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A7A">
        <w:rPr>
          <w:sz w:val="28"/>
          <w:szCs w:val="28"/>
        </w:rPr>
        <w:t>21.0</w:t>
      </w:r>
      <w:r w:rsidR="008D4C04">
        <w:rPr>
          <w:sz w:val="28"/>
          <w:szCs w:val="28"/>
        </w:rPr>
        <w:t>4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A5A7A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A5A7A">
        <w:rPr>
          <w:sz w:val="28"/>
          <w:szCs w:val="28"/>
        </w:rPr>
        <w:t>1</w:t>
      </w:r>
      <w:r w:rsidR="008D4C04">
        <w:rPr>
          <w:sz w:val="28"/>
          <w:szCs w:val="28"/>
        </w:rPr>
        <w:t>07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8D4C04" w:rsidP="003A5A7A">
      <w:pPr>
        <w:ind w:firstLine="709"/>
        <w:jc w:val="both"/>
        <w:rPr>
          <w:color w:val="000000"/>
          <w:spacing w:val="60"/>
          <w:sz w:val="28"/>
          <w:szCs w:val="28"/>
        </w:rPr>
      </w:pPr>
      <w:proofErr w:type="gramStart"/>
      <w:r w:rsidRPr="008D4C0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10.04.2025 №139 «О внесении изменений в решение Собрания депутатов Пролетарского сельского поселения от 24.12.2024 № 126 «О бюджете Пролетарского сельского поселения </w:t>
      </w:r>
      <w:proofErr w:type="spellStart"/>
      <w:r w:rsidRPr="008D4C0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8D4C0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</w:t>
      </w:r>
      <w:r w:rsidR="003A5A7A" w:rsidRPr="00714E6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3A5A7A" w:rsidRDefault="003A5A7A" w:rsidP="003A5A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9034FA" w:rsidRPr="009034FA">
        <w:rPr>
          <w:sz w:val="28"/>
          <w:szCs w:val="28"/>
        </w:rPr>
        <w:t>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9034FA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FA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lastRenderedPageBreak/>
        <w:t xml:space="preserve">Приложение </w:t>
      </w: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t>к постановлению Администрации Пролетарского сельского поселения от 21.0</w:t>
      </w:r>
      <w:r w:rsidR="008D4C04">
        <w:rPr>
          <w:sz w:val="22"/>
          <w:szCs w:val="22"/>
        </w:rPr>
        <w:t>4</w:t>
      </w:r>
      <w:r w:rsidRPr="009034FA">
        <w:rPr>
          <w:sz w:val="22"/>
          <w:szCs w:val="22"/>
        </w:rPr>
        <w:t>.2025  № 1</w:t>
      </w:r>
      <w:r w:rsidR="008D4C04">
        <w:rPr>
          <w:sz w:val="22"/>
          <w:szCs w:val="22"/>
        </w:rPr>
        <w:t>07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3F0037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034FA" w:rsidRDefault="009034FA" w:rsidP="009034FA">
      <w:pPr>
        <w:widowControl w:val="0"/>
        <w:spacing w:line="264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В приложении №1:</w:t>
      </w: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1. В разделе II:</w:t>
      </w:r>
    </w:p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 w:rsidRPr="009034FA">
        <w:rPr>
          <w:color w:val="000000"/>
          <w:sz w:val="28"/>
        </w:rPr>
        <w:t>1.1. Пункт 1.5 подраздела 1 изложить в редакции:</w:t>
      </w:r>
    </w:p>
    <w:p w:rsidR="009034FA" w:rsidRDefault="009034FA" w:rsidP="009034FA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9034FA">
        <w:tc>
          <w:tcPr>
            <w:tcW w:w="787" w:type="dxa"/>
          </w:tcPr>
          <w:p w:rsidR="00B71929" w:rsidRPr="00737F7B" w:rsidRDefault="009034FA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AD331A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48 943,3</w:t>
            </w:r>
            <w:r w:rsidR="000A53EB" w:rsidRPr="000A53EB">
              <w:rPr>
                <w:color w:val="000000"/>
                <w:sz w:val="28"/>
              </w:rPr>
              <w:t xml:space="preserve">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I: </w:t>
            </w:r>
            <w:r w:rsidR="009034FA">
              <w:rPr>
                <w:color w:val="000000"/>
                <w:sz w:val="28"/>
              </w:rPr>
              <w:t>41 187,1</w:t>
            </w:r>
            <w:r w:rsidRPr="000A53E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0A53EB" w:rsidP="00AD331A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II: </w:t>
            </w:r>
            <w:r w:rsidR="00AD331A">
              <w:rPr>
                <w:color w:val="000000"/>
                <w:sz w:val="28"/>
              </w:rPr>
              <w:t>7 756,2</w:t>
            </w:r>
            <w:r w:rsidRPr="000A53EB">
              <w:rPr>
                <w:color w:val="000000"/>
                <w:sz w:val="28"/>
              </w:rPr>
              <w:t xml:space="preserve"> тыс. рублей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9034FA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9034FA">
        <w:rPr>
          <w:color w:val="000000"/>
          <w:sz w:val="28"/>
        </w:rPr>
        <w:t>.2. Подпункт 1.1 пункта 1 подраздела 2 изложить в редакции:</w:t>
      </w:r>
    </w:p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5629B" w:rsidRPr="001505BA" w:rsidRDefault="009034FA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5 248,1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7 756,2</w:t>
            </w:r>
          </w:p>
        </w:tc>
      </w:tr>
      <w:tr w:rsidR="00AD331A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5 248,1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7 756,2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E1176B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4 228,4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6 708,3</w:t>
            </w:r>
          </w:p>
        </w:tc>
      </w:tr>
      <w:tr w:rsidR="006C30C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1505BA" w:rsidRDefault="006C30C0" w:rsidP="006C30C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4 228,4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E1176B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6 708,3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</w:tbl>
    <w:p w:rsidR="006C30C0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5629B" w:rsidRPr="001505BA" w:rsidRDefault="006C30C0" w:rsidP="006C30C0">
      <w:pPr>
        <w:ind w:firstLine="709"/>
        <w:jc w:val="both"/>
        <w:rPr>
          <w:b/>
          <w:sz w:val="28"/>
          <w:szCs w:val="28"/>
        </w:rPr>
      </w:pPr>
      <w:r w:rsidRPr="006C30C0">
        <w:rPr>
          <w:color w:val="000000"/>
          <w:sz w:val="28"/>
        </w:rPr>
        <w:t>2. Подраздел 4 раздела IV изложить в редакции:</w:t>
      </w:r>
    </w:p>
    <w:p w:rsidR="00A3739F" w:rsidRPr="00AD673A" w:rsidRDefault="005054CE" w:rsidP="006C30C0">
      <w:pPr>
        <w:jc w:val="center"/>
        <w:rPr>
          <w:color w:val="000000"/>
          <w:sz w:val="28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="006C30C0">
        <w:rPr>
          <w:rFonts w:eastAsia="Calibri"/>
          <w:b/>
          <w:sz w:val="24"/>
          <w:szCs w:val="24"/>
          <w:lang w:eastAsia="en-US"/>
        </w:rPr>
        <w:lastRenderedPageBreak/>
        <w:t>«</w:t>
      </w:r>
      <w:r w:rsidR="00A3739F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4 228,4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6 708,3</w:t>
            </w:r>
          </w:p>
        </w:tc>
      </w:tr>
      <w:tr w:rsidR="00AD5235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223A89" w:rsidRDefault="00AD5235" w:rsidP="00AD523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4 228,4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6 708,3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1 452,1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1 693,2</w:t>
            </w:r>
          </w:p>
        </w:tc>
      </w:tr>
      <w:tr w:rsidR="006C30C0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C30C0" w:rsidRPr="00AD673A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C30C0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223A89" w:rsidRDefault="006C30C0" w:rsidP="006C30C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AD5235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bookmarkStart w:id="0" w:name="_GoBack" w:colFirst="3" w:colLast="6"/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3 </w:t>
            </w:r>
          </w:p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AD5235" w:rsidRPr="00AD673A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2 650,7</w:t>
            </w:r>
          </w:p>
        </w:tc>
      </w:tr>
      <w:bookmarkEnd w:id="0"/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2 650,7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2 645,3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</w:t>
      </w:r>
      <w:r w:rsidR="006C30C0">
        <w:rPr>
          <w:color w:val="000000"/>
          <w:sz w:val="28"/>
        </w:rPr>
        <w:t>ячейки не заполняются</w:t>
      </w:r>
      <w:proofErr w:type="gramStart"/>
      <w:r w:rsidR="006C30C0">
        <w:rPr>
          <w:color w:val="000000"/>
          <w:sz w:val="28"/>
        </w:rPr>
        <w:t>.».</w:t>
      </w:r>
      <w:proofErr w:type="gramEnd"/>
    </w:p>
    <w:p w:rsidR="00B71929" w:rsidRDefault="00B71929" w:rsidP="006C30C0">
      <w:pPr>
        <w:widowControl w:val="0"/>
        <w:suppressLineNumbers/>
        <w:tabs>
          <w:tab w:val="left" w:pos="4530"/>
        </w:tabs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21" w:rsidRDefault="00791E21">
      <w:r>
        <w:separator/>
      </w:r>
    </w:p>
  </w:endnote>
  <w:endnote w:type="continuationSeparator" w:id="0">
    <w:p w:rsidR="00791E21" w:rsidRDefault="007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4FA" w:rsidRDefault="009034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5235">
      <w:rPr>
        <w:rStyle w:val="ab"/>
        <w:noProof/>
      </w:rPr>
      <w:t>3</w:t>
    </w:r>
    <w:r>
      <w:rPr>
        <w:rStyle w:val="ab"/>
      </w:rPr>
      <w:fldChar w:fldCharType="end"/>
    </w:r>
  </w:p>
  <w:p w:rsidR="009034FA" w:rsidRDefault="009034F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21" w:rsidRDefault="00791E21">
      <w:r>
        <w:separator/>
      </w:r>
    </w:p>
  </w:footnote>
  <w:footnote w:type="continuationSeparator" w:id="0">
    <w:p w:rsidR="00791E21" w:rsidRDefault="0079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A5A7A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3D11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30C0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1E21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4C04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034FA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331A"/>
    <w:rsid w:val="00AD5235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1176B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4E05-865D-4701-8EAA-BBA24FD4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5842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83</cp:revision>
  <cp:lastPrinted>2025-01-22T11:31:00Z</cp:lastPrinted>
  <dcterms:created xsi:type="dcterms:W3CDTF">2024-09-30T17:14:00Z</dcterms:created>
  <dcterms:modified xsi:type="dcterms:W3CDTF">2025-04-22T11:52:00Z</dcterms:modified>
</cp:coreProperties>
</file>