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5B4C98" w:rsidP="005B4C98">
      <w:pPr>
        <w:ind w:firstLine="567"/>
        <w:jc w:val="center"/>
        <w:rPr>
          <w:b/>
          <w:color w:val="000000"/>
          <w:sz w:val="28"/>
          <w:szCs w:val="28"/>
        </w:rPr>
      </w:pPr>
      <w:r w:rsidRPr="006E0A49">
        <w:rPr>
          <w:b/>
          <w:color w:val="000000"/>
          <w:sz w:val="28"/>
          <w:szCs w:val="28"/>
        </w:rPr>
        <w:t>ПРОЛЕТАРСКОЕ СЕЛЬСКОЕ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ПРОЛЕТАРСКОГО</w:t>
      </w: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СЕЛЬСКОГО ПОСЕЛЕНИЯ</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5B4C98" w:rsidRPr="006E0A49" w:rsidRDefault="005B4C98" w:rsidP="005B4C98">
      <w:pPr>
        <w:widowControl w:val="0"/>
        <w:shd w:val="clear" w:color="auto" w:fill="FFFFFF"/>
        <w:suppressAutoHyphens/>
        <w:overflowPunct w:val="0"/>
        <w:autoSpaceDE w:val="0"/>
        <w:ind w:right="-6" w:firstLine="567"/>
        <w:jc w:val="center"/>
        <w:rPr>
          <w:b/>
          <w:sz w:val="32"/>
          <w:szCs w:val="32"/>
        </w:rPr>
      </w:pP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Пролетарского сельского 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от 12 августа 2015г. №101)</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Default="005B4C98" w:rsidP="005B4C98">
      <w:pPr>
        <w:ind w:right="-1" w:firstLine="567"/>
        <w:jc w:val="center"/>
        <w:rPr>
          <w:b/>
          <w:sz w:val="36"/>
          <w:szCs w:val="36"/>
          <w:lang w:val="en-US"/>
        </w:rPr>
      </w:pPr>
    </w:p>
    <w:p w:rsidR="005B4C98" w:rsidRPr="008C530D" w:rsidRDefault="005B4C98" w:rsidP="005B4C98">
      <w:pPr>
        <w:ind w:right="-1" w:firstLine="567"/>
        <w:jc w:val="center"/>
        <w:rPr>
          <w:b/>
          <w:sz w:val="28"/>
          <w:szCs w:val="28"/>
          <w:lang w:val="en-US"/>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F8354F" w:rsidRPr="005B4C98" w:rsidRDefault="005B4C98" w:rsidP="005B4C98">
      <w:pPr>
        <w:ind w:right="-1" w:firstLine="567"/>
        <w:jc w:val="center"/>
        <w:rPr>
          <w:b/>
        </w:rPr>
      </w:pPr>
      <w:r w:rsidRPr="006E0A49">
        <w:rPr>
          <w:b/>
          <w:sz w:val="28"/>
          <w:szCs w:val="28"/>
        </w:rPr>
        <w:t>2015 г.</w:t>
      </w:r>
      <w:r w:rsidR="008C530D" w:rsidRPr="005B4C98">
        <w:rPr>
          <w:b/>
        </w:rPr>
        <w:br w:type="page"/>
      </w:r>
      <w:bookmarkStart w:id="0" w:name="_Toc295120201"/>
      <w:bookmarkStart w:id="1" w:name="_Toc295120591"/>
      <w:bookmarkStart w:id="2" w:name="_Toc306653174"/>
    </w:p>
    <w:p w:rsidR="00F8354F" w:rsidRPr="005B4C98" w:rsidRDefault="00F8354F" w:rsidP="00F8354F">
      <w:pPr>
        <w:spacing w:before="120" w:after="120"/>
        <w:ind w:right="-6" w:firstLine="709"/>
        <w:jc w:val="both"/>
        <w:rPr>
          <w:b/>
        </w:rPr>
      </w:pPr>
      <w:r w:rsidRPr="005B4C98">
        <w:rPr>
          <w:b/>
        </w:rPr>
        <w:t xml:space="preserve">В НАСТОЯЩЕМ ТОМЕ ПРЕДСТАВЛЕНЫ ПРАВИЛА </w:t>
      </w:r>
      <w:proofErr w:type="gramStart"/>
      <w:r w:rsidRPr="005B4C98">
        <w:rPr>
          <w:b/>
        </w:rPr>
        <w:t>ЗЕМЛЕПОЛЬ-ЗОВАНИЯ</w:t>
      </w:r>
      <w:proofErr w:type="gramEnd"/>
      <w:r w:rsidRPr="005B4C98">
        <w:rPr>
          <w:b/>
        </w:rPr>
        <w:t xml:space="preserve"> И ЗАСТРОЙКИ ПРОЛЕТАРСКОГО СЕЛЬСКОГО ПОСЕЛЕНИЯ В РЕДАКЦИИ РЕШЕНИЯ</w:t>
      </w:r>
      <w:r w:rsidR="00B60DBE">
        <w:rPr>
          <w:b/>
        </w:rPr>
        <w:t xml:space="preserve"> СОБРАНИЯ ДЕПУТАТОВ </w:t>
      </w:r>
      <w:r w:rsidRPr="005B4C98">
        <w:rPr>
          <w:b/>
        </w:rPr>
        <w:t xml:space="preserve"> №101 ОТ 12 АВГУСТА 2015г.</w:t>
      </w:r>
    </w:p>
    <w:p w:rsidR="00F8354F" w:rsidRPr="005B4C98" w:rsidRDefault="00F8354F" w:rsidP="00876316">
      <w:pPr>
        <w:ind w:right="-1" w:firstLine="567"/>
        <w:jc w:val="center"/>
        <w:rPr>
          <w:b/>
        </w:rPr>
      </w:pPr>
    </w:p>
    <w:p w:rsidR="00F8354F" w:rsidRPr="005B4C98" w:rsidRDefault="00F8354F" w:rsidP="00876316">
      <w:pPr>
        <w:ind w:right="-1" w:firstLine="567"/>
        <w:jc w:val="center"/>
        <w:rPr>
          <w:b/>
        </w:rPr>
      </w:pPr>
    </w:p>
    <w:p w:rsidR="002448FB" w:rsidRPr="005B4C98" w:rsidRDefault="002448FB" w:rsidP="00876316">
      <w:pPr>
        <w:ind w:right="-1" w:firstLine="567"/>
        <w:jc w:val="center"/>
        <w:rPr>
          <w:b/>
        </w:rPr>
      </w:pPr>
      <w:r w:rsidRPr="005B4C98">
        <w:rPr>
          <w:b/>
        </w:rPr>
        <w:t>Состав проекта</w:t>
      </w:r>
      <w:bookmarkEnd w:id="0"/>
      <w:bookmarkEnd w:id="1"/>
      <w:bookmarkEnd w:id="2"/>
    </w:p>
    <w:p w:rsidR="002448FB" w:rsidRPr="005B4C98" w:rsidRDefault="002448FB" w:rsidP="0087631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0"/>
        <w:gridCol w:w="2160"/>
      </w:tblGrid>
      <w:tr w:rsidR="002448FB" w:rsidRPr="005B4C98" w:rsidTr="002448FB">
        <w:tc>
          <w:tcPr>
            <w:tcW w:w="1368" w:type="dxa"/>
            <w:vAlign w:val="center"/>
          </w:tcPr>
          <w:p w:rsidR="002448FB" w:rsidRPr="005B4C98" w:rsidRDefault="002448FB" w:rsidP="00876316">
            <w:pPr>
              <w:ind w:firstLine="567"/>
              <w:jc w:val="center"/>
            </w:pPr>
            <w:r w:rsidRPr="005B4C98">
              <w:t>Номер тома</w:t>
            </w:r>
          </w:p>
        </w:tc>
        <w:tc>
          <w:tcPr>
            <w:tcW w:w="6300" w:type="dxa"/>
            <w:vAlign w:val="center"/>
          </w:tcPr>
          <w:p w:rsidR="002448FB" w:rsidRPr="005B4C98" w:rsidRDefault="002448FB" w:rsidP="00876316">
            <w:pPr>
              <w:ind w:firstLine="567"/>
              <w:jc w:val="center"/>
            </w:pPr>
            <w:r w:rsidRPr="005B4C98">
              <w:t>Наименование</w:t>
            </w:r>
          </w:p>
        </w:tc>
        <w:tc>
          <w:tcPr>
            <w:tcW w:w="2160" w:type="dxa"/>
            <w:vAlign w:val="center"/>
          </w:tcPr>
          <w:p w:rsidR="002448FB" w:rsidRPr="005B4C98" w:rsidRDefault="002448FB" w:rsidP="00876316">
            <w:pPr>
              <w:ind w:firstLine="567"/>
              <w:jc w:val="center"/>
            </w:pPr>
            <w:r w:rsidRPr="005B4C98">
              <w:t>Примечание</w:t>
            </w:r>
          </w:p>
        </w:tc>
      </w:tr>
      <w:tr w:rsidR="008770A7" w:rsidRPr="005B4C98" w:rsidTr="008C4141">
        <w:trPr>
          <w:trHeight w:val="2070"/>
        </w:trPr>
        <w:tc>
          <w:tcPr>
            <w:tcW w:w="1368" w:type="dxa"/>
            <w:vAlign w:val="center"/>
          </w:tcPr>
          <w:p w:rsidR="008770A7" w:rsidRPr="005B4C98" w:rsidRDefault="008770A7" w:rsidP="00876316">
            <w:pPr>
              <w:ind w:firstLine="567"/>
              <w:jc w:val="center"/>
            </w:pPr>
            <w:r w:rsidRPr="005B4C98">
              <w:rPr>
                <w:lang w:val="en-US"/>
              </w:rPr>
              <w:t>I</w:t>
            </w:r>
          </w:p>
        </w:tc>
        <w:tc>
          <w:tcPr>
            <w:tcW w:w="6300" w:type="dxa"/>
            <w:vAlign w:val="center"/>
          </w:tcPr>
          <w:p w:rsidR="008770A7" w:rsidRPr="005B4C98" w:rsidRDefault="008770A7" w:rsidP="008A00BB">
            <w:pPr>
              <w:ind w:left="50"/>
            </w:pPr>
            <w:r w:rsidRPr="005B4C98">
              <w:t>Пояснительная записка</w:t>
            </w:r>
          </w:p>
          <w:p w:rsidR="004B5404" w:rsidRPr="005B4C98" w:rsidRDefault="004B5404" w:rsidP="00876316">
            <w:pPr>
              <w:ind w:firstLine="567"/>
              <w:jc w:val="both"/>
            </w:pPr>
          </w:p>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proofErr w:type="gramStart"/>
            <w:r w:rsidR="00E72CD9" w:rsidRPr="005B4C98">
              <w:t>Пролетарское</w:t>
            </w:r>
            <w:proofErr w:type="gramEnd"/>
            <w:r w:rsidR="00E72CD9" w:rsidRPr="005B4C98">
              <w:t xml:space="preserve"> </w:t>
            </w:r>
            <w:r w:rsidR="00D271B5" w:rsidRPr="005B4C98">
              <w:t xml:space="preserve">сельское </w:t>
            </w:r>
            <w:r w:rsidR="008A00BB">
              <w:t xml:space="preserve"> </w:t>
            </w:r>
          </w:p>
          <w:p w:rsidR="008770A7" w:rsidRPr="005B4C98" w:rsidRDefault="00D271B5" w:rsidP="008A00BB">
            <w:pPr>
              <w:ind w:firstLine="50"/>
            </w:pPr>
            <w:r w:rsidRPr="005B4C98">
              <w:t>поселение.</w:t>
            </w:r>
          </w:p>
        </w:tc>
        <w:tc>
          <w:tcPr>
            <w:tcW w:w="2160" w:type="dxa"/>
            <w:vAlign w:val="center"/>
          </w:tcPr>
          <w:p w:rsidR="008770A7" w:rsidRPr="005B4C98" w:rsidRDefault="008770A7" w:rsidP="00876316">
            <w:pPr>
              <w:ind w:firstLine="567"/>
              <w:jc w:val="center"/>
            </w:pPr>
          </w:p>
        </w:tc>
      </w:tr>
    </w:tbl>
    <w:p w:rsidR="002448FB" w:rsidRPr="005B4C98" w:rsidRDefault="002448FB" w:rsidP="00876316">
      <w:pPr>
        <w:ind w:firstLine="567"/>
        <w:jc w:val="center"/>
        <w:rPr>
          <w:b/>
        </w:rPr>
      </w:pPr>
    </w:p>
    <w:p w:rsidR="0058777B" w:rsidRPr="005B4C98" w:rsidRDefault="0058777B" w:rsidP="00876316">
      <w:pPr>
        <w:ind w:firstLine="567"/>
        <w:jc w:val="center"/>
        <w:rPr>
          <w:b/>
        </w:rPr>
      </w:pPr>
    </w:p>
    <w:p w:rsidR="0058777B" w:rsidRPr="005B4C98" w:rsidRDefault="0058777B" w:rsidP="00876316">
      <w:pPr>
        <w:ind w:firstLine="567"/>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876316">
      <w:pPr>
        <w:ind w:firstLine="567"/>
        <w:jc w:val="center"/>
        <w:rPr>
          <w:b/>
        </w:rPr>
      </w:pPr>
    </w:p>
    <w:tbl>
      <w:tblPr>
        <w:tblW w:w="9526"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2"/>
        <w:gridCol w:w="2414"/>
      </w:tblGrid>
      <w:tr w:rsidR="00D271B5" w:rsidRPr="005B4C98" w:rsidTr="00D271B5">
        <w:trPr>
          <w:jc w:val="center"/>
        </w:trPr>
        <w:tc>
          <w:tcPr>
            <w:tcW w:w="7112" w:type="dxa"/>
            <w:vAlign w:val="center"/>
          </w:tcPr>
          <w:p w:rsidR="00D271B5" w:rsidRPr="005B4C98" w:rsidRDefault="00D271B5" w:rsidP="00876316">
            <w:pPr>
              <w:ind w:firstLine="567"/>
              <w:jc w:val="center"/>
            </w:pPr>
            <w:r w:rsidRPr="005B4C98">
              <w:t>Материалы</w:t>
            </w:r>
          </w:p>
        </w:tc>
        <w:tc>
          <w:tcPr>
            <w:tcW w:w="2414" w:type="dxa"/>
            <w:vAlign w:val="center"/>
          </w:tcPr>
          <w:p w:rsidR="00D271B5" w:rsidRPr="005B4C98" w:rsidRDefault="00D271B5" w:rsidP="00876316">
            <w:pPr>
              <w:ind w:firstLine="567"/>
              <w:jc w:val="center"/>
            </w:pPr>
            <w:r w:rsidRPr="005B4C98">
              <w:t>Масштаб</w:t>
            </w:r>
          </w:p>
        </w:tc>
      </w:tr>
      <w:tr w:rsidR="00D271B5" w:rsidRPr="005B4C98" w:rsidTr="00D271B5">
        <w:trPr>
          <w:jc w:val="center"/>
        </w:trPr>
        <w:tc>
          <w:tcPr>
            <w:tcW w:w="7112" w:type="dxa"/>
            <w:vAlign w:val="center"/>
          </w:tcPr>
          <w:p w:rsidR="00D271B5" w:rsidRPr="005B4C98" w:rsidRDefault="00D271B5" w:rsidP="00876316">
            <w:pPr>
              <w:numPr>
                <w:ilvl w:val="0"/>
                <w:numId w:val="7"/>
              </w:numPr>
              <w:ind w:left="0" w:firstLine="567"/>
              <w:jc w:val="both"/>
            </w:pPr>
            <w:r w:rsidRPr="005B4C98">
              <w:t>Карта градостроительного зонирования</w:t>
            </w:r>
            <w:r w:rsidR="00E72CD9" w:rsidRPr="005B4C98">
              <w:t xml:space="preserve"> Пролетарского </w:t>
            </w:r>
            <w:r w:rsidRPr="005B4C98">
              <w:t>сельского поселения</w:t>
            </w:r>
          </w:p>
        </w:tc>
        <w:tc>
          <w:tcPr>
            <w:tcW w:w="2414" w:type="dxa"/>
            <w:vAlign w:val="center"/>
          </w:tcPr>
          <w:p w:rsidR="00D271B5" w:rsidRPr="005B4C98" w:rsidRDefault="00D271B5" w:rsidP="00876316">
            <w:pPr>
              <w:ind w:firstLine="567"/>
              <w:jc w:val="center"/>
            </w:pPr>
            <w:r w:rsidRPr="005B4C98">
              <w:t>1:25000</w:t>
            </w:r>
          </w:p>
        </w:tc>
      </w:tr>
      <w:tr w:rsidR="00D271B5" w:rsidRPr="005B4C98" w:rsidTr="00D271B5">
        <w:trPr>
          <w:jc w:val="center"/>
        </w:trPr>
        <w:tc>
          <w:tcPr>
            <w:tcW w:w="7112" w:type="dxa"/>
            <w:vAlign w:val="center"/>
          </w:tcPr>
          <w:p w:rsidR="00D271B5" w:rsidRPr="005B4C98" w:rsidRDefault="00D271B5" w:rsidP="00876316">
            <w:pPr>
              <w:numPr>
                <w:ilvl w:val="0"/>
                <w:numId w:val="7"/>
              </w:numPr>
              <w:ind w:left="0" w:firstLine="567"/>
              <w:jc w:val="both"/>
            </w:pPr>
            <w:r w:rsidRPr="005B4C98">
              <w:t>Карты градостроительного зонирования населенных пунктов</w:t>
            </w:r>
          </w:p>
        </w:tc>
        <w:tc>
          <w:tcPr>
            <w:tcW w:w="2414" w:type="dxa"/>
            <w:vAlign w:val="center"/>
          </w:tcPr>
          <w:p w:rsidR="00D271B5" w:rsidRPr="005B4C98" w:rsidRDefault="00D271B5" w:rsidP="00876316">
            <w:pPr>
              <w:ind w:firstLine="567"/>
              <w:jc w:val="center"/>
            </w:pPr>
            <w:r w:rsidRPr="005B4C98">
              <w:t>1:5000</w:t>
            </w:r>
          </w:p>
        </w:tc>
      </w:tr>
    </w:tbl>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F8354F" w:rsidRPr="005B4C98" w:rsidRDefault="00F8354F" w:rsidP="00876316">
      <w:pPr>
        <w:ind w:firstLine="567"/>
        <w:jc w:val="center"/>
        <w:rPr>
          <w:b/>
        </w:rPr>
      </w:pPr>
    </w:p>
    <w:p w:rsidR="00F8354F" w:rsidRPr="005B4C98" w:rsidRDefault="00F8354F" w:rsidP="00876316">
      <w:pPr>
        <w:ind w:firstLine="567"/>
        <w:jc w:val="center"/>
        <w:rPr>
          <w:b/>
        </w:rPr>
      </w:pPr>
    </w:p>
    <w:p w:rsidR="002448FB" w:rsidRPr="005B4C98" w:rsidRDefault="002448FB" w:rsidP="00F8354F">
      <w:pPr>
        <w:ind w:firstLine="567"/>
        <w:jc w:val="both"/>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F8354F" w:rsidRPr="005B4C98" w:rsidRDefault="00F8354F" w:rsidP="00876316">
      <w:pPr>
        <w:ind w:firstLine="567"/>
        <w:jc w:val="center"/>
        <w:rPr>
          <w:b/>
          <w:bCs/>
        </w:rPr>
      </w:pPr>
      <w:bookmarkStart w:id="6" w:name="_Toc295120205"/>
      <w:bookmarkStart w:id="7" w:name="_Toc295120595"/>
      <w:bookmarkStart w:id="8" w:name="_Toc306653178"/>
    </w:p>
    <w:p w:rsidR="00F8354F" w:rsidRPr="005B4C98" w:rsidRDefault="00F8354F" w:rsidP="00876316">
      <w:pPr>
        <w:ind w:firstLine="567"/>
        <w:jc w:val="center"/>
        <w:rPr>
          <w:b/>
          <w:bCs/>
        </w:rPr>
      </w:pPr>
    </w:p>
    <w:p w:rsidR="00F8354F" w:rsidRPr="005B4C98" w:rsidRDefault="00F8354F" w:rsidP="00876316">
      <w:pPr>
        <w:ind w:firstLine="567"/>
        <w:jc w:val="center"/>
        <w:rPr>
          <w:b/>
          <w:bCs/>
        </w:rPr>
      </w:pPr>
    </w:p>
    <w:p w:rsidR="00F8354F" w:rsidRPr="005B4C98" w:rsidRDefault="00F8354F" w:rsidP="00876316">
      <w:pPr>
        <w:ind w:firstLine="567"/>
        <w:jc w:val="center"/>
        <w:rPr>
          <w:b/>
          <w:bCs/>
        </w:rPr>
      </w:pPr>
    </w:p>
    <w:p w:rsidR="00F8354F" w:rsidRDefault="00F8354F" w:rsidP="00876316">
      <w:pPr>
        <w:ind w:firstLine="567"/>
        <w:jc w:val="center"/>
        <w:rPr>
          <w:b/>
          <w:bCs/>
        </w:rPr>
      </w:pPr>
    </w:p>
    <w:p w:rsidR="005B4C98" w:rsidRDefault="005B4C98" w:rsidP="00876316">
      <w:pPr>
        <w:ind w:firstLine="567"/>
        <w:jc w:val="center"/>
        <w:rPr>
          <w:b/>
          <w:bCs/>
        </w:rPr>
      </w:pPr>
    </w:p>
    <w:p w:rsidR="005B4C98" w:rsidRPr="005B4C98" w:rsidRDefault="005B4C98" w:rsidP="00876316">
      <w:pPr>
        <w:ind w:firstLine="567"/>
        <w:jc w:val="center"/>
        <w:rPr>
          <w:b/>
          <w:bCs/>
        </w:rPr>
      </w:pPr>
    </w:p>
    <w:p w:rsidR="00F8354F" w:rsidRPr="005B4C98" w:rsidRDefault="00F8354F" w:rsidP="00876316">
      <w:pPr>
        <w:ind w:firstLine="567"/>
        <w:jc w:val="center"/>
        <w:rPr>
          <w:b/>
          <w:bCs/>
        </w:rPr>
      </w:pPr>
    </w:p>
    <w:p w:rsidR="008770A7" w:rsidRPr="005B4C98" w:rsidRDefault="008770A7" w:rsidP="00876316">
      <w:pPr>
        <w:ind w:firstLine="567"/>
        <w:jc w:val="center"/>
        <w:rPr>
          <w:b/>
          <w:bCs/>
          <w:lang w:val="en-US"/>
        </w:rPr>
      </w:pPr>
      <w:r w:rsidRPr="005B4C98">
        <w:rPr>
          <w:b/>
          <w:bCs/>
        </w:rPr>
        <w:lastRenderedPageBreak/>
        <w:t>Содержание</w:t>
      </w:r>
      <w:bookmarkEnd w:id="6"/>
      <w:bookmarkEnd w:id="7"/>
      <w:bookmarkEnd w:id="8"/>
    </w:p>
    <w:p w:rsidR="00FC2CC7" w:rsidRPr="005B4C98" w:rsidRDefault="00FC2CC7" w:rsidP="00876316">
      <w:pPr>
        <w:ind w:right="-185" w:firstLine="567"/>
        <w:jc w:val="center"/>
        <w:outlineLvl w:val="0"/>
        <w:rPr>
          <w:b/>
          <w:bCs/>
          <w:lang w:val="en-US"/>
        </w:rPr>
      </w:pPr>
    </w:p>
    <w:p w:rsidR="003B2DB3" w:rsidRPr="005B4C98" w:rsidRDefault="00D941A9"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D941A9" w:rsidP="00876316">
      <w:pPr>
        <w:pStyle w:val="10"/>
        <w:tabs>
          <w:tab w:val="right" w:leader="dot" w:pos="9345"/>
        </w:tabs>
        <w:ind w:firstLine="567"/>
        <w:rPr>
          <w:rFonts w:ascii="Calibri" w:hAnsi="Calibri"/>
          <w:noProof/>
        </w:rPr>
      </w:pPr>
      <w:r w:rsidRPr="005B4C98">
        <w:fldChar w:fldCharType="begin"/>
      </w:r>
      <w:r w:rsidR="003B2DB3" w:rsidRPr="005B4C98">
        <w:instrText xml:space="preserve"> TOC \o "1-3" \h \z \u </w:instrText>
      </w:r>
      <w:r w:rsidRPr="005B4C98">
        <w:fldChar w:fldCharType="separate"/>
      </w:r>
    </w:p>
    <w:p w:rsidR="003B2DB3" w:rsidRPr="005B4C98" w:rsidRDefault="003B2DB3" w:rsidP="00876316">
      <w:pPr>
        <w:pStyle w:val="10"/>
        <w:tabs>
          <w:tab w:val="right" w:leader="dot" w:pos="9345"/>
        </w:tabs>
        <w:ind w:firstLine="567"/>
        <w:rPr>
          <w:rFonts w:ascii="Calibri" w:hAnsi="Calibri"/>
          <w:noProof/>
        </w:rPr>
      </w:pPr>
    </w:p>
    <w:p w:rsidR="003B2DB3" w:rsidRPr="005B4C98" w:rsidRDefault="00F8354F" w:rsidP="00876316">
      <w:pPr>
        <w:pStyle w:val="10"/>
        <w:tabs>
          <w:tab w:val="right" w:leader="dot" w:pos="9345"/>
        </w:tabs>
        <w:ind w:firstLine="567"/>
        <w:rPr>
          <w:rStyle w:val="ab"/>
        </w:rPr>
      </w:pPr>
      <w:r w:rsidRPr="005B4C98">
        <w:rPr>
          <w:rStyle w:val="ab"/>
          <w:noProof/>
          <w:color w:val="auto"/>
          <w:u w:val="none"/>
        </w:rPr>
        <w:t xml:space="preserve">РАЗДЕЛ </w:t>
      </w:r>
      <w:hyperlink w:anchor="_Toc306653179" w:history="1">
        <w:r w:rsidR="003B2DB3" w:rsidRPr="005B4C98">
          <w:rPr>
            <w:rStyle w:val="ab"/>
            <w:noProof/>
          </w:rPr>
          <w:t>1</w:t>
        </w:r>
        <w:r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00D941A9" w:rsidRPr="005B4C98">
          <w:rPr>
            <w:rStyle w:val="ab"/>
            <w:webHidden/>
          </w:rPr>
          <w:fldChar w:fldCharType="begin"/>
        </w:r>
        <w:r w:rsidR="003B2DB3" w:rsidRPr="005B4C98">
          <w:rPr>
            <w:rStyle w:val="ab"/>
            <w:webHidden/>
          </w:rPr>
          <w:instrText xml:space="preserve"> PAGEREF _Toc306653179 \h </w:instrText>
        </w:r>
        <w:r w:rsidR="00D941A9" w:rsidRPr="005B4C98">
          <w:rPr>
            <w:rStyle w:val="ab"/>
            <w:webHidden/>
          </w:rPr>
        </w:r>
        <w:r w:rsidR="00D941A9" w:rsidRPr="005B4C98">
          <w:rPr>
            <w:rStyle w:val="ab"/>
            <w:webHidden/>
          </w:rPr>
          <w:fldChar w:fldCharType="separate"/>
        </w:r>
        <w:r w:rsidR="00027B83">
          <w:rPr>
            <w:rStyle w:val="ab"/>
            <w:noProof/>
            <w:webHidden/>
          </w:rPr>
          <w:t>6</w:t>
        </w:r>
        <w:r w:rsidR="00D941A9" w:rsidRPr="005B4C98">
          <w:rPr>
            <w:rStyle w:val="ab"/>
            <w:webHidden/>
          </w:rPr>
          <w:fldChar w:fldCharType="end"/>
        </w:r>
      </w:hyperlink>
    </w:p>
    <w:p w:rsidR="003B2DB3" w:rsidRPr="005B4C98" w:rsidRDefault="00D941A9"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6</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027B83">
          <w:rPr>
            <w:webHidden/>
            <w:sz w:val="24"/>
            <w:szCs w:val="24"/>
          </w:rPr>
          <w:t>6</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027B83">
          <w:rPr>
            <w:webHidden/>
            <w:sz w:val="24"/>
            <w:szCs w:val="24"/>
          </w:rPr>
          <w:t>9</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027B83">
          <w:rPr>
            <w:webHidden/>
            <w:sz w:val="24"/>
            <w:szCs w:val="24"/>
          </w:rPr>
          <w:t>11</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027B83">
          <w:rPr>
            <w:webHidden/>
            <w:sz w:val="24"/>
            <w:szCs w:val="24"/>
          </w:rPr>
          <w:t>11</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027B83">
          <w:rPr>
            <w:webHidden/>
            <w:sz w:val="24"/>
            <w:szCs w:val="24"/>
          </w:rPr>
          <w:t>12</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027B83">
          <w:rPr>
            <w:webHidden/>
            <w:sz w:val="24"/>
            <w:szCs w:val="24"/>
          </w:rPr>
          <w:t>12</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027B83">
          <w:rPr>
            <w:webHidden/>
            <w:sz w:val="24"/>
            <w:szCs w:val="24"/>
          </w:rPr>
          <w:t>13</w:t>
        </w:r>
        <w:r w:rsidRPr="005B4C98">
          <w:rPr>
            <w:webHidden/>
            <w:sz w:val="24"/>
            <w:szCs w:val="24"/>
          </w:rPr>
          <w:fldChar w:fldCharType="end"/>
        </w:r>
      </w:hyperlink>
    </w:p>
    <w:p w:rsidR="003B2DB3" w:rsidRPr="005B4C98" w:rsidRDefault="00D941A9"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14</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027B83">
          <w:rPr>
            <w:webHidden/>
            <w:sz w:val="24"/>
            <w:szCs w:val="24"/>
          </w:rPr>
          <w:t>14</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3B2DB3" w:rsidRPr="005B4C98">
          <w:rPr>
            <w:rStyle w:val="ab"/>
            <w:sz w:val="24"/>
            <w:szCs w:val="24"/>
          </w:rPr>
          <w:t>... сельского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027B83">
          <w:rPr>
            <w:webHidden/>
            <w:sz w:val="24"/>
            <w:szCs w:val="24"/>
          </w:rPr>
          <w:t>14</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027B83">
          <w:rPr>
            <w:webHidden/>
            <w:sz w:val="24"/>
            <w:szCs w:val="24"/>
          </w:rPr>
          <w:t>15</w:t>
        </w:r>
        <w:r w:rsidRPr="005B4C98">
          <w:rPr>
            <w:webHidden/>
            <w:sz w:val="24"/>
            <w:szCs w:val="24"/>
          </w:rPr>
          <w:fldChar w:fldCharType="end"/>
        </w:r>
      </w:hyperlink>
    </w:p>
    <w:p w:rsidR="003B2DB3" w:rsidRPr="005B4C98" w:rsidRDefault="00D941A9"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8C530D" w:rsidRPr="005B4C98">
          <w:rPr>
            <w:rStyle w:val="ab"/>
          </w:rPr>
          <w:t>Пролетарского</w:t>
        </w:r>
        <w:r w:rsidR="003B2DB3" w:rsidRPr="005B4C98">
          <w:rPr>
            <w:rStyle w:val="ab"/>
          </w:rPr>
          <w:t xml:space="preserve"> сельского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16</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027B83">
          <w:rPr>
            <w:webHidden/>
            <w:sz w:val="24"/>
            <w:szCs w:val="24"/>
          </w:rPr>
          <w:t>16</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027B83">
          <w:rPr>
            <w:webHidden/>
            <w:sz w:val="24"/>
            <w:szCs w:val="24"/>
          </w:rPr>
          <w:t>16</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027B83">
          <w:rPr>
            <w:webHidden/>
            <w:sz w:val="24"/>
            <w:szCs w:val="24"/>
          </w:rPr>
          <w:t>17</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6" w:history="1">
        <w:r w:rsidR="003B2DB3" w:rsidRPr="005B4C98">
          <w:rPr>
            <w:rStyle w:val="ab"/>
            <w:iCs/>
            <w:sz w:val="24"/>
            <w:szCs w:val="24"/>
          </w:rPr>
          <w:t>3.4 Общие положения о регулировании использования земельных участков на территории муниципального образования …..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027B83">
          <w:rPr>
            <w:webHidden/>
            <w:sz w:val="24"/>
            <w:szCs w:val="24"/>
          </w:rPr>
          <w:t>19</w:t>
        </w:r>
        <w:r w:rsidRPr="005B4C98">
          <w:rPr>
            <w:webHidden/>
            <w:sz w:val="24"/>
            <w:szCs w:val="24"/>
          </w:rPr>
          <w:fldChar w:fldCharType="end"/>
        </w:r>
      </w:hyperlink>
    </w:p>
    <w:p w:rsidR="003B2DB3" w:rsidRPr="005B4C98" w:rsidRDefault="00D941A9"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21</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027B83">
          <w:rPr>
            <w:webHidden/>
            <w:sz w:val="24"/>
            <w:szCs w:val="24"/>
          </w:rPr>
          <w:t>21</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027B83">
          <w:rPr>
            <w:webHidden/>
            <w:sz w:val="24"/>
            <w:szCs w:val="24"/>
          </w:rPr>
          <w:t>23</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027B83">
          <w:rPr>
            <w:webHidden/>
            <w:sz w:val="24"/>
            <w:szCs w:val="24"/>
          </w:rPr>
          <w:t>24</w:t>
        </w:r>
        <w:r w:rsidRPr="005B4C98">
          <w:rPr>
            <w:webHidden/>
            <w:sz w:val="24"/>
            <w:szCs w:val="24"/>
          </w:rPr>
          <w:fldChar w:fldCharType="end"/>
        </w:r>
      </w:hyperlink>
    </w:p>
    <w:p w:rsidR="003B2DB3" w:rsidRPr="005B4C98" w:rsidRDefault="00D941A9"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25</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027B83">
          <w:rPr>
            <w:webHidden/>
            <w:sz w:val="24"/>
            <w:szCs w:val="24"/>
          </w:rPr>
          <w:t>25</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027B83">
          <w:rPr>
            <w:webHidden/>
            <w:sz w:val="24"/>
            <w:szCs w:val="24"/>
          </w:rPr>
          <w:t>26</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027B83">
          <w:rPr>
            <w:webHidden/>
            <w:sz w:val="24"/>
            <w:szCs w:val="24"/>
          </w:rPr>
          <w:t>27</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027B83">
          <w:rPr>
            <w:webHidden/>
            <w:sz w:val="24"/>
            <w:szCs w:val="24"/>
          </w:rPr>
          <w:t>28</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027B83">
          <w:rPr>
            <w:webHidden/>
            <w:sz w:val="24"/>
            <w:szCs w:val="24"/>
          </w:rPr>
          <w:t>29</w:t>
        </w:r>
        <w:r w:rsidRPr="005B4C98">
          <w:rPr>
            <w:webHidden/>
            <w:sz w:val="24"/>
            <w:szCs w:val="24"/>
          </w:rPr>
          <w:fldChar w:fldCharType="end"/>
        </w:r>
      </w:hyperlink>
    </w:p>
    <w:p w:rsidR="003B2DB3" w:rsidRPr="005B4C98" w:rsidRDefault="00D941A9"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027B83">
          <w:rPr>
            <w:rStyle w:val="34"/>
            <w:webHidden/>
            <w:sz w:val="24"/>
            <w:szCs w:val="24"/>
          </w:rPr>
          <w:t>30</w:t>
        </w:r>
        <w:r w:rsidRPr="005B4C98">
          <w:rPr>
            <w:rStyle w:val="34"/>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027B83">
          <w:rPr>
            <w:webHidden/>
            <w:sz w:val="24"/>
            <w:szCs w:val="24"/>
          </w:rPr>
          <w:t>30</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027B83">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D941A9"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D941A9" w:rsidRPr="005B4C98">
          <w:rPr>
            <w:rStyle w:val="34"/>
            <w:webHidden/>
            <w:sz w:val="24"/>
            <w:szCs w:val="24"/>
          </w:rPr>
        </w:r>
        <w:r w:rsidR="00D941A9" w:rsidRPr="005B4C98">
          <w:rPr>
            <w:rStyle w:val="34"/>
            <w:webHidden/>
            <w:sz w:val="24"/>
            <w:szCs w:val="24"/>
          </w:rPr>
          <w:fldChar w:fldCharType="separate"/>
        </w:r>
        <w:r w:rsidR="00027B83">
          <w:rPr>
            <w:rStyle w:val="34"/>
            <w:webHidden/>
            <w:sz w:val="24"/>
            <w:szCs w:val="24"/>
          </w:rPr>
          <w:t>33</w:t>
        </w:r>
        <w:r w:rsidR="00D941A9" w:rsidRPr="005B4C98">
          <w:rPr>
            <w:rStyle w:val="34"/>
            <w:webHidden/>
            <w:sz w:val="24"/>
            <w:szCs w:val="24"/>
          </w:rPr>
          <w:fldChar w:fldCharType="end"/>
        </w:r>
      </w:hyperlink>
    </w:p>
    <w:p w:rsidR="00044A90" w:rsidRPr="005B4C98" w:rsidRDefault="00D941A9" w:rsidP="00876316">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044A90" w:rsidRPr="005B4C98">
        <w:rPr>
          <w:rStyle w:val="ab"/>
          <w:sz w:val="24"/>
          <w:szCs w:val="24"/>
        </w:rPr>
        <w:tab/>
      </w:r>
      <w:r w:rsidR="005B4C98">
        <w:rPr>
          <w:rStyle w:val="ab"/>
          <w:sz w:val="24"/>
          <w:szCs w:val="24"/>
        </w:rPr>
        <w:t>……………………………………………………..</w:t>
      </w:r>
      <w:r w:rsidR="00E8126D">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7.1 Состав карт градостроительного зонирования......................................</w:t>
      </w:r>
      <w:r w:rsidR="00156574" w:rsidRPr="005B4C98">
        <w:rPr>
          <w:rStyle w:val="ab"/>
          <w:color w:val="auto"/>
          <w:sz w:val="24"/>
          <w:szCs w:val="24"/>
          <w:u w:val="none"/>
        </w:rPr>
        <w:t>......</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E8126D">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E8126D">
        <w:t>…….</w:t>
      </w:r>
      <w:r w:rsidR="00876316" w:rsidRPr="005B4C98">
        <w:rPr>
          <w:rStyle w:val="34"/>
          <w:sz w:val="24"/>
          <w:szCs w:val="24"/>
        </w:rPr>
        <w:t>...........................</w:t>
      </w:r>
      <w:r w:rsidR="005B4C98">
        <w:rPr>
          <w:rStyle w:val="34"/>
          <w:sz w:val="24"/>
          <w:szCs w:val="24"/>
        </w:rPr>
        <w:t>.......................</w:t>
      </w:r>
      <w:r w:rsidR="00876316" w:rsidRPr="005B4C98">
        <w:rPr>
          <w:rStyle w:val="34"/>
          <w:sz w:val="24"/>
          <w:szCs w:val="24"/>
        </w:rPr>
        <w:t>.....</w:t>
      </w:r>
      <w:r w:rsidR="00E8126D">
        <w:rPr>
          <w:rStyle w:val="34"/>
          <w:sz w:val="24"/>
          <w:szCs w:val="24"/>
        </w:rPr>
        <w:t>33</w:t>
      </w:r>
    </w:p>
    <w:p w:rsidR="003B2DB3" w:rsidRPr="005B4C98" w:rsidRDefault="00D941A9"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027B83">
          <w:rPr>
            <w:webHidden/>
            <w:sz w:val="24"/>
            <w:szCs w:val="24"/>
          </w:rPr>
          <w:t>34</w:t>
        </w:r>
        <w:r w:rsidRPr="005B4C98">
          <w:rPr>
            <w:webHidden/>
            <w:sz w:val="24"/>
            <w:szCs w:val="24"/>
          </w:rPr>
          <w:fldChar w:fldCharType="end"/>
        </w:r>
      </w:hyperlink>
    </w:p>
    <w:p w:rsidR="003B2DB3" w:rsidRPr="005B4C98" w:rsidRDefault="00D941A9" w:rsidP="00876316">
      <w:pPr>
        <w:pStyle w:val="33"/>
        <w:ind w:left="0" w:firstLine="567"/>
        <w:rPr>
          <w:rFonts w:ascii="Calibri" w:hAnsi="Calibri"/>
          <w:sz w:val="24"/>
          <w:szCs w:val="24"/>
        </w:rPr>
      </w:pPr>
      <w:hyperlink w:anchor="_Toc306653215" w:history="1">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B2DB3" w:rsidRPr="005B4C98">
          <w:rPr>
            <w:webHidden/>
            <w:sz w:val="24"/>
            <w:szCs w:val="24"/>
          </w:rPr>
          <w:tab/>
        </w:r>
        <w:r w:rsidR="00162525" w:rsidRPr="005B4C98">
          <w:rPr>
            <w:webHidden/>
            <w:sz w:val="24"/>
            <w:szCs w:val="24"/>
          </w:rPr>
          <w:t>48</w:t>
        </w:r>
      </w:hyperlink>
    </w:p>
    <w:p w:rsidR="003B2DB3" w:rsidRPr="005B4C98" w:rsidRDefault="00D941A9" w:rsidP="00051072">
      <w:pPr>
        <w:pStyle w:val="33"/>
        <w:ind w:left="0" w:firstLine="567"/>
        <w:rPr>
          <w:rFonts w:ascii="Calibri" w:hAnsi="Calibri"/>
          <w:sz w:val="24"/>
          <w:szCs w:val="24"/>
        </w:rPr>
      </w:pP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162525" w:rsidRPr="005B4C98">
          <w:rPr>
            <w:rStyle w:val="ab"/>
            <w:iCs/>
            <w:sz w:val="24"/>
            <w:szCs w:val="24"/>
          </w:rPr>
          <w:t xml:space="preserve">Пролетарского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...80</w:t>
      </w:r>
    </w:p>
    <w:p w:rsidR="003B2DB3" w:rsidRPr="005B4C98" w:rsidRDefault="00D941A9" w:rsidP="00876316">
      <w:pPr>
        <w:ind w:firstLine="567"/>
      </w:pPr>
      <w:r w:rsidRPr="005B4C98">
        <w:fldChar w:fldCharType="end"/>
      </w:r>
    </w:p>
    <w:p w:rsidR="004271CD" w:rsidRPr="005B4C98" w:rsidRDefault="00D941A9" w:rsidP="00876316">
      <w:pPr>
        <w:pStyle w:val="33"/>
        <w:ind w:left="0" w:firstLine="567"/>
        <w:rPr>
          <w:sz w:val="24"/>
          <w:szCs w:val="24"/>
        </w:rPr>
      </w:pPr>
      <w:r w:rsidRPr="005B4C98">
        <w:rPr>
          <w:rStyle w:val="ab"/>
          <w:sz w:val="24"/>
          <w:szCs w:val="24"/>
        </w:rPr>
        <w:fldChar w:fldCharType="end"/>
      </w:r>
    </w:p>
    <w:p w:rsidR="00B829FC" w:rsidRPr="005B4C98" w:rsidRDefault="00D941A9"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6523D2">
      <w:pPr>
        <w:jc w:val="center"/>
        <w:rPr>
          <w:b/>
        </w:rPr>
      </w:pPr>
      <w:r w:rsidRPr="005B4C98">
        <w:br w:type="page"/>
      </w:r>
      <w:r w:rsidR="008C60BF" w:rsidRPr="005B4C98">
        <w:rPr>
          <w:b/>
        </w:rPr>
        <w:lastRenderedPageBreak/>
        <w:t>Введение</w:t>
      </w:r>
    </w:p>
    <w:p w:rsidR="008C60BF" w:rsidRPr="005B4C98" w:rsidRDefault="008C60BF" w:rsidP="00876316">
      <w:pPr>
        <w:ind w:firstLine="567"/>
        <w:jc w:val="center"/>
        <w:rPr>
          <w:b/>
        </w:rPr>
      </w:pPr>
    </w:p>
    <w:p w:rsidR="008C60BF" w:rsidRPr="005B4C98" w:rsidRDefault="008C60BF" w:rsidP="00876316">
      <w:pPr>
        <w:ind w:firstLine="567"/>
        <w:jc w:val="both"/>
      </w:pPr>
      <w:r w:rsidRPr="005B4C98">
        <w:t>Правила землепользования и застройки муниципального образования</w:t>
      </w:r>
      <w:r w:rsidR="00E72CD9" w:rsidRPr="005B4C98">
        <w:t xml:space="preserve"> </w:t>
      </w:r>
      <w:r w:rsidR="00F7301E" w:rsidRPr="005B4C98">
        <w:t>«</w:t>
      </w:r>
      <w:r w:rsidR="00E72CD9" w:rsidRPr="005B4C98">
        <w:t>Пролетарско</w:t>
      </w:r>
      <w:r w:rsidR="00F7301E" w:rsidRPr="005B4C98">
        <w:t>е</w:t>
      </w:r>
      <w:r w:rsidR="00E72CD9" w:rsidRPr="005B4C98">
        <w:t xml:space="preserve"> </w:t>
      </w:r>
      <w:r w:rsidRPr="005B4C98">
        <w:t>сельское поселение</w:t>
      </w:r>
      <w:r w:rsidR="00F7301E" w:rsidRPr="005B4C98">
        <w:t>»</w:t>
      </w:r>
      <w:r w:rsidRPr="005B4C98">
        <w:t xml:space="preserve"> Красносулинского района (дал</w:t>
      </w:r>
      <w:r w:rsidR="00FD783E" w:rsidRPr="005B4C98">
        <w:t>ее П</w:t>
      </w:r>
      <w:r w:rsidRPr="005B4C98">
        <w:t xml:space="preserve">равила) разработаны после выполнения 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8C60BF" w:rsidRPr="005B4C98" w:rsidRDefault="008C60BF" w:rsidP="00876316">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w:t>
      </w:r>
      <w:r w:rsidR="00FD783E" w:rsidRPr="005B4C98">
        <w:t>аструктур, а также сохранения</w:t>
      </w:r>
      <w:r w:rsidRPr="005B4C98">
        <w:t xml:space="preserve"> историко-культурного наследия, прав и законных интересов граждан, физических и юридических лиц, правообладателей участков земельного фонда, а также</w:t>
      </w:r>
      <w:r w:rsidR="00FD783E" w:rsidRPr="005B4C98">
        <w:t xml:space="preserve"> создают условия для регулирования</w:t>
      </w:r>
      <w:r w:rsidRPr="005B4C98">
        <w:t xml:space="preserve"> размещения инвестиций и отношений собственности.</w:t>
      </w:r>
    </w:p>
    <w:p w:rsidR="00615B3B" w:rsidRPr="005B4C98" w:rsidRDefault="00FD783E" w:rsidP="00876316">
      <w:pPr>
        <w:ind w:firstLine="567"/>
        <w:jc w:val="both"/>
      </w:pPr>
      <w:r w:rsidRPr="005B4C98">
        <w:t>В состав П</w:t>
      </w:r>
      <w:r w:rsidR="008C60BF" w:rsidRPr="005B4C98">
        <w:t>равил</w:t>
      </w:r>
      <w:r w:rsidRPr="005B4C98">
        <w:t xml:space="preserve"> входят два раз</w:t>
      </w:r>
      <w:r w:rsidR="008C60BF" w:rsidRPr="005B4C98">
        <w:t>дела:</w:t>
      </w:r>
    </w:p>
    <w:p w:rsidR="00615B3B" w:rsidRPr="005B4C98" w:rsidRDefault="00615B3B" w:rsidP="00876316">
      <w:pPr>
        <w:ind w:firstLine="567"/>
        <w:jc w:val="both"/>
      </w:pPr>
      <w:r w:rsidRPr="005B4C98">
        <w:t xml:space="preserve">- </w:t>
      </w:r>
      <w:r w:rsidR="00876316" w:rsidRPr="005B4C98">
        <w:t xml:space="preserve">  </w:t>
      </w:r>
      <w:r w:rsidR="008C60BF" w:rsidRPr="005B4C98">
        <w:t>раздел</w:t>
      </w:r>
      <w:r w:rsidR="006523D2" w:rsidRPr="005B4C98">
        <w:t xml:space="preserve"> 1</w:t>
      </w:r>
      <w:r w:rsidR="008C60BF" w:rsidRPr="005B4C98">
        <w:t xml:space="preserve"> – Порядок применения Правил землепользования и застройки и внесение в них изменений</w:t>
      </w:r>
    </w:p>
    <w:p w:rsidR="008C60BF" w:rsidRPr="005B4C98" w:rsidRDefault="00615B3B" w:rsidP="00876316">
      <w:pPr>
        <w:ind w:firstLine="567"/>
        <w:jc w:val="both"/>
      </w:pPr>
      <w:r w:rsidRPr="005B4C98">
        <w:t>-</w:t>
      </w:r>
      <w:r w:rsidR="008C60BF" w:rsidRPr="005B4C98">
        <w:t xml:space="preserve"> раздел </w:t>
      </w:r>
      <w:r w:rsidR="006523D2" w:rsidRPr="005B4C98">
        <w:t xml:space="preserve">2 </w:t>
      </w:r>
      <w:r w:rsidR="008C60BF" w:rsidRPr="005B4C98">
        <w:t>– Карты градостроительного зонирования и градостроительные регламенты.</w:t>
      </w:r>
    </w:p>
    <w:p w:rsidR="008C60BF" w:rsidRPr="005B4C98" w:rsidRDefault="008C60BF" w:rsidP="00876316">
      <w:pPr>
        <w:pStyle w:val="1"/>
        <w:ind w:firstLine="567"/>
        <w:jc w:val="center"/>
      </w:pPr>
      <w:bookmarkStart w:id="9" w:name="_Toc280018388"/>
      <w:bookmarkStart w:id="10" w:name="_Toc291502055"/>
      <w:bookmarkStart w:id="11" w:name="_Toc295120597"/>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Default="00D52898" w:rsidP="00876316">
      <w:pPr>
        <w:ind w:firstLine="567"/>
      </w:pPr>
    </w:p>
    <w:p w:rsidR="005B4C98" w:rsidRDefault="005B4C98" w:rsidP="00876316">
      <w:pPr>
        <w:ind w:firstLine="567"/>
      </w:pPr>
    </w:p>
    <w:p w:rsidR="005B4C98" w:rsidRDefault="005B4C98" w:rsidP="00876316">
      <w:pPr>
        <w:ind w:firstLine="567"/>
      </w:pPr>
    </w:p>
    <w:p w:rsidR="005B4C98" w:rsidRDefault="005B4C98" w:rsidP="00876316">
      <w:pPr>
        <w:ind w:firstLine="567"/>
      </w:pPr>
    </w:p>
    <w:p w:rsidR="005B4C98" w:rsidRPr="005B4C98" w:rsidRDefault="005B4C98" w:rsidP="00876316">
      <w:pPr>
        <w:ind w:firstLine="567"/>
      </w:pPr>
    </w:p>
    <w:p w:rsidR="00D52898" w:rsidRPr="005B4C98" w:rsidRDefault="00D52898" w:rsidP="00876316">
      <w:pPr>
        <w:ind w:firstLine="567"/>
      </w:pPr>
    </w:p>
    <w:p w:rsidR="00D52898" w:rsidRPr="005B4C98" w:rsidRDefault="00D52898" w:rsidP="00876316">
      <w:pPr>
        <w:ind w:firstLine="567"/>
      </w:pPr>
    </w:p>
    <w:p w:rsidR="001D0966" w:rsidRPr="005B4C98" w:rsidRDefault="006523D2" w:rsidP="006523D2">
      <w:pPr>
        <w:pStyle w:val="1"/>
        <w:jc w:val="center"/>
      </w:pPr>
      <w:bookmarkStart w:id="12"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9"/>
      <w:bookmarkEnd w:id="10"/>
      <w:bookmarkEnd w:id="11"/>
      <w:bookmarkEnd w:id="12"/>
    </w:p>
    <w:p w:rsidR="006523D2" w:rsidRPr="005B4C98" w:rsidRDefault="006523D2" w:rsidP="006523D2"/>
    <w:p w:rsidR="006523D2" w:rsidRPr="005B4C98" w:rsidRDefault="006523D2" w:rsidP="006523D2">
      <w:pPr>
        <w:pStyle w:val="2"/>
        <w:rPr>
          <w:bCs w:val="0"/>
          <w:iCs/>
        </w:rPr>
      </w:pPr>
      <w:bookmarkStart w:id="13" w:name="_Toc156368375"/>
      <w:bookmarkStart w:id="14" w:name="_Toc280018389"/>
      <w:bookmarkStart w:id="15" w:name="_Toc291502056"/>
      <w:bookmarkStart w:id="16" w:name="_Toc295120598"/>
      <w:bookmarkStart w:id="17"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3"/>
      <w:r w:rsidRPr="005B4C98">
        <w:rPr>
          <w:bCs w:val="0"/>
          <w:iCs/>
        </w:rPr>
        <w:t xml:space="preserve"> Правил</w:t>
      </w:r>
      <w:bookmarkEnd w:id="14"/>
      <w:bookmarkEnd w:id="15"/>
      <w:bookmarkEnd w:id="16"/>
      <w:bookmarkEnd w:id="17"/>
    </w:p>
    <w:p w:rsidR="0048095C" w:rsidRPr="005B4C98" w:rsidRDefault="0048095C" w:rsidP="006523D2"/>
    <w:p w:rsidR="001D0966" w:rsidRPr="005B4C98" w:rsidRDefault="001D0966" w:rsidP="006523D2">
      <w:pPr>
        <w:pStyle w:val="3"/>
        <w:jc w:val="center"/>
        <w:rPr>
          <w:bCs w:val="0"/>
          <w:iCs/>
        </w:rPr>
      </w:pPr>
      <w:bookmarkStart w:id="18" w:name="_Toc156368376"/>
      <w:bookmarkStart w:id="19" w:name="_Toc280018390"/>
      <w:bookmarkStart w:id="20" w:name="_Toc291502057"/>
      <w:bookmarkStart w:id="21" w:name="_Toc295120599"/>
      <w:bookmarkStart w:id="22" w:name="_Toc306653181"/>
      <w:r w:rsidRPr="005B4C98">
        <w:rPr>
          <w:bCs w:val="0"/>
          <w:iCs/>
        </w:rPr>
        <w:t>1.1 Основные термины</w:t>
      </w:r>
      <w:bookmarkEnd w:id="18"/>
      <w:bookmarkEnd w:id="19"/>
      <w:bookmarkEnd w:id="20"/>
      <w:bookmarkEnd w:id="21"/>
      <w:bookmarkEnd w:id="22"/>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87631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87631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87631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3" w:name="_Toc156368377"/>
    </w:p>
    <w:p w:rsidR="001D0966" w:rsidRPr="005B4C98" w:rsidRDefault="001D0966" w:rsidP="006523D2">
      <w:pPr>
        <w:pStyle w:val="3"/>
        <w:jc w:val="center"/>
        <w:rPr>
          <w:bCs w:val="0"/>
          <w:iCs/>
        </w:rPr>
      </w:pPr>
      <w:bookmarkStart w:id="24" w:name="_Toc280018391"/>
      <w:bookmarkStart w:id="25" w:name="_Toc291502058"/>
      <w:bookmarkStart w:id="26" w:name="_Toc295120600"/>
      <w:bookmarkStart w:id="27" w:name="_Toc306653182"/>
      <w:r w:rsidRPr="005B4C98">
        <w:rPr>
          <w:bCs w:val="0"/>
          <w:iCs/>
        </w:rPr>
        <w:t>1.2 Назначение Правил</w:t>
      </w:r>
      <w:bookmarkEnd w:id="23"/>
      <w:bookmarkEnd w:id="24"/>
      <w:bookmarkEnd w:id="25"/>
      <w:bookmarkEnd w:id="26"/>
      <w:bookmarkEnd w:id="27"/>
    </w:p>
    <w:p w:rsidR="001D0966" w:rsidRPr="005B4C98" w:rsidRDefault="001D0966" w:rsidP="00876316">
      <w:pPr>
        <w:ind w:firstLine="567"/>
      </w:pPr>
    </w:p>
    <w:p w:rsidR="00714D1A" w:rsidRPr="005B4C98" w:rsidRDefault="001D0966" w:rsidP="0087631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Уставом муниципального образования </w:t>
      </w:r>
      <w:r w:rsidR="00876316" w:rsidRPr="005B4C98">
        <w:t xml:space="preserve">Пролетарского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876316">
      <w:pPr>
        <w:ind w:firstLine="567"/>
        <w:jc w:val="both"/>
      </w:pPr>
      <w:r w:rsidRPr="005B4C98">
        <w:lastRenderedPageBreak/>
        <w:t>2. Правила не должны противо</w:t>
      </w:r>
      <w:r w:rsidR="00321303" w:rsidRPr="005B4C98">
        <w:t xml:space="preserve">речить Генеральному плану </w:t>
      </w:r>
      <w:r w:rsidRPr="005B4C98">
        <w:t xml:space="preserve"> </w:t>
      </w:r>
      <w:r w:rsidR="00876316" w:rsidRPr="005B4C98">
        <w:t xml:space="preserve">Пролетарского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r w:rsidR="00876316" w:rsidRPr="005B4C98">
        <w:t xml:space="preserve">Пролетарского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r w:rsidR="00E72CD9" w:rsidRPr="005B4C98">
        <w:t xml:space="preserve">Пролетарского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87631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r w:rsidR="00E72CD9" w:rsidRPr="005B4C98">
        <w:t xml:space="preserve">Пролетарское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28" w:name="_Toc280018392"/>
      <w:bookmarkStart w:id="29" w:name="_Toc291502059"/>
      <w:bookmarkStart w:id="30" w:name="_Toc295120601"/>
      <w:bookmarkStart w:id="31" w:name="_Toc306653183"/>
      <w:r w:rsidRPr="005B4C98">
        <w:rPr>
          <w:bCs w:val="0"/>
          <w:iCs/>
        </w:rPr>
        <w:t>1.3 Структура Правил</w:t>
      </w:r>
      <w:bookmarkEnd w:id="28"/>
      <w:bookmarkEnd w:id="29"/>
      <w:bookmarkEnd w:id="30"/>
      <w:bookmarkEnd w:id="31"/>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r w:rsidR="0069629C" w:rsidRPr="005B4C98">
        <w:t>Пролетарского</w:t>
      </w:r>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2" w:name="_Toc156368380"/>
    </w:p>
    <w:p w:rsidR="001D0966" w:rsidRPr="005B4C98" w:rsidRDefault="001D0966" w:rsidP="006523D2">
      <w:pPr>
        <w:pStyle w:val="3"/>
        <w:jc w:val="center"/>
        <w:rPr>
          <w:bCs w:val="0"/>
          <w:iCs/>
        </w:rPr>
      </w:pPr>
      <w:bookmarkStart w:id="33" w:name="_Toc280018393"/>
      <w:bookmarkStart w:id="34" w:name="_Toc291502060"/>
      <w:bookmarkStart w:id="35" w:name="_Toc295120602"/>
      <w:bookmarkStart w:id="36" w:name="_Toc306653184"/>
      <w:r w:rsidRPr="005B4C98">
        <w:rPr>
          <w:bCs w:val="0"/>
          <w:iCs/>
        </w:rPr>
        <w:t>1.4 Применение градостроительных регламентов</w:t>
      </w:r>
      <w:bookmarkEnd w:id="33"/>
      <w:bookmarkEnd w:id="34"/>
      <w:bookmarkEnd w:id="35"/>
      <w:bookmarkEnd w:id="36"/>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87631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37" w:name="_Toc280018394"/>
      <w:bookmarkStart w:id="38" w:name="_Toc291502061"/>
      <w:bookmarkStart w:id="39" w:name="_Toc295120603"/>
      <w:bookmarkStart w:id="40" w:name="_Toc306653185"/>
      <w:r w:rsidRPr="005B4C98">
        <w:rPr>
          <w:bCs w:val="0"/>
          <w:iCs/>
        </w:rPr>
        <w:t>1.5 Открытость и доступность информации о землепользовании и застройке</w:t>
      </w:r>
      <w:bookmarkEnd w:id="32"/>
      <w:bookmarkEnd w:id="37"/>
      <w:bookmarkEnd w:id="38"/>
      <w:bookmarkEnd w:id="39"/>
      <w:bookmarkEnd w:id="40"/>
    </w:p>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r w:rsidR="0069629C" w:rsidRPr="005B4C98">
        <w:t xml:space="preserve">Пролетарского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1" w:name="_Toc156368382"/>
      <w:bookmarkStart w:id="42" w:name="_Toc280018395"/>
      <w:bookmarkStart w:id="43" w:name="_Toc291502062"/>
      <w:bookmarkStart w:id="44" w:name="_Toc295120604"/>
      <w:bookmarkStart w:id="45" w:name="_Toc306653186"/>
      <w:r w:rsidRPr="005B4C98">
        <w:rPr>
          <w:bCs w:val="0"/>
          <w:iCs/>
        </w:rPr>
        <w:t>1.6 Общие положения, относящиеся к ранее возникшим правам</w:t>
      </w:r>
      <w:bookmarkEnd w:id="41"/>
      <w:bookmarkEnd w:id="42"/>
      <w:bookmarkEnd w:id="43"/>
      <w:bookmarkEnd w:id="44"/>
      <w:bookmarkEnd w:id="45"/>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w:t>
      </w:r>
      <w:proofErr w:type="gramStart"/>
      <w:r w:rsidRPr="005B4C98">
        <w:t xml:space="preserve">Постановлением администрации муниципального образования </w:t>
      </w:r>
      <w:r w:rsidR="007D2CF5" w:rsidRPr="005B4C98">
        <w:t>Пролетарского</w:t>
      </w:r>
      <w:r w:rsidR="00D71B1F" w:rsidRPr="005B4C98">
        <w:t xml:space="preserve"> 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876316">
      <w:pPr>
        <w:ind w:firstLine="567"/>
        <w:jc w:val="both"/>
      </w:pPr>
    </w:p>
    <w:p w:rsidR="001D0966" w:rsidRPr="005B4C98" w:rsidRDefault="001D0966" w:rsidP="006523D2">
      <w:pPr>
        <w:pStyle w:val="3"/>
        <w:jc w:val="center"/>
        <w:rPr>
          <w:bCs w:val="0"/>
          <w:iCs/>
        </w:rPr>
      </w:pPr>
      <w:bookmarkStart w:id="46" w:name="_Toc156368383"/>
      <w:bookmarkStart w:id="47" w:name="_Toc280018396"/>
      <w:bookmarkStart w:id="48" w:name="_Toc291502063"/>
      <w:bookmarkStart w:id="49" w:name="_Toc295120605"/>
      <w:bookmarkStart w:id="50"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46"/>
      <w:bookmarkEnd w:id="47"/>
      <w:bookmarkEnd w:id="48"/>
      <w:bookmarkEnd w:id="49"/>
      <w:bookmarkEnd w:id="50"/>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7D2CF5" w:rsidRPr="005B4C98">
        <w:t>Пролетарского</w:t>
      </w:r>
      <w:r w:rsidR="00D71B1F" w:rsidRPr="005B4C98">
        <w:t xml:space="preserve"> 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1" w:name="_Toc280018397"/>
      <w:bookmarkStart w:id="52" w:name="_Toc291502064"/>
      <w:bookmarkStart w:id="53" w:name="_Toc295120606"/>
      <w:bookmarkStart w:id="54"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1"/>
      <w:bookmarkEnd w:id="52"/>
      <w:bookmarkEnd w:id="53"/>
      <w:bookmarkEnd w:id="54"/>
    </w:p>
    <w:p w:rsidR="00343F21" w:rsidRPr="005B4C98" w:rsidRDefault="00343F21" w:rsidP="006523D2">
      <w:pPr>
        <w:jc w:val="center"/>
      </w:pPr>
    </w:p>
    <w:p w:rsidR="001D0966" w:rsidRPr="005B4C98" w:rsidRDefault="001D0966" w:rsidP="006523D2">
      <w:pPr>
        <w:pStyle w:val="3"/>
        <w:jc w:val="center"/>
        <w:rPr>
          <w:bCs w:val="0"/>
          <w:iCs/>
        </w:rPr>
      </w:pPr>
      <w:bookmarkStart w:id="55" w:name="_Toc280018398"/>
      <w:bookmarkStart w:id="56" w:name="_Toc291502065"/>
      <w:bookmarkStart w:id="57" w:name="_Toc295120607"/>
      <w:bookmarkStart w:id="58" w:name="_Toc306653189"/>
      <w:r w:rsidRPr="005B4C98">
        <w:rPr>
          <w:bCs w:val="0"/>
          <w:iCs/>
        </w:rPr>
        <w:t>2.1 Регулирование землепользования и застройки органами местного самоуправления</w:t>
      </w:r>
      <w:bookmarkEnd w:id="55"/>
      <w:bookmarkEnd w:id="56"/>
      <w:bookmarkEnd w:id="57"/>
      <w:bookmarkEnd w:id="58"/>
    </w:p>
    <w:p w:rsidR="001D0966" w:rsidRPr="005B4C98" w:rsidRDefault="001D0966" w:rsidP="006523D2"/>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69629C" w:rsidRPr="005B4C98">
        <w:t xml:space="preserve">Пролетарского </w:t>
      </w:r>
      <w:r w:rsidR="00D71B1F" w:rsidRPr="005B4C98">
        <w:t xml:space="preserve">сельского поселения Красносулинского района (далее МО </w:t>
      </w:r>
      <w:r w:rsidR="0069629C" w:rsidRPr="005B4C98">
        <w:t>Пролетарского</w:t>
      </w:r>
      <w:r w:rsidR="00D71B1F" w:rsidRPr="005B4C98">
        <w:t xml:space="preserve"> сельское поселение);</w:t>
      </w:r>
    </w:p>
    <w:p w:rsidR="00D71B1F" w:rsidRPr="005B4C98" w:rsidRDefault="00D71B1F" w:rsidP="00876316">
      <w:pPr>
        <w:numPr>
          <w:ilvl w:val="0"/>
          <w:numId w:val="58"/>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6523D2">
      <w:pPr>
        <w:pStyle w:val="3"/>
        <w:jc w:val="center"/>
        <w:rPr>
          <w:bCs w:val="0"/>
          <w:iCs/>
        </w:rPr>
      </w:pPr>
      <w:bookmarkStart w:id="59" w:name="_Toc280018399"/>
      <w:bookmarkStart w:id="60" w:name="_Toc291502066"/>
      <w:bookmarkStart w:id="61" w:name="_Toc295120608"/>
      <w:bookmarkStart w:id="62" w:name="_Toc306653190"/>
      <w:r w:rsidRPr="005B4C98">
        <w:rPr>
          <w:bCs w:val="0"/>
          <w:iCs/>
        </w:rPr>
        <w:t xml:space="preserve">2.2 Полномочия органов местного самоуправления </w:t>
      </w:r>
      <w:r w:rsidR="0069629C" w:rsidRPr="005B4C98">
        <w:t>Пролетарского</w:t>
      </w:r>
      <w:r w:rsidR="001F4E89" w:rsidRPr="005B4C98">
        <w:t xml:space="preserve"> сельского поселения</w:t>
      </w:r>
      <w:r w:rsidRPr="005B4C98">
        <w:rPr>
          <w:bCs w:val="0"/>
          <w:iCs/>
        </w:rPr>
        <w:t xml:space="preserve"> по регулированию землепользования и застройки</w:t>
      </w:r>
      <w:bookmarkEnd w:id="59"/>
      <w:bookmarkEnd w:id="60"/>
      <w:bookmarkEnd w:id="61"/>
      <w:bookmarkEnd w:id="62"/>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lastRenderedPageBreak/>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r w:rsidR="0069629C" w:rsidRPr="005B4C98">
        <w:t>Пролетарского</w:t>
      </w:r>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r w:rsidR="0069629C" w:rsidRPr="005B4C98">
        <w:t>Пролетарского</w:t>
      </w:r>
      <w:r w:rsidRPr="005B4C98">
        <w:t xml:space="preserve"> сельского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r w:rsidR="0069629C" w:rsidRPr="005B4C98">
        <w:t>Пролетарского</w:t>
      </w:r>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7D2CF5" w:rsidRPr="005B4C98">
        <w:t>Пролетарского</w:t>
      </w:r>
      <w:r w:rsidRPr="005B4C98">
        <w:t xml:space="preserve"> сельского поселения</w:t>
      </w:r>
      <w:proofErr w:type="gramStart"/>
      <w:r w:rsidRPr="005B4C98">
        <w:t xml:space="preserve"> ;</w:t>
      </w:r>
      <w:proofErr w:type="gramEnd"/>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876316" w:rsidRPr="005B4C98">
        <w:t>Пролетарского</w:t>
      </w:r>
      <w:r w:rsidR="00226E86" w:rsidRPr="005B4C98">
        <w:t xml:space="preserve"> сельского поселения</w:t>
      </w:r>
      <w:proofErr w:type="gramStart"/>
      <w:r w:rsidR="00226E86" w:rsidRPr="005B4C98">
        <w:t xml:space="preserve"> ;</w:t>
      </w:r>
      <w:proofErr w:type="gramEnd"/>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69629C" w:rsidRPr="005B4C98">
        <w:t>Пролетарского</w:t>
      </w:r>
      <w:r w:rsidRPr="005B4C98">
        <w:t xml:space="preserve"> сельского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r w:rsidR="007D2CF5"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69629C" w:rsidRPr="005B4C98">
        <w:t>Пролетарского</w:t>
      </w:r>
      <w:r w:rsidR="00226E86" w:rsidRPr="005B4C98">
        <w:t xml:space="preserve"> сельского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Глава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Администрация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r w:rsidR="0069629C" w:rsidRPr="005B4C98">
        <w:t>Пролетарского</w:t>
      </w:r>
      <w:r w:rsidRPr="005B4C98">
        <w:t xml:space="preserve"> сельского поселения является главой МО </w:t>
      </w:r>
      <w:r w:rsidR="0069629C" w:rsidRPr="005B4C98">
        <w:t>Пролетарского</w:t>
      </w:r>
      <w:r w:rsidRPr="005B4C98">
        <w:t xml:space="preserve"> сельского поселения, возглавляет Администрацию </w:t>
      </w:r>
      <w:r w:rsidR="0069629C" w:rsidRPr="005B4C98">
        <w:t>Пролетарского</w:t>
      </w:r>
      <w:r w:rsidRPr="005B4C98">
        <w:t xml:space="preserve"> сельского поселения и исполняет полномочия председателя Собрания депутатов </w:t>
      </w:r>
      <w:r w:rsidR="0069629C" w:rsidRPr="005B4C98">
        <w:t>Пролетарского</w:t>
      </w:r>
      <w:r w:rsidRPr="005B4C98">
        <w:t xml:space="preserve"> сельского поселения.</w:t>
      </w:r>
    </w:p>
    <w:p w:rsidR="001D0966" w:rsidRPr="005B4C98" w:rsidRDefault="001D0966" w:rsidP="00876316">
      <w:pPr>
        <w:pStyle w:val="3"/>
        <w:tabs>
          <w:tab w:val="left" w:pos="180"/>
          <w:tab w:val="left" w:pos="945"/>
        </w:tabs>
        <w:ind w:firstLine="567"/>
        <w:rPr>
          <w:b w:val="0"/>
          <w:bCs w:val="0"/>
          <w:color w:val="000000"/>
          <w:spacing w:val="-1"/>
        </w:rPr>
      </w:pPr>
      <w:bookmarkStart w:id="63" w:name="_Toc156368384"/>
    </w:p>
    <w:p w:rsidR="001D0966" w:rsidRPr="005B4C98" w:rsidRDefault="001D0966" w:rsidP="006523D2">
      <w:pPr>
        <w:pStyle w:val="3"/>
        <w:jc w:val="center"/>
        <w:rPr>
          <w:bCs w:val="0"/>
          <w:iCs/>
        </w:rPr>
      </w:pPr>
      <w:bookmarkStart w:id="64" w:name="_Toc280018400"/>
      <w:bookmarkStart w:id="65" w:name="_Toc291502067"/>
      <w:bookmarkStart w:id="66" w:name="_Toc295120609"/>
      <w:bookmarkStart w:id="67" w:name="_Toc306653191"/>
      <w:r w:rsidRPr="005B4C98">
        <w:rPr>
          <w:bCs w:val="0"/>
          <w:iCs/>
        </w:rPr>
        <w:t xml:space="preserve">2.3 </w:t>
      </w:r>
      <w:bookmarkEnd w:id="63"/>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4"/>
      <w:bookmarkEnd w:id="65"/>
      <w:bookmarkEnd w:id="66"/>
      <w:r w:rsidR="007D2CF5" w:rsidRPr="005B4C98">
        <w:t>Пролетарского</w:t>
      </w:r>
      <w:r w:rsidR="00226E86" w:rsidRPr="005B4C98">
        <w:t xml:space="preserve"> сельского поселения</w:t>
      </w:r>
      <w:bookmarkEnd w:id="67"/>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49397F" w:rsidRPr="005B4C98">
        <w:t>Пролетарского</w:t>
      </w:r>
      <w:r w:rsidR="00226E86" w:rsidRPr="005B4C98">
        <w:t xml:space="preserve"> 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49397F" w:rsidRPr="005B4C98">
        <w:t>Пролетарского</w:t>
      </w:r>
      <w:r w:rsidR="00226E86" w:rsidRPr="005B4C98">
        <w:t xml:space="preserve"> сельского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49397F" w:rsidRPr="005B4C98">
        <w:t>Пролетарского</w:t>
      </w:r>
      <w:r w:rsidR="00A0133A" w:rsidRPr="005B4C98">
        <w:t xml:space="preserve"> сельского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r w:rsidR="0049397F" w:rsidRPr="005B4C98">
        <w:t>Пролетарского</w:t>
      </w:r>
      <w:r w:rsidR="00A0133A" w:rsidRPr="005B4C98">
        <w:t xml:space="preserve"> сельского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lastRenderedPageBreak/>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49397F" w:rsidRPr="005B4C98">
        <w:t>Пролетарского</w:t>
      </w:r>
      <w:r w:rsidR="00E24959" w:rsidRPr="005B4C98">
        <w:t xml:space="preserve"> 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49397F" w:rsidRPr="005B4C98">
        <w:t xml:space="preserve">Пролетарского </w:t>
      </w:r>
      <w:r w:rsidRPr="005B4C98">
        <w:t>сельского поселения</w:t>
      </w:r>
      <w:r w:rsidR="00D61933" w:rsidRPr="005B4C98">
        <w:t>.</w:t>
      </w:r>
    </w:p>
    <w:p w:rsidR="006523D2" w:rsidRPr="005B4C98" w:rsidRDefault="006523D2" w:rsidP="00876316">
      <w:pPr>
        <w:pStyle w:val="2"/>
        <w:ind w:firstLine="567"/>
        <w:rPr>
          <w:bCs w:val="0"/>
          <w:iCs/>
        </w:rPr>
      </w:pPr>
      <w:bookmarkStart w:id="68" w:name="_Toc156368387"/>
      <w:bookmarkStart w:id="69" w:name="_Toc280018401"/>
      <w:bookmarkStart w:id="70" w:name="_Toc291502068"/>
      <w:bookmarkStart w:id="71" w:name="_Toc295120610"/>
      <w:bookmarkStart w:id="72"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68"/>
      <w:bookmarkEnd w:id="69"/>
      <w:bookmarkEnd w:id="70"/>
      <w:bookmarkEnd w:id="71"/>
      <w:r w:rsidR="0049397F" w:rsidRPr="005B4C98">
        <w:t>Пролетарского</w:t>
      </w:r>
      <w:r w:rsidR="00D61933" w:rsidRPr="005B4C98">
        <w:t xml:space="preserve"> сельского поселения</w:t>
      </w:r>
      <w:bookmarkEnd w:id="72"/>
    </w:p>
    <w:p w:rsidR="001D0966" w:rsidRPr="005B4C98" w:rsidRDefault="001D0966" w:rsidP="006523D2">
      <w:pPr>
        <w:jc w:val="center"/>
        <w:rPr>
          <w:b/>
          <w:bCs/>
        </w:rPr>
      </w:pPr>
    </w:p>
    <w:p w:rsidR="001D0966" w:rsidRPr="005B4C98" w:rsidRDefault="001D0966" w:rsidP="006523D2">
      <w:pPr>
        <w:pStyle w:val="3"/>
        <w:jc w:val="center"/>
        <w:rPr>
          <w:bCs w:val="0"/>
          <w:iCs/>
        </w:rPr>
      </w:pPr>
      <w:bookmarkStart w:id="73" w:name="_Toc280018402"/>
      <w:bookmarkStart w:id="74" w:name="_Toc291502069"/>
      <w:bookmarkStart w:id="75" w:name="_Toc295120611"/>
      <w:bookmarkStart w:id="76" w:name="_Toc306653193"/>
      <w:r w:rsidRPr="005B4C98">
        <w:rPr>
          <w:bCs w:val="0"/>
          <w:iCs/>
        </w:rPr>
        <w:t>3.1 Цели и задачи градостроительной деятельности</w:t>
      </w:r>
      <w:bookmarkEnd w:id="73"/>
      <w:bookmarkEnd w:id="74"/>
      <w:bookmarkEnd w:id="75"/>
      <w:bookmarkEnd w:id="76"/>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r w:rsidR="0049397F" w:rsidRPr="005B4C98">
        <w:t>Пролетарского</w:t>
      </w:r>
      <w:r w:rsidR="00D61933" w:rsidRPr="005B4C98">
        <w:t xml:space="preserve"> 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77" w:name="_Toc280018403"/>
      <w:bookmarkStart w:id="78" w:name="_Toc291502070"/>
      <w:bookmarkStart w:id="79" w:name="_Toc295120612"/>
      <w:bookmarkStart w:id="80" w:name="_Toc306653194"/>
      <w:r w:rsidRPr="005B4C98">
        <w:rPr>
          <w:bCs w:val="0"/>
          <w:iCs/>
        </w:rPr>
        <w:t>3.2 Объекты и субъекты градостроительной деятельности</w:t>
      </w:r>
      <w:bookmarkEnd w:id="77"/>
      <w:bookmarkEnd w:id="78"/>
      <w:bookmarkEnd w:id="79"/>
      <w:bookmarkEnd w:id="80"/>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r w:rsidR="0049397F" w:rsidRPr="005B4C98">
        <w:t>Пролетарского</w:t>
      </w:r>
      <w:r w:rsidR="00D61933" w:rsidRPr="005B4C98">
        <w:t xml:space="preserve"> сельского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1D0966" w:rsidRPr="005B4C98" w:rsidRDefault="001D0966" w:rsidP="00876316">
      <w:pPr>
        <w:ind w:firstLine="567"/>
        <w:jc w:val="both"/>
      </w:pPr>
      <w:r w:rsidRPr="005B4C98">
        <w:t>4. Все участники градостроительных отношений обязаны:</w:t>
      </w:r>
    </w:p>
    <w:p w:rsidR="001D0966" w:rsidRPr="005B4C98" w:rsidRDefault="001D0966" w:rsidP="00876316">
      <w:pPr>
        <w:ind w:firstLine="567"/>
        <w:jc w:val="both"/>
      </w:pPr>
      <w:r w:rsidRPr="005B4C98">
        <w:lastRenderedPageBreak/>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r w:rsidR="0049397F" w:rsidRPr="005B4C98">
        <w:t>Пролетарского</w:t>
      </w:r>
      <w:r w:rsidR="00D61933" w:rsidRPr="005B4C98">
        <w:t xml:space="preserve"> сельского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1" w:name="_Toc266094968"/>
      <w:bookmarkStart w:id="82" w:name="_Toc280018404"/>
      <w:bookmarkStart w:id="83" w:name="_Toc291502071"/>
      <w:bookmarkStart w:id="84" w:name="_Toc295120613"/>
      <w:bookmarkStart w:id="85" w:name="_Toc306653195"/>
      <w:r w:rsidRPr="005B4C98">
        <w:rPr>
          <w:bCs w:val="0"/>
          <w:iCs/>
        </w:rPr>
        <w:t>3.3 Виды градостроительной документации</w:t>
      </w:r>
      <w:bookmarkEnd w:id="81"/>
      <w:bookmarkEnd w:id="82"/>
      <w:bookmarkEnd w:id="83"/>
      <w:bookmarkEnd w:id="84"/>
      <w:bookmarkEnd w:id="85"/>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r w:rsidR="00EE1B7B" w:rsidRPr="005B4C98">
        <w:t>Пролетарского</w:t>
      </w:r>
      <w:r w:rsidR="00D61933" w:rsidRPr="005B4C98">
        <w:t xml:space="preserve"> сельского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lastRenderedPageBreak/>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lastRenderedPageBreak/>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87631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6" w:name="_Toc280018405"/>
      <w:bookmarkStart w:id="87" w:name="_Toc291502072"/>
      <w:bookmarkStart w:id="88" w:name="_Toc295120614"/>
      <w:bookmarkStart w:id="89"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86"/>
      <w:bookmarkEnd w:id="87"/>
      <w:bookmarkEnd w:id="88"/>
      <w:r w:rsidR="00A12F76" w:rsidRPr="005B4C98">
        <w:rPr>
          <w:bCs w:val="0"/>
          <w:iCs/>
        </w:rPr>
        <w:t xml:space="preserve"> </w:t>
      </w:r>
      <w:r w:rsidR="00EE1B7B" w:rsidRPr="005B4C98">
        <w:t>Пролетарского</w:t>
      </w:r>
      <w:r w:rsidR="00A12F76" w:rsidRPr="005B4C98">
        <w:rPr>
          <w:bCs w:val="0"/>
          <w:iCs/>
        </w:rPr>
        <w:t xml:space="preserve"> сельского поселения</w:t>
      </w:r>
      <w:bookmarkEnd w:id="89"/>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7D2CF5" w:rsidRPr="005B4C98">
        <w:t>Пролетарского</w:t>
      </w:r>
      <w:r w:rsidR="00D61933" w:rsidRPr="005B4C98">
        <w:t xml:space="preserve"> сельского поселения</w:t>
      </w:r>
      <w:r w:rsidRPr="005B4C98">
        <w:t xml:space="preserve">, а также земельных участков, находящихся в муниципальной собственности муниципального образования </w:t>
      </w:r>
      <w:r w:rsidR="00EE1B7B" w:rsidRPr="005B4C98">
        <w:t>Пролетарского</w:t>
      </w:r>
      <w:r w:rsidR="00D61933" w:rsidRPr="005B4C98">
        <w:t xml:space="preserve"> 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87631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r w:rsidR="00EE1B7B" w:rsidRPr="005B4C98">
        <w:t>Пролетарского</w:t>
      </w:r>
      <w:r w:rsidRPr="005B4C98">
        <w:t xml:space="preserve"> 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r w:rsidR="00EE1B7B" w:rsidRPr="005B4C98">
        <w:t>Пролетарского</w:t>
      </w:r>
      <w:r w:rsidR="00D61933" w:rsidRPr="005B4C98">
        <w:t xml:space="preserve"> сельского поселения</w:t>
      </w:r>
      <w:r w:rsidRPr="005B4C98">
        <w:t>.</w:t>
      </w:r>
    </w:p>
    <w:p w:rsidR="00D61933" w:rsidRPr="005B4C98" w:rsidRDefault="001D0966" w:rsidP="00876316">
      <w:pPr>
        <w:ind w:firstLine="567"/>
        <w:jc w:val="both"/>
      </w:pPr>
      <w:r w:rsidRPr="005B4C98">
        <w:lastRenderedPageBreak/>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а) объектов электр</w:t>
      </w:r>
      <w:proofErr w:type="gramStart"/>
      <w:r w:rsidRPr="005B4C98">
        <w:t>о-</w:t>
      </w:r>
      <w:proofErr w:type="gramEnd"/>
      <w:r w:rsidRPr="005B4C98">
        <w:t>, газо-,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EE1B7B" w:rsidRPr="005B4C98">
        <w:t>Пролетарского</w:t>
      </w:r>
      <w:r w:rsidR="00D61933" w:rsidRPr="005B4C98">
        <w:t xml:space="preserve"> 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r w:rsidR="00EE1B7B" w:rsidRPr="005B4C98">
        <w:t>Пролетарско</w:t>
      </w:r>
      <w:r w:rsidR="006523D2" w:rsidRPr="005B4C98">
        <w:t>е</w:t>
      </w:r>
      <w:r w:rsidR="00D61933" w:rsidRPr="005B4C98">
        <w:t xml:space="preserve"> сельско</w:t>
      </w:r>
      <w:r w:rsidR="006523D2" w:rsidRPr="005B4C98">
        <w:t>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публичный </w:t>
      </w:r>
      <w:r w:rsidRPr="005B4C98">
        <w:lastRenderedPageBreak/>
        <w:t>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0" w:name="_Toc280018407"/>
      <w:bookmarkStart w:id="91" w:name="_Toc291502074"/>
      <w:bookmarkStart w:id="92" w:name="_Toc295120616"/>
      <w:bookmarkStart w:id="93" w:name="_Toc306653197"/>
      <w:bookmarkStart w:id="94" w:name="_Toc156368388"/>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0"/>
      <w:bookmarkEnd w:id="91"/>
      <w:bookmarkEnd w:id="92"/>
      <w:bookmarkEnd w:id="93"/>
    </w:p>
    <w:p w:rsidR="001D0966" w:rsidRPr="005B4C98" w:rsidRDefault="001D0966" w:rsidP="006523D2">
      <w:pPr>
        <w:pStyle w:val="2"/>
        <w:jc w:val="both"/>
        <w:rPr>
          <w:bCs w:val="0"/>
          <w:iCs/>
        </w:rPr>
      </w:pPr>
    </w:p>
    <w:p w:rsidR="00D61933" w:rsidRPr="005B4C98" w:rsidRDefault="001D0966" w:rsidP="006523D2">
      <w:pPr>
        <w:pStyle w:val="3"/>
        <w:jc w:val="center"/>
      </w:pPr>
      <w:bookmarkStart w:id="95" w:name="_Toc280018408"/>
      <w:bookmarkStart w:id="96" w:name="_Toc291502075"/>
      <w:bookmarkStart w:id="97" w:name="_Toc295120617"/>
      <w:bookmarkStart w:id="98"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5"/>
      <w:bookmarkEnd w:id="96"/>
      <w:bookmarkEnd w:id="97"/>
      <w:r w:rsidR="00EE1B7B" w:rsidRPr="005B4C98">
        <w:t>Пролетарского</w:t>
      </w:r>
      <w:r w:rsidR="00D61933" w:rsidRPr="005B4C98">
        <w:t xml:space="preserve"> сельского поселения</w:t>
      </w:r>
      <w:bookmarkEnd w:id="98"/>
      <w:r w:rsidR="00D61933" w:rsidRPr="005B4C98">
        <w:t xml:space="preserve"> </w:t>
      </w:r>
    </w:p>
    <w:p w:rsidR="00022A46" w:rsidRPr="005B4C98" w:rsidRDefault="00022A46" w:rsidP="00876316">
      <w:pPr>
        <w:ind w:firstLine="567"/>
      </w:pPr>
    </w:p>
    <w:p w:rsidR="00EC32B4" w:rsidRPr="005B4C98" w:rsidRDefault="00D61933" w:rsidP="00876316">
      <w:pPr>
        <w:pStyle w:val="3"/>
        <w:numPr>
          <w:ilvl w:val="0"/>
          <w:numId w:val="45"/>
        </w:numPr>
        <w:ind w:left="0" w:firstLine="567"/>
        <w:jc w:val="both"/>
        <w:rPr>
          <w:b w:val="0"/>
        </w:rPr>
      </w:pPr>
      <w:bookmarkStart w:id="99"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EE1B7B" w:rsidRPr="005B4C98">
        <w:rPr>
          <w:b w:val="0"/>
        </w:rPr>
        <w:t>Пролетарского</w:t>
      </w:r>
      <w:r w:rsidR="00EC32B4" w:rsidRPr="005B4C98">
        <w:rPr>
          <w:b w:val="0"/>
        </w:rPr>
        <w:t xml:space="preserve"> сельского поселения, настоящими Правилами.</w:t>
      </w:r>
      <w:bookmarkEnd w:id="99"/>
    </w:p>
    <w:p w:rsidR="001D0966" w:rsidRPr="005B4C98" w:rsidRDefault="00EC32B4" w:rsidP="00876316">
      <w:pPr>
        <w:pStyle w:val="3"/>
        <w:numPr>
          <w:ilvl w:val="0"/>
          <w:numId w:val="45"/>
        </w:numPr>
        <w:ind w:left="0" w:firstLine="567"/>
        <w:jc w:val="both"/>
        <w:rPr>
          <w:b w:val="0"/>
        </w:rPr>
      </w:pPr>
      <w:bookmarkStart w:id="100" w:name="_Toc306653200"/>
      <w:r w:rsidRPr="005B4C98">
        <w:rPr>
          <w:b w:val="0"/>
        </w:rPr>
        <w:t>П</w:t>
      </w:r>
      <w:r w:rsidR="001D0966" w:rsidRPr="005B4C98">
        <w:rPr>
          <w:b w:val="0"/>
        </w:rPr>
        <w:t>убличные слушания проводятся в случаях, когда рассматриваются вопросы:</w:t>
      </w:r>
      <w:bookmarkEnd w:id="100"/>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EE1B7B" w:rsidRPr="005B4C98">
        <w:t>Пролетарского</w:t>
      </w:r>
      <w:r w:rsidR="00EC32B4" w:rsidRPr="005B4C98">
        <w:t xml:space="preserve"> 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7D2CF5" w:rsidRPr="005B4C98">
        <w:t>Пролетарского</w:t>
      </w:r>
      <w:r w:rsidR="00EC32B4" w:rsidRPr="005B4C98">
        <w:t xml:space="preserve"> сельского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EE1B7B" w:rsidRPr="005B4C98">
        <w:t>Пролетарского</w:t>
      </w:r>
      <w:r w:rsidRPr="005B4C98">
        <w:t xml:space="preserve"> 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EE1B7B" w:rsidRPr="005B4C98">
        <w:t>Пролетарского</w:t>
      </w:r>
      <w:r w:rsidR="00EC32B4" w:rsidRPr="005B4C98">
        <w:t xml:space="preserve"> сельского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1" w:name="_Toc280018409"/>
      <w:bookmarkStart w:id="102" w:name="_Toc291502076"/>
      <w:bookmarkStart w:id="103" w:name="_Toc295120618"/>
      <w:bookmarkStart w:id="104" w:name="_Toc306653201"/>
      <w:r w:rsidRPr="005B4C98">
        <w:rPr>
          <w:bCs w:val="0"/>
          <w:iCs/>
        </w:rPr>
        <w:t>4.2 Порядок проведения публичных слушаний по вопросам землепользования и застройки</w:t>
      </w:r>
      <w:bookmarkEnd w:id="101"/>
      <w:bookmarkEnd w:id="102"/>
      <w:bookmarkEnd w:id="103"/>
      <w:bookmarkEnd w:id="104"/>
    </w:p>
    <w:p w:rsidR="00022A46" w:rsidRPr="005B4C98" w:rsidRDefault="00022A46" w:rsidP="00876316">
      <w:pPr>
        <w:ind w:firstLine="567"/>
        <w:jc w:val="both"/>
      </w:pPr>
    </w:p>
    <w:p w:rsidR="00EC32B4" w:rsidRPr="005B4C98" w:rsidRDefault="001D0966" w:rsidP="00876316">
      <w:pPr>
        <w:numPr>
          <w:ilvl w:val="0"/>
          <w:numId w:val="46"/>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w:t>
      </w:r>
      <w:proofErr w:type="gramStart"/>
      <w:r w:rsidRPr="005B4C98">
        <w:rPr>
          <w:color w:val="000000"/>
          <w:spacing w:val="-4"/>
        </w:rPr>
        <w:t xml:space="preserve">через пятнадцать дней со дня принятия Главой </w:t>
      </w:r>
      <w:r w:rsidR="00EE1B7B" w:rsidRPr="005B4C98">
        <w:t>Пролетарского</w:t>
      </w:r>
      <w:r w:rsidR="00EC32B4" w:rsidRPr="005B4C98">
        <w:t xml:space="preserve"> 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w:t>
      </w:r>
      <w:proofErr w:type="gramEnd"/>
      <w:r w:rsidRPr="005B4C98">
        <w:rPr>
          <w:color w:val="000000"/>
          <w:spacing w:val="-2"/>
        </w:rPr>
        <w:t xml:space="preserve">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дневный срок обеспечивает внесение изменений в проект Правил и представляет указанный проект Главе муниципального образования </w:t>
      </w:r>
      <w:r w:rsidR="00EE1B7B" w:rsidRPr="005B4C98">
        <w:t>Пролетарского</w:t>
      </w:r>
      <w:r w:rsidR="00EC32B4" w:rsidRPr="005B4C98">
        <w:t xml:space="preserve"> сельского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r w:rsidR="00EE1B7B" w:rsidRPr="005B4C98">
        <w:t>Пролетарского</w:t>
      </w:r>
      <w:r w:rsidRPr="005B4C98">
        <w:t xml:space="preserve"> 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5" w:name="_Toc266094973"/>
      <w:bookmarkStart w:id="106" w:name="_Toc280018410"/>
      <w:bookmarkStart w:id="107" w:name="_Toc291502077"/>
      <w:bookmarkStart w:id="108" w:name="_Toc295120619"/>
      <w:bookmarkStart w:id="109" w:name="_Toc306653202"/>
      <w:r w:rsidRPr="005B4C98">
        <w:t>4.3 Порядок проведения публичных слушаний по вопросам специальных согласований и отклонений от Правил</w:t>
      </w:r>
      <w:bookmarkEnd w:id="105"/>
      <w:bookmarkEnd w:id="106"/>
      <w:bookmarkEnd w:id="107"/>
      <w:bookmarkEnd w:id="108"/>
      <w:bookmarkEnd w:id="109"/>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Администрации </w:t>
      </w:r>
      <w:r w:rsidR="00EE1B7B" w:rsidRPr="005B4C98">
        <w:t>Пролетарского</w:t>
      </w:r>
      <w:r w:rsidR="00BA0D80" w:rsidRPr="005B4C98">
        <w:t xml:space="preserve"> 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0" w:name="_Toc280018411"/>
      <w:bookmarkStart w:id="111" w:name="_Toc291502078"/>
      <w:bookmarkStart w:id="112" w:name="_Toc295120620"/>
      <w:bookmarkStart w:id="113" w:name="_Toc306653203"/>
      <w:bookmarkEnd w:id="94"/>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0"/>
      <w:bookmarkEnd w:id="111"/>
      <w:bookmarkEnd w:id="112"/>
      <w:bookmarkEnd w:id="113"/>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4" w:name="_Toc280018412"/>
      <w:bookmarkStart w:id="115" w:name="_Toc291502079"/>
      <w:bookmarkStart w:id="116" w:name="_Toc295120621"/>
      <w:bookmarkStart w:id="117" w:name="_Toc306653204"/>
      <w:r w:rsidRPr="005B4C98">
        <w:rPr>
          <w:bCs w:val="0"/>
          <w:iCs/>
        </w:rPr>
        <w:t>5.1 Виды разрешенного использования земельных участков и объектов капитального строительства</w:t>
      </w:r>
      <w:bookmarkEnd w:id="114"/>
      <w:bookmarkEnd w:id="115"/>
      <w:bookmarkEnd w:id="116"/>
      <w:bookmarkEnd w:id="117"/>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18" w:name="_Toc280018413"/>
      <w:bookmarkStart w:id="119" w:name="_Toc291502080"/>
      <w:bookmarkStart w:id="120" w:name="_Toc295120622"/>
      <w:bookmarkStart w:id="121"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r w:rsidR="00EE1B7B" w:rsidRPr="005B4C98">
        <w:t>Пролетарского</w:t>
      </w:r>
      <w:r w:rsidR="00BA0D80" w:rsidRPr="005B4C98">
        <w:t xml:space="preserve"> 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EE1B7B"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87631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w:t>
      </w:r>
      <w:r w:rsidRPr="005B4C98">
        <w:lastRenderedPageBreak/>
        <w:t xml:space="preserve">и нежилого помещения в жилое уполномоченным органом исполнительной власти муниципального образования </w:t>
      </w:r>
      <w:r w:rsidR="00EE1B7B" w:rsidRPr="005B4C98">
        <w:t>Пролетарского</w:t>
      </w:r>
      <w:r w:rsidR="00BA0D80" w:rsidRPr="005B4C98">
        <w:t xml:space="preserve"> сельского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2" w:name="_Toc280018414"/>
      <w:bookmarkStart w:id="123" w:name="_Toc291502081"/>
      <w:bookmarkStart w:id="124" w:name="_Toc295120623"/>
      <w:bookmarkStart w:id="125"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2"/>
      <w:bookmarkEnd w:id="123"/>
      <w:bookmarkEnd w:id="124"/>
      <w:bookmarkEnd w:id="125"/>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DB1A4F"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001D0966" w:rsidRPr="005B4C98">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DB1A4F" w:rsidRPr="005B4C98">
        <w:t>Пролетарского</w:t>
      </w:r>
      <w:r w:rsidRPr="005B4C98">
        <w:t xml:space="preserve"> сельского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r w:rsidR="00DB1A4F" w:rsidRPr="005B4C98">
        <w:t>Пролетарского</w:t>
      </w:r>
      <w:r w:rsidRPr="005B4C98">
        <w:t xml:space="preserve"> 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5B4C98">
        <w:rPr>
          <w:color w:val="000000"/>
          <w:spacing w:val="10"/>
        </w:rPr>
        <w:t xml:space="preserve">регламент в установленном для внесения изменений в Правила застройки </w:t>
      </w:r>
      <w:r w:rsidR="001D0966" w:rsidRPr="005B4C98">
        <w:rPr>
          <w:color w:val="000000"/>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5B4C98">
        <w:rPr>
          <w:color w:val="000000"/>
          <w:spacing w:val="9"/>
        </w:rPr>
        <w:t xml:space="preserve">разрешения на условно разрешённый  вид использования такому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26" w:name="_Toc229994306"/>
      <w:bookmarkStart w:id="127" w:name="_Toc266094977"/>
      <w:bookmarkStart w:id="128" w:name="_Toc280018415"/>
      <w:bookmarkStart w:id="129" w:name="_Toc291502082"/>
      <w:bookmarkStart w:id="130" w:name="_Toc295120624"/>
      <w:bookmarkStart w:id="131"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6"/>
      <w:bookmarkEnd w:id="127"/>
      <w:bookmarkEnd w:id="128"/>
      <w:bookmarkEnd w:id="129"/>
      <w:bookmarkEnd w:id="130"/>
      <w:bookmarkEnd w:id="131"/>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87631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3. В пределах территориальных зон могут устанавливаться подзоны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w:t>
      </w:r>
      <w:proofErr w:type="gramStart"/>
      <w:r w:rsidR="00BA0D80" w:rsidRPr="005B4C98">
        <w:t>е(</w:t>
      </w:r>
      <w:proofErr w:type="gramEnd"/>
      <w:r w:rsidR="00BA0D80" w:rsidRPr="005B4C98">
        <w:t xml:space="preserve"> минимальные и максимальные) размеры земельных участков, предоставляемые гражданам в собственность из находящихся в </w:t>
      </w:r>
      <w:r w:rsidR="00BA0D80" w:rsidRPr="005B4C98">
        <w:lastRenderedPageBreak/>
        <w:t>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2" w:name="_Toc229994307"/>
      <w:bookmarkStart w:id="133" w:name="_Toc266094978"/>
      <w:bookmarkStart w:id="134" w:name="_Toc280018416"/>
      <w:bookmarkStart w:id="135" w:name="_Toc291502083"/>
      <w:bookmarkStart w:id="136" w:name="_Toc295120625"/>
      <w:bookmarkStart w:id="137"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2"/>
      <w:bookmarkEnd w:id="133"/>
      <w:bookmarkEnd w:id="134"/>
      <w:bookmarkEnd w:id="135"/>
      <w:bookmarkEnd w:id="136"/>
      <w:bookmarkEnd w:id="137"/>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r w:rsidR="00DB1A4F" w:rsidRPr="005B4C98">
        <w:t>Пролетарского</w:t>
      </w:r>
      <w:r w:rsidR="008A2978" w:rsidRPr="005B4C98">
        <w:t xml:space="preserve"> сельского поселения</w:t>
      </w:r>
      <w:r w:rsidRPr="005B4C98">
        <w:t xml:space="preserve">, </w:t>
      </w:r>
      <w:proofErr w:type="gramStart"/>
      <w:r w:rsidRPr="005B4C98">
        <w:t>который</w:t>
      </w:r>
      <w:proofErr w:type="gramEnd"/>
      <w:r w:rsidRPr="005B4C98">
        <w:t xml:space="preserve">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Pr="005B4C98">
        <w:lastRenderedPageBreak/>
        <w:t>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38" w:name="_Toc280018417"/>
      <w:bookmarkStart w:id="139" w:name="_Toc291502084"/>
      <w:bookmarkStart w:id="140" w:name="_Toc295120626"/>
      <w:bookmarkStart w:id="141"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38"/>
      <w:bookmarkEnd w:id="139"/>
      <w:bookmarkEnd w:id="140"/>
      <w:bookmarkEnd w:id="141"/>
    </w:p>
    <w:p w:rsidR="0048095C" w:rsidRPr="005B4C98" w:rsidRDefault="0048095C" w:rsidP="00F8354F">
      <w:pPr>
        <w:jc w:val="center"/>
      </w:pPr>
    </w:p>
    <w:p w:rsidR="001D0966" w:rsidRPr="005B4C98" w:rsidRDefault="001D0966" w:rsidP="00F8354F">
      <w:pPr>
        <w:pStyle w:val="3"/>
        <w:jc w:val="center"/>
        <w:rPr>
          <w:bCs w:val="0"/>
          <w:iCs/>
        </w:rPr>
      </w:pPr>
      <w:bookmarkStart w:id="142" w:name="_Toc280018418"/>
      <w:bookmarkStart w:id="143" w:name="_Toc291502085"/>
      <w:bookmarkStart w:id="144" w:name="_Toc295120627"/>
      <w:bookmarkStart w:id="145" w:name="_Toc306653210"/>
      <w:r w:rsidRPr="005B4C98">
        <w:rPr>
          <w:bCs w:val="0"/>
          <w:iCs/>
        </w:rPr>
        <w:t>6.1 Положение о внесении изменений и дополнений в Правила</w:t>
      </w:r>
      <w:bookmarkEnd w:id="142"/>
      <w:bookmarkEnd w:id="143"/>
      <w:bookmarkEnd w:id="144"/>
      <w:bookmarkEnd w:id="145"/>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DB1A4F" w:rsidRPr="005B4C98">
        <w:t>Пролетарского</w:t>
      </w:r>
      <w:r w:rsidR="008A2978" w:rsidRPr="005B4C98">
        <w:t xml:space="preserve"> сельского поселения</w:t>
      </w:r>
      <w:r w:rsidRPr="005B4C98">
        <w:t xml:space="preserve">. </w:t>
      </w:r>
    </w:p>
    <w:p w:rsidR="001D0966" w:rsidRPr="005B4C98" w:rsidRDefault="001D0966" w:rsidP="0087631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r w:rsidR="00DB1A4F" w:rsidRPr="005B4C98">
        <w:t>Пролетарского</w:t>
      </w:r>
      <w:r w:rsidR="008A2978" w:rsidRPr="005B4C98">
        <w:t xml:space="preserve"> сельского 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r w:rsidR="00DB1A4F" w:rsidRPr="005B4C98">
        <w:t>Пролетарского</w:t>
      </w:r>
      <w:r w:rsidR="008A2978" w:rsidRPr="005B4C98">
        <w:t xml:space="preserve"> сельского 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87631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r w:rsidR="00DB1A4F" w:rsidRPr="005B4C98">
        <w:t>Пролетарского</w:t>
      </w:r>
      <w:r w:rsidR="008A2978" w:rsidRPr="005B4C98">
        <w:t xml:space="preserve"> сельского поселения</w:t>
      </w:r>
      <w:r w:rsidRPr="005B4C98">
        <w:t xml:space="preserve"> - в случаях, если Правила </w:t>
      </w:r>
      <w:r w:rsidRPr="005B4C98">
        <w:lastRenderedPageBreak/>
        <w:t xml:space="preserve">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7D2CF5" w:rsidRPr="005B4C98">
        <w:t>Пролетарского</w:t>
      </w:r>
      <w:r w:rsidR="008A2978" w:rsidRPr="005B4C98">
        <w:t xml:space="preserve"> сельского поселения</w:t>
      </w:r>
      <w:r w:rsidRPr="005B4C98">
        <w:t xml:space="preserve">. </w:t>
      </w:r>
      <w:proofErr w:type="gramEnd"/>
    </w:p>
    <w:p w:rsidR="001D0966" w:rsidRPr="005B4C98" w:rsidRDefault="001D792C" w:rsidP="00876316">
      <w:pPr>
        <w:ind w:firstLine="567"/>
        <w:jc w:val="both"/>
      </w:pPr>
      <w:r w:rsidRPr="005B4C98">
        <w:t xml:space="preserve">Глава </w:t>
      </w:r>
      <w:r w:rsidR="001D0966" w:rsidRPr="005B4C98">
        <w:t xml:space="preserve"> </w:t>
      </w:r>
      <w:r w:rsidR="007D2CF5" w:rsidRPr="005B4C98">
        <w:t>Пролетарского</w:t>
      </w:r>
      <w:r w:rsidR="008A2978" w:rsidRPr="005B4C98">
        <w:t xml:space="preserve"> сельского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8. По поручению Главы сельского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46" w:name="_Toc280018420"/>
      <w:bookmarkStart w:id="147" w:name="_Toc291502087"/>
      <w:bookmarkStart w:id="148" w:name="_Toc295120629"/>
      <w:bookmarkStart w:id="149" w:name="_Toc306653211"/>
      <w:r w:rsidRPr="005B4C98">
        <w:rPr>
          <w:bCs w:val="0"/>
          <w:iCs/>
        </w:rPr>
        <w:lastRenderedPageBreak/>
        <w:t>6.</w:t>
      </w:r>
      <w:r w:rsidR="008A2978" w:rsidRPr="005B4C98">
        <w:rPr>
          <w:bCs w:val="0"/>
          <w:iCs/>
        </w:rPr>
        <w:t>2</w:t>
      </w:r>
      <w:r w:rsidRPr="005B4C98">
        <w:rPr>
          <w:bCs w:val="0"/>
          <w:iCs/>
        </w:rPr>
        <w:t xml:space="preserve"> Ответственность за нарушение Правил</w:t>
      </w:r>
      <w:bookmarkEnd w:id="146"/>
      <w:bookmarkEnd w:id="147"/>
      <w:bookmarkEnd w:id="148"/>
      <w:bookmarkEnd w:id="149"/>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7D2CF5" w:rsidRPr="005B4C98">
        <w:t>Пролетарского</w:t>
      </w:r>
      <w:r w:rsidRPr="005B4C98">
        <w:t xml:space="preserve"> сельского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r w:rsidR="00DB1A4F" w:rsidRPr="005B4C98">
        <w:t>Пролетарского</w:t>
      </w:r>
      <w:r w:rsidRPr="005B4C98">
        <w:t xml:space="preserve"> сельского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0" w:name="_Toc229994312"/>
      <w:bookmarkStart w:id="151" w:name="_Toc266094983"/>
      <w:bookmarkStart w:id="152" w:name="_Toc280018421"/>
      <w:bookmarkStart w:id="153" w:name="_Toc291502088"/>
      <w:bookmarkStart w:id="154" w:name="_Toc295120630"/>
      <w:bookmarkStart w:id="155"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0"/>
      <w:bookmarkEnd w:id="151"/>
      <w:bookmarkEnd w:id="152"/>
      <w:bookmarkEnd w:id="153"/>
      <w:bookmarkEnd w:id="154"/>
      <w:bookmarkEnd w:id="155"/>
    </w:p>
    <w:p w:rsidR="00E00CDA" w:rsidRPr="005B4C98" w:rsidRDefault="00E00CDA" w:rsidP="00F8354F"/>
    <w:p w:rsidR="001D0966" w:rsidRPr="005B4C98" w:rsidRDefault="001D0966" w:rsidP="00F8354F">
      <w:pPr>
        <w:pStyle w:val="3"/>
        <w:jc w:val="center"/>
      </w:pPr>
      <w:bookmarkStart w:id="156" w:name="_Toc229994313"/>
      <w:bookmarkStart w:id="157" w:name="_Toc266094984"/>
      <w:bookmarkStart w:id="158" w:name="_Toc280018422"/>
      <w:bookmarkStart w:id="159" w:name="_Toc291502089"/>
      <w:bookmarkStart w:id="160" w:name="_Toc295120631"/>
      <w:bookmarkStart w:id="161" w:name="_Toc306653213"/>
      <w:r w:rsidRPr="005B4C98">
        <w:t>Глава 7</w:t>
      </w:r>
      <w:r w:rsidR="006523D2" w:rsidRPr="005B4C98">
        <w:t>.</w:t>
      </w:r>
      <w:r w:rsidRPr="005B4C98">
        <w:t xml:space="preserve"> </w:t>
      </w:r>
      <w:bookmarkEnd w:id="156"/>
      <w:bookmarkEnd w:id="157"/>
      <w:bookmarkEnd w:id="158"/>
      <w:bookmarkEnd w:id="159"/>
      <w:bookmarkEnd w:id="160"/>
      <w:r w:rsidR="007C785E" w:rsidRPr="005B4C98">
        <w:t>Карты градостроительного зонирования террит</w:t>
      </w:r>
      <w:r w:rsidR="00556ACD" w:rsidRPr="005B4C98">
        <w:t>ории муниципального образования</w:t>
      </w:r>
      <w:bookmarkEnd w:id="161"/>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r w:rsidR="00DB1A4F" w:rsidRPr="005B4C98">
        <w:t>Пролетарского</w:t>
      </w:r>
      <w:r w:rsidR="007C785E" w:rsidRPr="005B4C98">
        <w:t xml:space="preserve"> 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r w:rsidR="007D2CF5" w:rsidRPr="005B4C98">
        <w:t>Пролетарского</w:t>
      </w:r>
      <w:r w:rsidRPr="005B4C98">
        <w:t xml:space="preserve"> сельского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r w:rsidR="007D2CF5" w:rsidRPr="005B4C98">
        <w:t>Пролетарского</w:t>
      </w:r>
      <w:r w:rsidRPr="005B4C98">
        <w:t xml:space="preserve"> сельского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DB1A4F" w:rsidRPr="005B4C98">
        <w:t>Пролетарского</w:t>
      </w:r>
      <w:r w:rsidR="00F365B2" w:rsidRPr="005B4C98">
        <w:t xml:space="preserve"> сельского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 xml:space="preserve">5. Ведение карт–схем градостроительного зонирования МО  </w:t>
      </w:r>
      <w:r w:rsidR="00DB1A4F" w:rsidRPr="005B4C98">
        <w:t xml:space="preserve">Пролетарского </w:t>
      </w:r>
      <w:r w:rsidRPr="005B4C98">
        <w:t xml:space="preserve">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Пролетарского </w:t>
      </w:r>
      <w:r w:rsidRPr="005B4C98">
        <w:t>сельского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r w:rsidR="00DB1A4F" w:rsidRPr="005B4C98">
        <w:rPr>
          <w:sz w:val="24"/>
          <w:szCs w:val="24"/>
        </w:rPr>
        <w:t xml:space="preserve">Пролетарского </w:t>
      </w:r>
      <w:r w:rsidRPr="005B4C98">
        <w:rPr>
          <w:sz w:val="24"/>
          <w:szCs w:val="24"/>
        </w:rPr>
        <w:t>сельского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2" w:name="_Toc156368379"/>
      <w:bookmarkStart w:id="163" w:name="_Toc229994315"/>
      <w:bookmarkStart w:id="164" w:name="_Toc266094986"/>
      <w:bookmarkStart w:id="165" w:name="_Toc280018423"/>
      <w:bookmarkStart w:id="166" w:name="_Toc291502090"/>
      <w:bookmarkStart w:id="167" w:name="_Toc295120632"/>
      <w:bookmarkStart w:id="168"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2"/>
      <w:bookmarkEnd w:id="163"/>
      <w:bookmarkEnd w:id="164"/>
      <w:bookmarkEnd w:id="165"/>
      <w:bookmarkEnd w:id="166"/>
      <w:bookmarkEnd w:id="167"/>
      <w:bookmarkEnd w:id="168"/>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r w:rsidR="00DB1A4F" w:rsidRPr="005B4C98">
        <w:t>Пролетарского</w:t>
      </w:r>
      <w:r w:rsidR="008E06DE" w:rsidRPr="005B4C98">
        <w:t xml:space="preserve"> сельского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DB1A4F" w:rsidRPr="005B4C98">
        <w:t>Пролетарского</w:t>
      </w:r>
      <w:r w:rsidR="008E06DE" w:rsidRPr="005B4C98">
        <w:t xml:space="preserve"> сельского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«Пролетарское 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bookmarkStart w:id="169" w:name="sub_10120"/>
            <w:r w:rsidRPr="005B4C98">
              <w:rPr>
                <w:rFonts w:eastAsia="Calibri"/>
                <w:kern w:val="0"/>
                <w:sz w:val="24"/>
                <w:szCs w:val="24"/>
                <w:lang w:eastAsia="en-US"/>
              </w:rPr>
              <w:t>общее пользование территории</w:t>
            </w:r>
            <w:bookmarkEnd w:id="169"/>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336F4">
      <w:pPr>
        <w:pStyle w:val="af6"/>
        <w:spacing w:line="240" w:lineRule="auto"/>
        <w:ind w:left="567" w:firstLine="0"/>
        <w:jc w:val="both"/>
        <w:rPr>
          <w:rFonts w:eastAsia="Calibri"/>
          <w:kern w:val="0"/>
          <w:sz w:val="24"/>
          <w:szCs w:val="24"/>
          <w:lang w:eastAsia="en-US"/>
        </w:rPr>
      </w:pPr>
    </w:p>
    <w:p w:rsidR="00D41668" w:rsidRPr="005B4C98" w:rsidRDefault="00D41668" w:rsidP="00876316">
      <w:pPr>
        <w:shd w:val="clear" w:color="auto" w:fill="FFFFFF"/>
        <w:ind w:firstLine="567"/>
        <w:jc w:val="both"/>
        <w:rPr>
          <w:color w:val="000000"/>
          <w:spacing w:val="-1"/>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DB1A4F" w:rsidRPr="005B4C98">
        <w:t>Пролетарского</w:t>
      </w:r>
      <w:r w:rsidRPr="005B4C98">
        <w:t xml:space="preserve"> сельского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0" w:name="_Toc295120245"/>
      <w:r w:rsidRPr="005B4C98">
        <w:rPr>
          <w:b/>
        </w:rPr>
        <w:t>1) Жилая зона:</w:t>
      </w:r>
      <w:bookmarkEnd w:id="170"/>
    </w:p>
    <w:p w:rsidR="00D41668" w:rsidRPr="005B4C9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Pr="005B4C98" w:rsidRDefault="00D41668" w:rsidP="00876316">
      <w:pPr>
        <w:ind w:firstLine="567"/>
        <w:jc w:val="both"/>
        <w:rPr>
          <w:bCs/>
        </w:rPr>
      </w:pPr>
      <w:r w:rsidRPr="005B4C98">
        <w:rPr>
          <w:bCs/>
        </w:rPr>
        <w:t xml:space="preserve">Ж-2 – Зона </w:t>
      </w:r>
      <w:r w:rsidR="003242CE" w:rsidRPr="005B4C98">
        <w:rPr>
          <w:bCs/>
        </w:rPr>
        <w:t xml:space="preserve">среднеэтажной </w:t>
      </w:r>
      <w:r w:rsidRPr="005B4C98">
        <w:rPr>
          <w:bCs/>
        </w:rPr>
        <w:t xml:space="preserve"> жилой застройки.</w:t>
      </w:r>
    </w:p>
    <w:p w:rsidR="00D41668" w:rsidRPr="005B4C98" w:rsidRDefault="00D41668" w:rsidP="00876316">
      <w:pPr>
        <w:ind w:firstLine="567"/>
        <w:jc w:val="both"/>
        <w:rPr>
          <w:bCs/>
        </w:rPr>
      </w:pPr>
      <w:bookmarkStart w:id="171" w:name="_Toc295120246"/>
      <w:r w:rsidRPr="005B4C98">
        <w:rPr>
          <w:bCs/>
        </w:rPr>
        <w:t>Ж-3</w:t>
      </w:r>
      <w:r w:rsidR="00E601C1" w:rsidRPr="005B4C98">
        <w:rPr>
          <w:bCs/>
        </w:rPr>
        <w:t xml:space="preserve"> </w:t>
      </w:r>
      <w:r w:rsidRPr="005B4C98">
        <w:rPr>
          <w:bCs/>
        </w:rPr>
        <w:t>–</w:t>
      </w:r>
      <w:r w:rsidR="00E601C1" w:rsidRPr="005B4C98">
        <w:rPr>
          <w:bCs/>
        </w:rPr>
        <w:t xml:space="preserve"> </w:t>
      </w:r>
      <w:r w:rsidRPr="005B4C98">
        <w:rPr>
          <w:bCs/>
        </w:rPr>
        <w:t xml:space="preserve">Зона среднеэтажной </w:t>
      </w:r>
      <w:r w:rsidR="003242CE" w:rsidRPr="005B4C98">
        <w:rPr>
          <w:bCs/>
        </w:rPr>
        <w:t>и многоэтажной</w:t>
      </w:r>
      <w:r w:rsidRPr="005B4C98">
        <w:rPr>
          <w:bCs/>
        </w:rPr>
        <w:t xml:space="preserve"> жилой застройки</w:t>
      </w:r>
      <w:bookmarkEnd w:id="171"/>
      <w:r w:rsidRPr="005B4C98">
        <w:rPr>
          <w:bCs/>
        </w:rPr>
        <w:t>.</w:t>
      </w:r>
    </w:p>
    <w:p w:rsidR="00D41668" w:rsidRPr="005B4C98" w:rsidRDefault="00D41668" w:rsidP="00876316">
      <w:pPr>
        <w:ind w:firstLine="567"/>
        <w:jc w:val="both"/>
        <w:rPr>
          <w:bCs/>
        </w:rPr>
      </w:pPr>
      <w:r w:rsidRPr="005B4C98">
        <w:rPr>
          <w:bCs/>
        </w:rPr>
        <w:t>Ж-4 – Зона резерва развития жилой застройки.</w:t>
      </w:r>
    </w:p>
    <w:p w:rsidR="00D41668" w:rsidRPr="005B4C98" w:rsidRDefault="00D41668" w:rsidP="00876316">
      <w:pPr>
        <w:ind w:firstLine="567"/>
        <w:rPr>
          <w:b/>
        </w:rPr>
      </w:pPr>
      <w:bookmarkStart w:id="172" w:name="_Toc295120247"/>
      <w:r w:rsidRPr="005B4C98">
        <w:rPr>
          <w:b/>
        </w:rPr>
        <w:t xml:space="preserve">2) </w:t>
      </w:r>
      <w:bookmarkEnd w:id="172"/>
      <w:r w:rsidRPr="005B4C98">
        <w:rPr>
          <w:b/>
        </w:rPr>
        <w:t>Общественно-деловые зоны:</w:t>
      </w:r>
    </w:p>
    <w:p w:rsidR="00D41668" w:rsidRPr="005B4C98" w:rsidRDefault="00D41668" w:rsidP="00876316">
      <w:pPr>
        <w:ind w:firstLine="567"/>
        <w:jc w:val="both"/>
        <w:rPr>
          <w:bCs/>
        </w:rPr>
      </w:pPr>
      <w:r w:rsidRPr="005B4C98">
        <w:rPr>
          <w:bCs/>
        </w:rPr>
        <w:t xml:space="preserve">ОД-1 – Зона общественного центра. </w:t>
      </w:r>
    </w:p>
    <w:p w:rsidR="00D41668" w:rsidRPr="005B4C98" w:rsidRDefault="00D41668" w:rsidP="00876316">
      <w:pPr>
        <w:ind w:firstLine="567"/>
        <w:jc w:val="both"/>
        <w:rPr>
          <w:bCs/>
        </w:rPr>
      </w:pPr>
      <w:r w:rsidRPr="005B4C98">
        <w:rPr>
          <w:bCs/>
        </w:rPr>
        <w:t>ОД-2 – Зона объектов здравоохранения, социального обеспечения, детских учреждений и объектов образования.</w:t>
      </w:r>
    </w:p>
    <w:p w:rsidR="00D41668" w:rsidRPr="005B4C98" w:rsidRDefault="00D41668" w:rsidP="00876316">
      <w:pPr>
        <w:ind w:firstLine="567"/>
        <w:jc w:val="both"/>
        <w:rPr>
          <w:bCs/>
        </w:rPr>
      </w:pPr>
      <w:r w:rsidRPr="005B4C98">
        <w:rPr>
          <w:bCs/>
        </w:rPr>
        <w:t>ОД-3 – Зона коммуникативного обслуживания</w:t>
      </w:r>
      <w:r w:rsidR="004779A0" w:rsidRPr="005B4C98">
        <w:rPr>
          <w:bCs/>
        </w:rPr>
        <w:t xml:space="preserve"> (многофункциональная).</w:t>
      </w:r>
    </w:p>
    <w:p w:rsidR="00D41668" w:rsidRPr="005B4C98" w:rsidRDefault="00D41668" w:rsidP="00876316">
      <w:pPr>
        <w:ind w:firstLine="567"/>
        <w:jc w:val="both"/>
        <w:rPr>
          <w:bCs/>
        </w:rPr>
      </w:pPr>
      <w:r w:rsidRPr="005B4C98">
        <w:rPr>
          <w:bCs/>
        </w:rPr>
        <w:t>ОД-4 – Зона центров обслуживания производственных и сельскохозяйственных предприятий.</w:t>
      </w:r>
    </w:p>
    <w:p w:rsidR="00D41668" w:rsidRPr="005B4C98" w:rsidRDefault="003242CE" w:rsidP="00876316">
      <w:pPr>
        <w:ind w:firstLine="567"/>
        <w:jc w:val="both"/>
        <w:rPr>
          <w:bCs/>
        </w:rPr>
      </w:pPr>
      <w:r w:rsidRPr="005B4C98">
        <w:rPr>
          <w:bCs/>
        </w:rPr>
        <w:t>ОД-5 – Зона резерва развития общественного центра.</w:t>
      </w:r>
    </w:p>
    <w:p w:rsidR="00D41668" w:rsidRPr="005B4C98" w:rsidRDefault="00D41668" w:rsidP="00876316">
      <w:pPr>
        <w:ind w:firstLine="567"/>
        <w:rPr>
          <w:b/>
          <w:iCs/>
        </w:rPr>
      </w:pPr>
      <w:bookmarkStart w:id="173" w:name="_Toc295120248"/>
      <w:r w:rsidRPr="005B4C98">
        <w:rPr>
          <w:b/>
          <w:iCs/>
        </w:rPr>
        <w:t>3) Производственная зона:</w:t>
      </w:r>
      <w:bookmarkEnd w:id="173"/>
    </w:p>
    <w:p w:rsidR="00D41668" w:rsidRPr="005B4C98" w:rsidRDefault="00D41668" w:rsidP="00876316">
      <w:pPr>
        <w:ind w:firstLine="567"/>
        <w:jc w:val="both"/>
        <w:rPr>
          <w:bCs/>
        </w:rPr>
      </w:pPr>
      <w:r w:rsidRPr="005B4C98">
        <w:rPr>
          <w:bCs/>
        </w:rPr>
        <w:lastRenderedPageBreak/>
        <w:t>П-1 – Производственные зоны предприятий IV и V класса вредности.</w:t>
      </w:r>
    </w:p>
    <w:p w:rsidR="00D41668" w:rsidRPr="005B4C98" w:rsidRDefault="00D41668" w:rsidP="00876316">
      <w:pPr>
        <w:ind w:firstLine="567"/>
        <w:jc w:val="both"/>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D41668" w:rsidRPr="005B4C98" w:rsidRDefault="00D41668" w:rsidP="00876316">
      <w:pPr>
        <w:ind w:firstLine="567"/>
        <w:jc w:val="both"/>
        <w:rPr>
          <w:bCs/>
        </w:rPr>
      </w:pPr>
      <w:r w:rsidRPr="005B4C98">
        <w:rPr>
          <w:bCs/>
        </w:rPr>
        <w:t xml:space="preserve">П-3 – </w:t>
      </w:r>
      <w:r w:rsidR="005B4C98" w:rsidRPr="00D5766A">
        <w:rPr>
          <w:rFonts w:eastAsia="Lucida Sans Unicode"/>
          <w:kern w:val="1"/>
        </w:rPr>
        <w:t xml:space="preserve">Территории производственной зоны </w:t>
      </w:r>
      <w:r w:rsidR="005B4C98">
        <w:rPr>
          <w:rFonts w:eastAsia="Lucida Sans Unicode"/>
          <w:kern w:val="1"/>
        </w:rPr>
        <w:t>всех классов вредности.</w:t>
      </w:r>
    </w:p>
    <w:p w:rsidR="00D41668" w:rsidRPr="005B4C98" w:rsidRDefault="00D41668" w:rsidP="00876316">
      <w:pPr>
        <w:ind w:firstLine="567"/>
        <w:jc w:val="both"/>
        <w:rPr>
          <w:bCs/>
        </w:rPr>
      </w:pPr>
    </w:p>
    <w:p w:rsidR="00D41668" w:rsidRPr="005B4C98" w:rsidRDefault="00D41668" w:rsidP="00876316">
      <w:pPr>
        <w:ind w:firstLine="567"/>
        <w:rPr>
          <w:b/>
        </w:rPr>
      </w:pPr>
      <w:bookmarkStart w:id="174" w:name="_Toc295120249"/>
      <w:r w:rsidRPr="005B4C98">
        <w:rPr>
          <w:b/>
        </w:rPr>
        <w:t>4) Зона инженерной и транспортной инфраструктур:</w:t>
      </w:r>
      <w:bookmarkEnd w:id="174"/>
    </w:p>
    <w:p w:rsidR="00D41668" w:rsidRPr="005B4C98" w:rsidRDefault="00D41668" w:rsidP="00876316">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p>
    <w:p w:rsidR="00D41668" w:rsidRPr="005B4C98" w:rsidRDefault="00D41668" w:rsidP="00876316">
      <w:pPr>
        <w:ind w:firstLine="567"/>
        <w:rPr>
          <w:bCs/>
        </w:rPr>
      </w:pPr>
      <w:bookmarkStart w:id="175" w:name="_Toc295120250"/>
    </w:p>
    <w:p w:rsidR="00D41668" w:rsidRPr="005B4C98" w:rsidRDefault="00D41668" w:rsidP="00876316">
      <w:pPr>
        <w:ind w:firstLine="567"/>
        <w:rPr>
          <w:b/>
          <w:iCs/>
        </w:rPr>
      </w:pPr>
      <w:r w:rsidRPr="005B4C98">
        <w:rPr>
          <w:b/>
          <w:iCs/>
        </w:rPr>
        <w:t>5) Рекреационная зона:</w:t>
      </w:r>
      <w:bookmarkEnd w:id="175"/>
    </w:p>
    <w:p w:rsidR="00D41668" w:rsidRPr="005B4C98" w:rsidRDefault="00D41668" w:rsidP="00876316">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D41668" w:rsidRPr="005B4C98" w:rsidRDefault="00D41668" w:rsidP="00876316">
      <w:pPr>
        <w:ind w:firstLine="567"/>
        <w:jc w:val="both"/>
        <w:rPr>
          <w:bCs/>
        </w:rPr>
      </w:pPr>
      <w:r w:rsidRPr="005B4C98">
        <w:rPr>
          <w:bCs/>
        </w:rPr>
        <w:t>Р-2 –</w:t>
      </w:r>
      <w:r w:rsidR="005B4C98">
        <w:rPr>
          <w:bCs/>
        </w:rPr>
        <w:t xml:space="preserve"> Зона лесопарков, </w:t>
      </w:r>
      <w:proofErr w:type="spellStart"/>
      <w:r w:rsidR="005B4C98">
        <w:rPr>
          <w:bCs/>
        </w:rPr>
        <w:t>лугопарков</w:t>
      </w:r>
      <w:proofErr w:type="spellEnd"/>
      <w:r w:rsidR="005B4C98">
        <w:rPr>
          <w:bCs/>
        </w:rPr>
        <w:t xml:space="preserve"> и особо охраняемых территорий</w:t>
      </w:r>
    </w:p>
    <w:p w:rsidR="00D41668" w:rsidRPr="005B4C98" w:rsidRDefault="00D41668" w:rsidP="00876316">
      <w:pPr>
        <w:ind w:firstLine="567"/>
        <w:jc w:val="both"/>
        <w:rPr>
          <w:bCs/>
        </w:rPr>
      </w:pPr>
    </w:p>
    <w:p w:rsidR="00D41668" w:rsidRPr="005B4C98" w:rsidRDefault="00D41668" w:rsidP="00876316">
      <w:pPr>
        <w:ind w:firstLine="567"/>
        <w:rPr>
          <w:b/>
        </w:rPr>
      </w:pPr>
      <w:bookmarkStart w:id="176" w:name="_Toc295120251"/>
      <w:r w:rsidRPr="005B4C98">
        <w:rPr>
          <w:b/>
        </w:rPr>
        <w:t>6) Зоны специального назначения:</w:t>
      </w:r>
      <w:bookmarkEnd w:id="176"/>
    </w:p>
    <w:p w:rsidR="00D41668" w:rsidRPr="005B4C98" w:rsidRDefault="00D41668" w:rsidP="00876316">
      <w:pPr>
        <w:ind w:firstLine="567"/>
        <w:jc w:val="both"/>
        <w:rPr>
          <w:bCs/>
        </w:rPr>
      </w:pPr>
      <w:r w:rsidRPr="005B4C98">
        <w:rPr>
          <w:bCs/>
        </w:rPr>
        <w:t xml:space="preserve">С-1 – Зона закрытых кладбищ и </w:t>
      </w:r>
      <w:r w:rsidR="005B4C98">
        <w:rPr>
          <w:bCs/>
        </w:rPr>
        <w:t>захоронений</w:t>
      </w:r>
      <w:r w:rsidRPr="005B4C98">
        <w:rPr>
          <w:bCs/>
        </w:rPr>
        <w:t>.</w:t>
      </w:r>
    </w:p>
    <w:p w:rsidR="00D41668" w:rsidRPr="005B4C98" w:rsidRDefault="00D41668" w:rsidP="00876316">
      <w:pPr>
        <w:ind w:firstLine="567"/>
        <w:jc w:val="both"/>
        <w:rPr>
          <w:bCs/>
        </w:rPr>
      </w:pPr>
      <w:r w:rsidRPr="005B4C98">
        <w:rPr>
          <w:bCs/>
        </w:rPr>
        <w:t>С-2 – Зона действующих кладбищ</w:t>
      </w:r>
      <w:r w:rsidR="005B4C98">
        <w:rPr>
          <w:bCs/>
        </w:rPr>
        <w:t xml:space="preserve"> </w:t>
      </w:r>
      <w:r w:rsidR="005B4C98" w:rsidRPr="005B4C98">
        <w:rPr>
          <w:bCs/>
        </w:rPr>
        <w:t xml:space="preserve">и </w:t>
      </w:r>
      <w:r w:rsidR="005B4C98">
        <w:rPr>
          <w:bCs/>
        </w:rPr>
        <w:t>захоронений</w:t>
      </w:r>
      <w:r w:rsidRPr="005B4C98">
        <w:rPr>
          <w:bCs/>
        </w:rPr>
        <w:t xml:space="preserve">. </w:t>
      </w:r>
    </w:p>
    <w:p w:rsidR="00D41668" w:rsidRPr="005B4C98" w:rsidRDefault="00D41668" w:rsidP="00876316">
      <w:pPr>
        <w:ind w:firstLine="567"/>
        <w:jc w:val="both"/>
        <w:rPr>
          <w:bCs/>
        </w:rPr>
      </w:pPr>
      <w:r w:rsidRPr="005B4C98">
        <w:rPr>
          <w:bCs/>
        </w:rPr>
        <w:t>С-3 – Зона защитных зеленых насаждений.</w:t>
      </w:r>
    </w:p>
    <w:p w:rsidR="003C581E" w:rsidRPr="005B4C98" w:rsidRDefault="003C581E" w:rsidP="00876316">
      <w:pPr>
        <w:ind w:firstLine="567"/>
        <w:jc w:val="both"/>
        <w:rPr>
          <w:bCs/>
        </w:rPr>
      </w:pPr>
      <w:r w:rsidRPr="005B4C98">
        <w:rPr>
          <w:bCs/>
        </w:rPr>
        <w:t>С-4 – Зона полигонов ТБО</w:t>
      </w:r>
    </w:p>
    <w:p w:rsidR="003C581E" w:rsidRPr="005B4C98" w:rsidRDefault="003C581E" w:rsidP="00876316">
      <w:pPr>
        <w:ind w:firstLine="567"/>
        <w:jc w:val="both"/>
        <w:rPr>
          <w:bCs/>
        </w:rPr>
      </w:pPr>
    </w:p>
    <w:p w:rsidR="004136FA" w:rsidRPr="005B4C98" w:rsidRDefault="004136FA" w:rsidP="00876316">
      <w:pPr>
        <w:ind w:firstLine="567"/>
        <w:jc w:val="both"/>
        <w:rPr>
          <w:bCs/>
        </w:rPr>
      </w:pPr>
      <w:r w:rsidRPr="005B4C98">
        <w:rPr>
          <w:bCs/>
        </w:rPr>
        <w:t>К-1 – Зона карьеров.</w:t>
      </w:r>
    </w:p>
    <w:p w:rsidR="004136FA" w:rsidRPr="005B4C98" w:rsidRDefault="004136FA" w:rsidP="00876316">
      <w:pPr>
        <w:ind w:firstLine="567"/>
        <w:jc w:val="both"/>
        <w:rPr>
          <w:bCs/>
        </w:rPr>
      </w:pPr>
      <w:r w:rsidRPr="005B4C98">
        <w:rPr>
          <w:bCs/>
        </w:rPr>
        <w:t>К-2 – Резерв зоны карьеров.</w:t>
      </w:r>
    </w:p>
    <w:p w:rsidR="00D41668" w:rsidRPr="005B4C98" w:rsidRDefault="00D41668" w:rsidP="00876316">
      <w:pPr>
        <w:ind w:firstLine="567"/>
        <w:jc w:val="both"/>
        <w:rPr>
          <w:bCs/>
        </w:rPr>
      </w:pPr>
    </w:p>
    <w:p w:rsidR="00D41668" w:rsidRPr="005B4C98" w:rsidRDefault="00D41668" w:rsidP="00876316">
      <w:pPr>
        <w:ind w:firstLine="567"/>
        <w:rPr>
          <w:b/>
          <w:iCs/>
        </w:rPr>
      </w:pPr>
      <w:bookmarkStart w:id="177" w:name="_Toc295120252"/>
      <w:r w:rsidRPr="005B4C98">
        <w:rPr>
          <w:b/>
          <w:iCs/>
        </w:rPr>
        <w:t>7) Зона сельскохозяйственного использования:</w:t>
      </w:r>
      <w:bookmarkEnd w:id="177"/>
    </w:p>
    <w:p w:rsidR="00D41668" w:rsidRPr="005B4C98" w:rsidRDefault="00D41668" w:rsidP="00876316">
      <w:pPr>
        <w:ind w:firstLine="567"/>
        <w:jc w:val="both"/>
        <w:rPr>
          <w:bCs/>
        </w:rPr>
      </w:pPr>
      <w:r w:rsidRPr="005B4C98">
        <w:rPr>
          <w:bCs/>
        </w:rPr>
        <w:t>СХ</w:t>
      </w:r>
      <w:r w:rsidR="00DC793D" w:rsidRPr="005B4C98">
        <w:rPr>
          <w:bCs/>
        </w:rPr>
        <w:t>-</w:t>
      </w:r>
      <w:r w:rsidRPr="005B4C98">
        <w:rPr>
          <w:bCs/>
        </w:rPr>
        <w:t>1 – Зона сельскохозяйственных угодий.</w:t>
      </w:r>
    </w:p>
    <w:p w:rsidR="00D41668" w:rsidRPr="005B4C98" w:rsidRDefault="00D41668" w:rsidP="00876316">
      <w:pPr>
        <w:ind w:firstLine="567"/>
        <w:jc w:val="both"/>
        <w:rPr>
          <w:rStyle w:val="af4"/>
          <w:bCs/>
          <w:i w:val="0"/>
          <w:iCs w:val="0"/>
          <w:color w:val="auto"/>
        </w:rPr>
      </w:pPr>
    </w:p>
    <w:p w:rsidR="00D41668" w:rsidRPr="005B4C98" w:rsidRDefault="00D41668" w:rsidP="00876316">
      <w:pPr>
        <w:ind w:firstLine="567"/>
        <w:rPr>
          <w:rStyle w:val="af4"/>
          <w:b/>
          <w:i w:val="0"/>
          <w:color w:val="auto"/>
        </w:rPr>
      </w:pPr>
      <w:bookmarkStart w:id="178" w:name="_Toc295120253"/>
      <w:r w:rsidRPr="005B4C98">
        <w:rPr>
          <w:rStyle w:val="af4"/>
          <w:b/>
          <w:i w:val="0"/>
          <w:color w:val="auto"/>
        </w:rPr>
        <w:t>8) Зона садоводческих и дачных хозяйств:</w:t>
      </w:r>
      <w:bookmarkEnd w:id="178"/>
    </w:p>
    <w:p w:rsidR="00D41668" w:rsidRPr="005B4C98" w:rsidRDefault="00D41668" w:rsidP="00876316">
      <w:pPr>
        <w:ind w:firstLine="567"/>
        <w:jc w:val="both"/>
        <w:rPr>
          <w:bCs/>
        </w:rPr>
      </w:pPr>
      <w:r w:rsidRPr="005B4C98">
        <w:rPr>
          <w:bCs/>
        </w:rPr>
        <w:t>СД</w:t>
      </w:r>
      <w:r w:rsidR="00DC793D" w:rsidRPr="005B4C98">
        <w:rPr>
          <w:bCs/>
        </w:rPr>
        <w:t>-</w:t>
      </w:r>
      <w:r w:rsidRPr="005B4C98">
        <w:rPr>
          <w:bCs/>
        </w:rPr>
        <w:t>1 – Зона садоводческих и дачных хозяйств.</w:t>
      </w:r>
    </w:p>
    <w:p w:rsidR="00DC793D" w:rsidRPr="005B4C98" w:rsidRDefault="00DC793D" w:rsidP="00876316">
      <w:pPr>
        <w:ind w:firstLine="567"/>
        <w:rPr>
          <w:rStyle w:val="af4"/>
          <w:b/>
          <w:i w:val="0"/>
          <w:color w:val="auto"/>
        </w:rPr>
      </w:pPr>
      <w:bookmarkStart w:id="179" w:name="_Toc295120254"/>
    </w:p>
    <w:p w:rsidR="00D41668" w:rsidRPr="005B4C98" w:rsidRDefault="00D41668" w:rsidP="00876316">
      <w:pPr>
        <w:ind w:firstLine="567"/>
        <w:rPr>
          <w:rStyle w:val="af4"/>
          <w:b/>
          <w:i w:val="0"/>
          <w:color w:val="auto"/>
        </w:rPr>
      </w:pPr>
      <w:r w:rsidRPr="005B4C98">
        <w:rPr>
          <w:rStyle w:val="af4"/>
          <w:b/>
          <w:i w:val="0"/>
          <w:color w:val="auto"/>
        </w:rPr>
        <w:t>9) Зоны с ограничением на использование территорий:</w:t>
      </w:r>
      <w:bookmarkEnd w:id="179"/>
    </w:p>
    <w:p w:rsidR="00D41668" w:rsidRPr="005B4C98" w:rsidRDefault="00D41668" w:rsidP="0087631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D41668" w:rsidRPr="005B4C98" w:rsidRDefault="00D41668" w:rsidP="00876316">
      <w:pPr>
        <w:ind w:firstLine="567"/>
        <w:jc w:val="both"/>
        <w:rPr>
          <w:bCs/>
        </w:rPr>
      </w:pPr>
      <w:proofErr w:type="spellStart"/>
      <w:r w:rsidRPr="005B4C98">
        <w:rPr>
          <w:b/>
          <w:bCs/>
        </w:rPr>
        <w:t>Зз</w:t>
      </w:r>
      <w:proofErr w:type="spellEnd"/>
      <w:r w:rsidRPr="005B4C98">
        <w:rPr>
          <w:b/>
          <w:bCs/>
        </w:rPr>
        <w:t xml:space="preserve"> </w:t>
      </w:r>
      <w:r w:rsidRPr="005B4C98">
        <w:t xml:space="preserve">– </w:t>
      </w:r>
      <w:r w:rsidRPr="005B4C98">
        <w:rPr>
          <w:bCs/>
        </w:rPr>
        <w:t xml:space="preserve">Озеленяемая санитарно-защитная зона промышленных предприятий и </w:t>
      </w:r>
      <w:proofErr w:type="spellStart"/>
      <w:r w:rsidRPr="005B4C98">
        <w:rPr>
          <w:bCs/>
        </w:rPr>
        <w:t>шумозащитная</w:t>
      </w:r>
      <w:proofErr w:type="spellEnd"/>
      <w:r w:rsidRPr="005B4C98">
        <w:rPr>
          <w:bCs/>
        </w:rPr>
        <w:t xml:space="preserve"> зона.</w:t>
      </w:r>
    </w:p>
    <w:p w:rsidR="00D41668" w:rsidRPr="005B4C98" w:rsidRDefault="00D41668" w:rsidP="00876316">
      <w:pPr>
        <w:ind w:firstLine="567"/>
        <w:jc w:val="both"/>
        <w:rPr>
          <w:b/>
          <w:bCs/>
        </w:rPr>
      </w:pPr>
      <w:proofErr w:type="spellStart"/>
      <w:r w:rsidRPr="005B4C98">
        <w:rPr>
          <w:b/>
          <w:bCs/>
        </w:rPr>
        <w:t>Зм</w:t>
      </w:r>
      <w:proofErr w:type="spellEnd"/>
      <w:r w:rsidRPr="005B4C98">
        <w:rPr>
          <w:b/>
          <w:bCs/>
        </w:rPr>
        <w:t xml:space="preserve"> – </w:t>
      </w:r>
      <w:r w:rsidRPr="005B4C98">
        <w:rPr>
          <w:bCs/>
        </w:rPr>
        <w:t>Зоны с ограничениями, связанными с закрытием шахт.</w:t>
      </w:r>
    </w:p>
    <w:p w:rsidR="00D41668" w:rsidRPr="005B4C98" w:rsidRDefault="00D41668" w:rsidP="0087631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D41668" w:rsidRPr="005B4C98" w:rsidRDefault="00D41668" w:rsidP="00876316">
      <w:pPr>
        <w:ind w:firstLine="567"/>
        <w:rPr>
          <w:rStyle w:val="af4"/>
          <w:i w:val="0"/>
          <w:color w:val="auto"/>
        </w:rPr>
      </w:pPr>
      <w:bookmarkStart w:id="180"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80"/>
      <w:r w:rsidRPr="005B4C98">
        <w:rPr>
          <w:rStyle w:val="af4"/>
          <w:i w:val="0"/>
          <w:color w:val="auto"/>
        </w:rPr>
        <w:t>.</w:t>
      </w:r>
    </w:p>
    <w:p w:rsidR="00D41668" w:rsidRPr="005B4C98" w:rsidRDefault="00D41668" w:rsidP="00876316">
      <w:pPr>
        <w:pStyle w:val="a5"/>
        <w:spacing w:line="240" w:lineRule="auto"/>
        <w:ind w:firstLine="567"/>
      </w:pPr>
      <w:proofErr w:type="spellStart"/>
      <w:r w:rsidRPr="005B4C98">
        <w:rPr>
          <w:b/>
        </w:rPr>
        <w:t>Зрз</w:t>
      </w:r>
      <w:proofErr w:type="spellEnd"/>
      <w:r w:rsidR="00B47FA7" w:rsidRPr="005B4C98">
        <w:t xml:space="preserve"> – Зона регулирования застройки.</w:t>
      </w:r>
    </w:p>
    <w:p w:rsidR="00953407" w:rsidRPr="005B4C98" w:rsidRDefault="00953407" w:rsidP="00876316">
      <w:pPr>
        <w:ind w:firstLine="567"/>
        <w:rPr>
          <w:rStyle w:val="af4"/>
          <w:i w:val="0"/>
          <w:color w:val="auto"/>
        </w:rPr>
      </w:pPr>
      <w:proofErr w:type="spellStart"/>
      <w:r w:rsidRPr="005B4C98">
        <w:rPr>
          <w:rStyle w:val="af4"/>
          <w:b/>
          <w:i w:val="0"/>
          <w:color w:val="auto"/>
        </w:rPr>
        <w:t>Зопт</w:t>
      </w:r>
      <w:proofErr w:type="spellEnd"/>
      <w:r w:rsidRPr="005B4C98">
        <w:rPr>
          <w:rStyle w:val="af4"/>
          <w:i w:val="0"/>
          <w:color w:val="auto"/>
        </w:rPr>
        <w:t xml:space="preserve"> – Зона особо охраняемых природных территорий.</w:t>
      </w:r>
    </w:p>
    <w:p w:rsidR="00D41668" w:rsidRPr="005B4C98" w:rsidRDefault="00D41668" w:rsidP="00876316">
      <w:pPr>
        <w:ind w:firstLine="567"/>
        <w:rPr>
          <w:rStyle w:val="af4"/>
          <w:i w:val="0"/>
          <w:color w:val="auto"/>
        </w:rPr>
      </w:pPr>
      <w:bookmarkStart w:id="181" w:name="_Toc295120256"/>
      <w:proofErr w:type="spellStart"/>
      <w:r w:rsidRPr="005B4C98">
        <w:rPr>
          <w:rStyle w:val="af4"/>
          <w:b/>
          <w:i w:val="0"/>
          <w:color w:val="auto"/>
        </w:rPr>
        <w:t>Злр</w:t>
      </w:r>
      <w:proofErr w:type="spellEnd"/>
      <w:r w:rsidRPr="005B4C98">
        <w:rPr>
          <w:rStyle w:val="af4"/>
          <w:i w:val="0"/>
          <w:color w:val="auto"/>
        </w:rPr>
        <w:t xml:space="preserve"> – Зона ландшафтного регулирования</w:t>
      </w:r>
      <w:bookmarkEnd w:id="181"/>
      <w:r w:rsidRPr="005B4C98">
        <w:rPr>
          <w:rStyle w:val="af4"/>
          <w:i w:val="0"/>
          <w:color w:val="auto"/>
        </w:rPr>
        <w:t>.</w:t>
      </w:r>
    </w:p>
    <w:p w:rsidR="00DC793D" w:rsidRPr="005B4C98" w:rsidRDefault="00DC793D" w:rsidP="00876316">
      <w:pPr>
        <w:ind w:firstLine="567"/>
        <w:rPr>
          <w:rStyle w:val="af4"/>
          <w:i w:val="0"/>
          <w:color w:val="auto"/>
        </w:rPr>
      </w:pP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B53665" w:rsidRPr="005B4C98" w:rsidRDefault="00B53665" w:rsidP="00876316">
      <w:pPr>
        <w:ind w:firstLine="567"/>
        <w:jc w:val="both"/>
      </w:pPr>
    </w:p>
    <w:p w:rsidR="005B4C98" w:rsidRDefault="005B4C98" w:rsidP="00876316">
      <w:pPr>
        <w:ind w:firstLine="567"/>
        <w:jc w:val="center"/>
        <w:outlineLvl w:val="0"/>
        <w:rPr>
          <w:b/>
        </w:rPr>
      </w:pPr>
      <w:bookmarkStart w:id="182" w:name="_Toc295120257"/>
      <w:bookmarkStart w:id="183" w:name="_Toc295120635"/>
      <w:bookmarkStart w:id="184" w:name="_Toc306653217"/>
    </w:p>
    <w:p w:rsidR="00EE7679" w:rsidRPr="005B4C98" w:rsidRDefault="00556ACD" w:rsidP="00876316">
      <w:pPr>
        <w:ind w:firstLine="567"/>
        <w:jc w:val="center"/>
        <w:outlineLvl w:val="0"/>
        <w:rPr>
          <w:b/>
        </w:rPr>
      </w:pPr>
      <w:r w:rsidRPr="005B4C98">
        <w:rPr>
          <w:b/>
        </w:rPr>
        <w:t>1. Жилая зона:</w:t>
      </w:r>
      <w:bookmarkEnd w:id="182"/>
      <w:bookmarkEnd w:id="183"/>
      <w:bookmarkEnd w:id="184"/>
    </w:p>
    <w:p w:rsidR="00EE7679" w:rsidRPr="005B4C98" w:rsidRDefault="00EE7679" w:rsidP="00876316">
      <w:pPr>
        <w:ind w:firstLine="567"/>
        <w:outlineLvl w:val="0"/>
        <w:rPr>
          <w:b/>
        </w:rPr>
      </w:pPr>
    </w:p>
    <w:p w:rsidR="00556ACD" w:rsidRDefault="00556ACD" w:rsidP="00876316">
      <w:pPr>
        <w:ind w:firstLine="567"/>
        <w:jc w:val="center"/>
        <w:outlineLvl w:val="0"/>
        <w:rPr>
          <w:b/>
          <w:u w:val="single"/>
        </w:rPr>
      </w:pPr>
      <w:bookmarkStart w:id="185" w:name="_Toc295120258"/>
      <w:bookmarkStart w:id="186" w:name="_Toc295120636"/>
      <w:bookmarkStart w:id="187" w:name="_Toc306653218"/>
      <w:r w:rsidRPr="005B4C98">
        <w:rPr>
          <w:b/>
          <w:u w:val="single"/>
        </w:rPr>
        <w:t>Ж</w:t>
      </w:r>
      <w:r w:rsidR="009E56E3" w:rsidRPr="005B4C98">
        <w:rPr>
          <w:b/>
          <w:u w:val="single"/>
        </w:rPr>
        <w:t>-</w:t>
      </w:r>
      <w:r w:rsidRPr="005B4C98">
        <w:rPr>
          <w:b/>
          <w:u w:val="single"/>
        </w:rPr>
        <w:t xml:space="preserve">1 –  Зона </w:t>
      </w:r>
      <w:r w:rsidR="009E56E3" w:rsidRPr="005B4C98">
        <w:rPr>
          <w:b/>
          <w:u w:val="single"/>
        </w:rPr>
        <w:t xml:space="preserve">малоэтажной </w:t>
      </w:r>
      <w:r w:rsidRPr="005B4C98">
        <w:rPr>
          <w:b/>
          <w:u w:val="single"/>
        </w:rPr>
        <w:t>жилой застройки</w:t>
      </w:r>
      <w:bookmarkEnd w:id="185"/>
      <w:bookmarkEnd w:id="186"/>
      <w:bookmarkEnd w:id="187"/>
      <w:r w:rsidR="00DC793D" w:rsidRPr="005B4C98">
        <w:rPr>
          <w:b/>
          <w:u w:val="single"/>
        </w:rPr>
        <w:t xml:space="preserve"> </w:t>
      </w:r>
    </w:p>
    <w:p w:rsidR="005B4C98" w:rsidRPr="005B4C98" w:rsidRDefault="005B4C98" w:rsidP="00876316">
      <w:pPr>
        <w:ind w:firstLine="567"/>
        <w:jc w:val="center"/>
        <w:outlineLvl w:val="0"/>
        <w:rPr>
          <w:b/>
          <w:u w:val="single"/>
        </w:rPr>
      </w:pPr>
    </w:p>
    <w:p w:rsidR="00556ACD" w:rsidRDefault="00556ACD" w:rsidP="00876316">
      <w:pPr>
        <w:ind w:firstLine="567"/>
        <w:jc w:val="both"/>
      </w:pPr>
      <w:proofErr w:type="gramStart"/>
      <w:r w:rsidRPr="005B4C98">
        <w:t xml:space="preserve">Зона выделяется с целью развития, на основе существующих и вновь осваиваемых территорий </w:t>
      </w:r>
      <w:r w:rsidR="009E56E3" w:rsidRPr="005B4C98">
        <w:t>для малоэтажной</w:t>
      </w:r>
      <w:r w:rsidRPr="005B4C98">
        <w:t xml:space="preserve">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5B4C98" w:rsidRDefault="005B4C98" w:rsidP="00876316">
      <w:pPr>
        <w:ind w:firstLine="567"/>
        <w:jc w:val="both"/>
      </w:pPr>
    </w:p>
    <w:p w:rsidR="00012777" w:rsidRPr="005B4C98" w:rsidRDefault="00012777" w:rsidP="00012777">
      <w:pPr>
        <w:ind w:left="-18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012777" w:rsidRPr="005B4C98" w:rsidTr="00012777">
        <w:trPr>
          <w:trHeight w:val="328"/>
        </w:trPr>
        <w:tc>
          <w:tcPr>
            <w:tcW w:w="9640" w:type="dxa"/>
            <w:gridSpan w:val="2"/>
          </w:tcPr>
          <w:p w:rsidR="00012777" w:rsidRPr="005B4C98" w:rsidRDefault="00012777" w:rsidP="00012777">
            <w:pPr>
              <w:pStyle w:val="aff0"/>
              <w:suppressAutoHyphens/>
              <w:spacing w:before="0"/>
              <w:ind w:left="84"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012777" w:rsidRPr="005B4C98" w:rsidTr="00012777">
        <w:trPr>
          <w:trHeight w:val="703"/>
        </w:trPr>
        <w:tc>
          <w:tcPr>
            <w:tcW w:w="3167" w:type="dxa"/>
          </w:tcPr>
          <w:p w:rsidR="00012777" w:rsidRPr="005B4C98" w:rsidRDefault="00012777"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012777" w:rsidRPr="005B4C98" w:rsidRDefault="00012777" w:rsidP="008715E9">
            <w:pPr>
              <w:pStyle w:val="aff0"/>
              <w:suppressAutoHyphens/>
              <w:spacing w:before="0"/>
              <w:ind w:firstLine="0"/>
              <w:jc w:val="center"/>
              <w:rPr>
                <w:rFonts w:ascii="Times New Roman" w:hAnsi="Times New Roman"/>
                <w:sz w:val="24"/>
              </w:rPr>
            </w:pPr>
          </w:p>
          <w:p w:rsidR="00012777" w:rsidRPr="005B4C98" w:rsidRDefault="00012777"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12777" w:rsidRPr="005B4C98" w:rsidTr="00012777">
        <w:trPr>
          <w:trHeight w:val="703"/>
        </w:trPr>
        <w:tc>
          <w:tcPr>
            <w:tcW w:w="3167" w:type="dxa"/>
          </w:tcPr>
          <w:p w:rsidR="00012777" w:rsidRPr="005B4C98" w:rsidRDefault="00012777" w:rsidP="008715E9">
            <w:r w:rsidRPr="005B4C98">
              <w:t>Малоэтажная жилая застройка (индивидуальное жилищное строительство; размещение дачных домов и садовых домов)</w:t>
            </w:r>
          </w:p>
        </w:tc>
        <w:tc>
          <w:tcPr>
            <w:tcW w:w="6473" w:type="dxa"/>
          </w:tcPr>
          <w:p w:rsidR="00012777" w:rsidRPr="005B4C98" w:rsidRDefault="00012777" w:rsidP="008715E9">
            <w:pPr>
              <w:pStyle w:val="aff2"/>
            </w:pPr>
            <w:r w:rsidRPr="005B4C98">
              <w:t xml:space="preserve">- размещение жилого дома, не предназначенного для раздела на квартиры (жилой дом для постоянного проживания); </w:t>
            </w:r>
          </w:p>
          <w:p w:rsidR="00012777" w:rsidRPr="005B4C98" w:rsidRDefault="00012777" w:rsidP="008715E9">
            <w:pPr>
              <w:pStyle w:val="aff2"/>
            </w:pPr>
            <w:r w:rsidRPr="005B4C98">
              <w:t>- выращивание плодовых, ягодных, овощных, бахчевых или иных сельскохозяйственных культур;</w:t>
            </w:r>
          </w:p>
          <w:p w:rsidR="00012777" w:rsidRPr="005B4C98" w:rsidRDefault="00012777" w:rsidP="008715E9">
            <w:r w:rsidRPr="005B4C98">
              <w:t>- размещение гаражей и подсобных сооружений.</w:t>
            </w:r>
          </w:p>
        </w:tc>
      </w:tr>
      <w:tr w:rsidR="00012777" w:rsidRPr="005B4C98" w:rsidTr="00012777">
        <w:trPr>
          <w:trHeight w:val="703"/>
        </w:trPr>
        <w:tc>
          <w:tcPr>
            <w:tcW w:w="3167" w:type="dxa"/>
          </w:tcPr>
          <w:p w:rsidR="00012777" w:rsidRPr="005B4C98" w:rsidRDefault="00012777" w:rsidP="008715E9">
            <w:r w:rsidRPr="005B4C98">
              <w:t>Приусадебный участок личного подсобного хозяйства</w:t>
            </w:r>
          </w:p>
        </w:tc>
        <w:tc>
          <w:tcPr>
            <w:tcW w:w="6473" w:type="dxa"/>
          </w:tcPr>
          <w:p w:rsidR="00012777" w:rsidRPr="005B4C98" w:rsidRDefault="00012777" w:rsidP="008715E9">
            <w:pPr>
              <w:pStyle w:val="aff2"/>
            </w:pPr>
            <w:r w:rsidRPr="005B4C98">
              <w:t>- размещение жилого дома, не предназначенного для раздела на квартиры (жилой дом для постоянного проживания);</w:t>
            </w:r>
          </w:p>
          <w:p w:rsidR="00012777" w:rsidRPr="005B4C98" w:rsidRDefault="00012777" w:rsidP="008715E9">
            <w:pPr>
              <w:pStyle w:val="aff2"/>
            </w:pPr>
            <w:r w:rsidRPr="005B4C98">
              <w:t>- производство сельскохозяйственной продукции;</w:t>
            </w:r>
          </w:p>
          <w:p w:rsidR="00012777" w:rsidRPr="005B4C98" w:rsidRDefault="00012777" w:rsidP="008715E9">
            <w:pPr>
              <w:pStyle w:val="aff2"/>
            </w:pPr>
            <w:r w:rsidRPr="005B4C98">
              <w:t>- размещение гаража и иных вспомогательных сооружений;</w:t>
            </w:r>
          </w:p>
          <w:p w:rsidR="00012777" w:rsidRPr="005B4C98" w:rsidRDefault="00012777" w:rsidP="008715E9">
            <w:pPr>
              <w:pStyle w:val="aff2"/>
            </w:pPr>
            <w:r w:rsidRPr="005B4C98">
              <w:t>- содержание сельскохозяйственных животных.</w:t>
            </w:r>
          </w:p>
        </w:tc>
      </w:tr>
      <w:tr w:rsidR="00012777" w:rsidRPr="005B4C98" w:rsidTr="00012777">
        <w:trPr>
          <w:trHeight w:val="703"/>
        </w:trPr>
        <w:tc>
          <w:tcPr>
            <w:tcW w:w="3167" w:type="dxa"/>
          </w:tcPr>
          <w:p w:rsidR="00012777" w:rsidRPr="005B4C98" w:rsidRDefault="00012777" w:rsidP="008715E9">
            <w:r w:rsidRPr="005B4C98">
              <w:t>Блокированная жилая застройка</w:t>
            </w:r>
          </w:p>
        </w:tc>
        <w:tc>
          <w:tcPr>
            <w:tcW w:w="6473" w:type="dxa"/>
          </w:tcPr>
          <w:p w:rsidR="00012777" w:rsidRPr="005B4C98" w:rsidRDefault="00012777" w:rsidP="008715E9">
            <w:pPr>
              <w:pStyle w:val="aff2"/>
            </w:pPr>
            <w:r w:rsidRPr="005B4C98">
              <w:t xml:space="preserve">- размещение жилого дома, не предназначенного для раздела на квартиры (жилой </w:t>
            </w:r>
            <w:proofErr w:type="gramStart"/>
            <w:r w:rsidRPr="005B4C98">
              <w:t>дом</w:t>
            </w:r>
            <w:proofErr w:type="gramEnd"/>
            <w:r w:rsidRPr="005B4C98">
              <w:t xml:space="preserve"> для постоянного проживания имеющий общую стену с соседним домом, при общем количестве совмещенных домов не более десяти);</w:t>
            </w:r>
          </w:p>
          <w:p w:rsidR="00012777" w:rsidRPr="005B4C98" w:rsidRDefault="00012777" w:rsidP="008715E9">
            <w:pPr>
              <w:pStyle w:val="aff2"/>
            </w:pPr>
            <w:r w:rsidRPr="005B4C98">
              <w:t>- разведение декоративных и плодовых деревьев, овощей и ягодных культур, размещение гаражей и иных вспомогательных сооружений</w:t>
            </w:r>
          </w:p>
        </w:tc>
      </w:tr>
      <w:tr w:rsidR="00012777" w:rsidRPr="005B4C98" w:rsidTr="00012777">
        <w:trPr>
          <w:trHeight w:val="703"/>
        </w:trPr>
        <w:tc>
          <w:tcPr>
            <w:tcW w:w="3167" w:type="dxa"/>
          </w:tcPr>
          <w:p w:rsidR="00012777" w:rsidRPr="005B4C98" w:rsidRDefault="00012777" w:rsidP="008715E9">
            <w:proofErr w:type="spellStart"/>
            <w:r w:rsidRPr="005B4C98">
              <w:t>Среднеэтажная</w:t>
            </w:r>
            <w:proofErr w:type="spellEnd"/>
            <w:r w:rsidRPr="005B4C98">
              <w:t xml:space="preserve"> жилая застройка</w:t>
            </w:r>
          </w:p>
        </w:tc>
        <w:tc>
          <w:tcPr>
            <w:tcW w:w="6473" w:type="dxa"/>
          </w:tcPr>
          <w:p w:rsidR="00012777" w:rsidRPr="005B4C98" w:rsidRDefault="00012777" w:rsidP="008715E9">
            <w:pPr>
              <w:pStyle w:val="aff2"/>
            </w:pPr>
            <w:r w:rsidRPr="005B4C98">
              <w:t>- размещение жилых домов, предназначенных для разделения на квартиры, каждая из которых пригодна для постоянного проживания;</w:t>
            </w:r>
          </w:p>
          <w:p w:rsidR="00012777" w:rsidRPr="005B4C98" w:rsidRDefault="00012777" w:rsidP="008715E9">
            <w:pPr>
              <w:pStyle w:val="aff2"/>
            </w:pPr>
            <w:r w:rsidRPr="005B4C98">
              <w:t>- благоустройство и озеленение;</w:t>
            </w:r>
          </w:p>
          <w:p w:rsidR="00012777" w:rsidRPr="005B4C98" w:rsidRDefault="00012777" w:rsidP="008715E9">
            <w:pPr>
              <w:pStyle w:val="aff2"/>
            </w:pPr>
            <w:r w:rsidRPr="005B4C98">
              <w:t>- размещение подземных гаражей и автостоянок;</w:t>
            </w:r>
          </w:p>
          <w:p w:rsidR="00012777" w:rsidRPr="005B4C98" w:rsidRDefault="00012777" w:rsidP="008715E9">
            <w:pPr>
              <w:pStyle w:val="aff2"/>
              <w:jc w:val="left"/>
            </w:pPr>
            <w:r w:rsidRPr="005B4C98">
              <w:t>- обустройство спортивных и детских площадок, площадок отдыха;</w:t>
            </w:r>
          </w:p>
          <w:p w:rsidR="00012777" w:rsidRPr="005B4C98" w:rsidRDefault="00012777" w:rsidP="008715E9">
            <w:pPr>
              <w:pStyle w:val="aff2"/>
            </w:pPr>
            <w:r w:rsidRPr="005B4C98">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12777" w:rsidRPr="005B4C98" w:rsidTr="00012777">
        <w:trPr>
          <w:trHeight w:val="703"/>
        </w:trPr>
        <w:tc>
          <w:tcPr>
            <w:tcW w:w="3167" w:type="dxa"/>
          </w:tcPr>
          <w:p w:rsidR="00012777" w:rsidRPr="005B4C98" w:rsidRDefault="00012777" w:rsidP="008715E9">
            <w:r w:rsidRPr="005B4C98">
              <w:t>Здравоохранение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оказания медицинской помощи;</w:t>
            </w:r>
          </w:p>
          <w:p w:rsidR="00012777" w:rsidRPr="005B4C98" w:rsidRDefault="00012777" w:rsidP="008715E9">
            <w:pPr>
              <w:pStyle w:val="aff2"/>
            </w:pPr>
            <w:r w:rsidRPr="005B4C98">
              <w:t>- поликлиники, фельдшерские пункты, больницы и пункты здравоохранения.</w:t>
            </w:r>
          </w:p>
        </w:tc>
      </w:tr>
      <w:tr w:rsidR="00012777" w:rsidRPr="005B4C98" w:rsidTr="00012777">
        <w:trPr>
          <w:trHeight w:val="703"/>
        </w:trPr>
        <w:tc>
          <w:tcPr>
            <w:tcW w:w="3167" w:type="dxa"/>
          </w:tcPr>
          <w:p w:rsidR="00012777" w:rsidRPr="005B4C98" w:rsidRDefault="00012777" w:rsidP="008715E9">
            <w:r w:rsidRPr="005B4C98">
              <w:t>Образование и</w:t>
            </w:r>
          </w:p>
          <w:p w:rsidR="00012777" w:rsidRPr="005B4C98" w:rsidRDefault="00012777" w:rsidP="008715E9">
            <w:r w:rsidRPr="005B4C98">
              <w:t>просвещение   *</w:t>
            </w:r>
          </w:p>
        </w:tc>
        <w:tc>
          <w:tcPr>
            <w:tcW w:w="6473" w:type="dxa"/>
          </w:tcPr>
          <w:p w:rsidR="00012777" w:rsidRPr="005B4C98" w:rsidRDefault="00012777" w:rsidP="008715E9">
            <w:pPr>
              <w:pStyle w:val="aff2"/>
            </w:pPr>
            <w:r w:rsidRPr="005B4C98">
              <w:t xml:space="preserve">- размещение объектов капитального строительства, предназначенных для воспитания и образования; </w:t>
            </w:r>
          </w:p>
          <w:p w:rsidR="00012777" w:rsidRPr="005B4C98" w:rsidRDefault="00012777" w:rsidP="008715E9">
            <w:pPr>
              <w:pStyle w:val="aff2"/>
            </w:pPr>
            <w:r w:rsidRPr="005B4C98">
              <w:t>- детские ясли, детские сады;</w:t>
            </w:r>
          </w:p>
          <w:p w:rsidR="00012777" w:rsidRPr="005B4C98" w:rsidRDefault="00012777" w:rsidP="008715E9">
            <w:pPr>
              <w:pStyle w:val="aff2"/>
            </w:pPr>
            <w:r w:rsidRPr="005B4C98">
              <w:t>- школы, лицеи, гимназии, училища;</w:t>
            </w:r>
          </w:p>
          <w:p w:rsidR="00012777" w:rsidRPr="005B4C98" w:rsidRDefault="00012777" w:rsidP="008715E9">
            <w:pPr>
              <w:pStyle w:val="aff2"/>
            </w:pPr>
            <w:r w:rsidRPr="005B4C98">
              <w:t>- иные организации, осуществляющие деятельность по воспитанию, образованию и просвещению.</w:t>
            </w:r>
          </w:p>
        </w:tc>
      </w:tr>
      <w:tr w:rsidR="00012777" w:rsidRPr="005B4C98" w:rsidTr="00012777">
        <w:trPr>
          <w:trHeight w:val="703"/>
        </w:trPr>
        <w:tc>
          <w:tcPr>
            <w:tcW w:w="3167" w:type="dxa"/>
          </w:tcPr>
          <w:p w:rsidR="00012777" w:rsidRPr="005B4C98" w:rsidRDefault="00012777" w:rsidP="008715E9">
            <w:r w:rsidRPr="005B4C98">
              <w:t>Бытовое обслуживание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w:t>
            </w:r>
            <w:proofErr w:type="gramStart"/>
            <w:r w:rsidRPr="005B4C98">
              <w:t>.м</w:t>
            </w:r>
            <w:proofErr w:type="gramEnd"/>
            <w:r w:rsidRPr="005B4C98">
              <w:t xml:space="preserve"> </w:t>
            </w:r>
          </w:p>
        </w:tc>
      </w:tr>
      <w:tr w:rsidR="00012777" w:rsidRPr="005B4C98" w:rsidTr="00012777">
        <w:trPr>
          <w:trHeight w:val="703"/>
        </w:trPr>
        <w:tc>
          <w:tcPr>
            <w:tcW w:w="3167" w:type="dxa"/>
          </w:tcPr>
          <w:p w:rsidR="00012777" w:rsidRPr="005B4C98" w:rsidRDefault="00012777" w:rsidP="008715E9">
            <w:pPr>
              <w:pStyle w:val="aff2"/>
              <w:jc w:val="left"/>
            </w:pPr>
            <w:bookmarkStart w:id="188" w:name="sub_1044"/>
            <w:r w:rsidRPr="005B4C98">
              <w:t>Магазины</w:t>
            </w:r>
            <w:bookmarkEnd w:id="188"/>
            <w:r w:rsidRPr="005B4C98">
              <w:t xml:space="preserve">   *</w:t>
            </w:r>
          </w:p>
        </w:tc>
        <w:tc>
          <w:tcPr>
            <w:tcW w:w="6473" w:type="dxa"/>
          </w:tcPr>
          <w:p w:rsidR="00012777" w:rsidRPr="005B4C98" w:rsidRDefault="00012777" w:rsidP="008715E9">
            <w:pPr>
              <w:pStyle w:val="aff2"/>
            </w:pPr>
            <w:r w:rsidRPr="005B4C98">
              <w:t xml:space="preserve">- размещение объектов капитального строительства, предназначенных для продажи товаров, торговая площадь </w:t>
            </w:r>
            <w:r w:rsidRPr="005B4C98">
              <w:lastRenderedPageBreak/>
              <w:t>которых составляет менее 100 кв</w:t>
            </w:r>
            <w:proofErr w:type="gramStart"/>
            <w:r w:rsidRPr="005B4C98">
              <w:t>.м</w:t>
            </w:r>
            <w:proofErr w:type="gramEnd"/>
          </w:p>
        </w:tc>
      </w:tr>
      <w:tr w:rsidR="00012777" w:rsidRPr="005B4C98" w:rsidTr="00012777">
        <w:trPr>
          <w:trHeight w:val="703"/>
        </w:trPr>
        <w:tc>
          <w:tcPr>
            <w:tcW w:w="3167" w:type="dxa"/>
          </w:tcPr>
          <w:p w:rsidR="00012777" w:rsidRPr="005B4C98" w:rsidRDefault="00012777" w:rsidP="008715E9">
            <w:pPr>
              <w:pStyle w:val="aff2"/>
              <w:jc w:val="left"/>
            </w:pPr>
            <w:bookmarkStart w:id="189" w:name="sub_1049"/>
            <w:r w:rsidRPr="005B4C98">
              <w:lastRenderedPageBreak/>
              <w:t>Обслуживание автотранспорта</w:t>
            </w:r>
            <w:bookmarkEnd w:id="189"/>
            <w:r w:rsidRPr="005B4C98">
              <w:t xml:space="preserve">   *</w:t>
            </w:r>
          </w:p>
        </w:tc>
        <w:tc>
          <w:tcPr>
            <w:tcW w:w="6473" w:type="dxa"/>
          </w:tcPr>
          <w:p w:rsidR="00012777" w:rsidRPr="005B4C98" w:rsidRDefault="00012777" w:rsidP="008715E9">
            <w:pPr>
              <w:pStyle w:val="aff2"/>
            </w:pPr>
            <w:r w:rsidRPr="005B4C98">
              <w:t>- размещение постоянных или временных гаражей;</w:t>
            </w:r>
          </w:p>
          <w:p w:rsidR="00012777" w:rsidRPr="005B4C98" w:rsidRDefault="00012777" w:rsidP="008715E9">
            <w:pPr>
              <w:pStyle w:val="aff2"/>
            </w:pPr>
            <w:r w:rsidRPr="005B4C98">
              <w:t>- стоянки для легковых автомобилей;</w:t>
            </w:r>
          </w:p>
        </w:tc>
      </w:tr>
      <w:tr w:rsidR="00012777" w:rsidRPr="005B4C98" w:rsidTr="00012777">
        <w:trPr>
          <w:trHeight w:val="328"/>
        </w:trPr>
        <w:tc>
          <w:tcPr>
            <w:tcW w:w="9640" w:type="dxa"/>
            <w:gridSpan w:val="2"/>
          </w:tcPr>
          <w:p w:rsidR="00012777" w:rsidRPr="005B4C98" w:rsidRDefault="00012777"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012777" w:rsidRPr="005B4C98" w:rsidTr="00012777">
        <w:trPr>
          <w:trHeight w:val="703"/>
        </w:trPr>
        <w:tc>
          <w:tcPr>
            <w:tcW w:w="3167" w:type="dxa"/>
          </w:tcPr>
          <w:p w:rsidR="00012777" w:rsidRPr="005B4C98" w:rsidRDefault="00012777" w:rsidP="008715E9">
            <w:r w:rsidRPr="005B4C98">
              <w:t>Социальное</w:t>
            </w:r>
          </w:p>
          <w:p w:rsidR="00012777" w:rsidRPr="005B4C98" w:rsidRDefault="00012777" w:rsidP="008715E9">
            <w:r w:rsidRPr="005B4C98">
              <w:t>обслуживание   *</w:t>
            </w:r>
          </w:p>
        </w:tc>
        <w:tc>
          <w:tcPr>
            <w:tcW w:w="6473" w:type="dxa"/>
          </w:tcPr>
          <w:p w:rsidR="00012777" w:rsidRPr="005B4C98" w:rsidRDefault="00012777" w:rsidP="008715E9">
            <w:pPr>
              <w:pStyle w:val="aff2"/>
            </w:pPr>
            <w:r w:rsidRPr="005B4C98">
              <w:t xml:space="preserve">- размещение объектов капитального строительства, предназначенных для оказания социальной помощи; </w:t>
            </w:r>
          </w:p>
          <w:p w:rsidR="00012777" w:rsidRPr="005B4C98" w:rsidRDefault="00012777" w:rsidP="008715E9">
            <w:pPr>
              <w:pStyle w:val="aff2"/>
            </w:pPr>
            <w:r w:rsidRPr="005B4C98">
              <w:t>-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2777" w:rsidRPr="005B4C98" w:rsidRDefault="00012777" w:rsidP="008715E9">
            <w:pPr>
              <w:pStyle w:val="aff2"/>
            </w:pPr>
            <w:r w:rsidRPr="005B4C98">
              <w:t>- размещение объектов капитального строительства для размещения отделений почты и телеграфа;</w:t>
            </w:r>
          </w:p>
          <w:p w:rsidR="00012777" w:rsidRPr="005B4C98" w:rsidRDefault="00012777" w:rsidP="008715E9">
            <w:pPr>
              <w:pStyle w:val="aff2"/>
            </w:pPr>
            <w:r w:rsidRPr="005B4C98">
              <w:t xml:space="preserve">- размещение объектов капитального строительства для </w:t>
            </w:r>
            <w:proofErr w:type="gramStart"/>
            <w:r w:rsidRPr="005B4C98">
              <w:t>-р</w:t>
            </w:r>
            <w:proofErr w:type="gramEnd"/>
            <w:r w:rsidRPr="005B4C98">
              <w:t>азмещения общественных некоммерческих организаций: благотворительных организаций.</w:t>
            </w:r>
          </w:p>
        </w:tc>
      </w:tr>
      <w:tr w:rsidR="00012777" w:rsidRPr="005B4C98" w:rsidTr="00012777">
        <w:trPr>
          <w:trHeight w:val="703"/>
        </w:trPr>
        <w:tc>
          <w:tcPr>
            <w:tcW w:w="3167" w:type="dxa"/>
          </w:tcPr>
          <w:p w:rsidR="00012777" w:rsidRPr="005B4C98" w:rsidRDefault="00012777" w:rsidP="008715E9">
            <w:bookmarkStart w:id="190" w:name="sub_1036"/>
            <w:r w:rsidRPr="005B4C98">
              <w:t>Культурное развитие</w:t>
            </w:r>
            <w:bookmarkEnd w:id="190"/>
            <w:r w:rsidRPr="005B4C98">
              <w:t xml:space="preserve">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культурного развития;</w:t>
            </w:r>
          </w:p>
          <w:p w:rsidR="00012777" w:rsidRPr="005B4C98" w:rsidRDefault="00012777" w:rsidP="008715E9">
            <w:pPr>
              <w:pStyle w:val="aff2"/>
            </w:pPr>
            <w:r w:rsidRPr="005B4C98">
              <w:t xml:space="preserve">- музеи, выставочные залы, художественные </w:t>
            </w:r>
            <w:proofErr w:type="spellStart"/>
            <w:r w:rsidRPr="005B4C98">
              <w:t>галери</w:t>
            </w:r>
            <w:proofErr w:type="spellEnd"/>
            <w:r w:rsidRPr="005B4C98">
              <w:t>,</w:t>
            </w:r>
          </w:p>
          <w:p w:rsidR="00012777" w:rsidRPr="005B4C98" w:rsidRDefault="00012777" w:rsidP="008715E9">
            <w:pPr>
              <w:pStyle w:val="aff2"/>
            </w:pPr>
            <w:r w:rsidRPr="005B4C98">
              <w:t>- дома культуры, библиотеки, кинотеатры и кинозалы;</w:t>
            </w:r>
          </w:p>
          <w:p w:rsidR="00012777" w:rsidRPr="005B4C98" w:rsidRDefault="00012777" w:rsidP="008715E9">
            <w:pPr>
              <w:pStyle w:val="aff2"/>
            </w:pPr>
            <w:r w:rsidRPr="005B4C98">
              <w:t>- устройство площадок для празднеств и гуляний;</w:t>
            </w:r>
          </w:p>
          <w:p w:rsidR="00012777" w:rsidRPr="005B4C98" w:rsidRDefault="00012777" w:rsidP="008715E9">
            <w:pPr>
              <w:pStyle w:val="aff2"/>
            </w:pPr>
            <w:r w:rsidRPr="005B4C98">
              <w:t>- размещение зданий и сооружений для размещения цирков, зверинцев, зоопарков, океанариумов.</w:t>
            </w:r>
          </w:p>
        </w:tc>
      </w:tr>
      <w:tr w:rsidR="00012777" w:rsidRPr="005B4C98" w:rsidTr="00012777">
        <w:trPr>
          <w:trHeight w:val="703"/>
        </w:trPr>
        <w:tc>
          <w:tcPr>
            <w:tcW w:w="3167" w:type="dxa"/>
          </w:tcPr>
          <w:p w:rsidR="00012777" w:rsidRPr="005B4C98" w:rsidRDefault="00012777" w:rsidP="008715E9">
            <w:bookmarkStart w:id="191" w:name="sub_1037"/>
            <w:r w:rsidRPr="005B4C98">
              <w:t xml:space="preserve">Религиозное </w:t>
            </w:r>
          </w:p>
          <w:p w:rsidR="00012777" w:rsidRPr="005B4C98" w:rsidRDefault="00012777" w:rsidP="008715E9">
            <w:r w:rsidRPr="005B4C98">
              <w:t>использование</w:t>
            </w:r>
            <w:bookmarkEnd w:id="191"/>
            <w:r w:rsidRPr="005B4C98">
              <w:t xml:space="preserve">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012777" w:rsidRPr="005B4C98" w:rsidRDefault="00012777" w:rsidP="008715E9">
            <w:pPr>
              <w:pStyle w:val="aff2"/>
            </w:pPr>
            <w:r w:rsidRPr="005B4C98">
              <w:t>- монастыри, скиты, воскресные школы, семинарии, духовные училища.</w:t>
            </w:r>
          </w:p>
        </w:tc>
      </w:tr>
      <w:tr w:rsidR="00012777" w:rsidRPr="005B4C98" w:rsidTr="00012777">
        <w:trPr>
          <w:trHeight w:val="703"/>
        </w:trPr>
        <w:tc>
          <w:tcPr>
            <w:tcW w:w="3167" w:type="dxa"/>
          </w:tcPr>
          <w:p w:rsidR="00012777" w:rsidRPr="005B4C98" w:rsidRDefault="00012777" w:rsidP="008715E9">
            <w:bookmarkStart w:id="192" w:name="sub_1038"/>
            <w:r w:rsidRPr="005B4C98">
              <w:t>Общественное</w:t>
            </w:r>
          </w:p>
          <w:p w:rsidR="00012777" w:rsidRPr="005B4C98" w:rsidRDefault="00012777" w:rsidP="008715E9">
            <w:r w:rsidRPr="005B4C98">
              <w:t>управление</w:t>
            </w:r>
            <w:bookmarkEnd w:id="192"/>
            <w:r w:rsidRPr="005B4C98">
              <w:t xml:space="preserve">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012777" w:rsidRPr="005B4C98" w:rsidTr="00012777">
        <w:trPr>
          <w:trHeight w:val="703"/>
        </w:trPr>
        <w:tc>
          <w:tcPr>
            <w:tcW w:w="3167" w:type="dxa"/>
          </w:tcPr>
          <w:p w:rsidR="00012777" w:rsidRPr="005B4C98" w:rsidRDefault="00012777" w:rsidP="008715E9">
            <w:bookmarkStart w:id="193" w:name="sub_10310"/>
            <w:r w:rsidRPr="005B4C98">
              <w:t>Ветеринарное обслуживание</w:t>
            </w:r>
            <w:bookmarkEnd w:id="193"/>
            <w:r w:rsidRPr="005B4C98">
              <w:t xml:space="preserve">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012777" w:rsidRPr="005B4C98" w:rsidTr="00012777">
        <w:trPr>
          <w:trHeight w:val="703"/>
        </w:trPr>
        <w:tc>
          <w:tcPr>
            <w:tcW w:w="3167" w:type="dxa"/>
          </w:tcPr>
          <w:p w:rsidR="00012777" w:rsidRPr="005B4C98" w:rsidRDefault="00012777" w:rsidP="008715E9">
            <w:pPr>
              <w:pStyle w:val="aff2"/>
              <w:jc w:val="left"/>
            </w:pPr>
            <w:r w:rsidRPr="005B4C98">
              <w:t>Магазины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продажи товаров, торговая площадь которых составляет более 100 кв</w:t>
            </w:r>
            <w:proofErr w:type="gramStart"/>
            <w:r w:rsidRPr="005B4C98">
              <w:t>.м</w:t>
            </w:r>
            <w:proofErr w:type="gramEnd"/>
          </w:p>
        </w:tc>
      </w:tr>
      <w:tr w:rsidR="00012777" w:rsidRPr="005B4C98" w:rsidTr="00012777">
        <w:trPr>
          <w:trHeight w:val="703"/>
        </w:trPr>
        <w:tc>
          <w:tcPr>
            <w:tcW w:w="3167" w:type="dxa"/>
          </w:tcPr>
          <w:p w:rsidR="00012777" w:rsidRPr="005B4C98" w:rsidRDefault="00012777" w:rsidP="008715E9">
            <w:r w:rsidRPr="005B4C98">
              <w:t>Бытовое обслуживание   *</w:t>
            </w:r>
          </w:p>
        </w:tc>
        <w:tc>
          <w:tcPr>
            <w:tcW w:w="6473" w:type="dxa"/>
          </w:tcPr>
          <w:p w:rsidR="00012777" w:rsidRPr="005B4C98" w:rsidRDefault="00012777" w:rsidP="008715E9">
            <w:pPr>
              <w:pStyle w:val="aff2"/>
            </w:pPr>
            <w:r w:rsidRPr="005B4C98">
              <w:t>- размещение объектов капитального строительства, предназначенных для оказания населению бытовых услуг, площадью более 100 кв</w:t>
            </w:r>
            <w:proofErr w:type="gramStart"/>
            <w:r w:rsidRPr="005B4C98">
              <w:t>.м</w:t>
            </w:r>
            <w:proofErr w:type="gramEnd"/>
            <w:r w:rsidRPr="005B4C98">
              <w:t xml:space="preserve"> </w:t>
            </w:r>
          </w:p>
        </w:tc>
      </w:tr>
      <w:tr w:rsidR="00012777" w:rsidRPr="005B4C98" w:rsidTr="00012777">
        <w:trPr>
          <w:trHeight w:val="703"/>
        </w:trPr>
        <w:tc>
          <w:tcPr>
            <w:tcW w:w="3167" w:type="dxa"/>
          </w:tcPr>
          <w:p w:rsidR="00012777" w:rsidRPr="005B4C98" w:rsidRDefault="00012777" w:rsidP="008715E9">
            <w:pPr>
              <w:pStyle w:val="aff2"/>
              <w:jc w:val="left"/>
            </w:pPr>
            <w:bookmarkStart w:id="194" w:name="sub_1046"/>
            <w:r w:rsidRPr="005B4C98">
              <w:lastRenderedPageBreak/>
              <w:t>Общественное питание</w:t>
            </w:r>
            <w:bookmarkEnd w:id="194"/>
            <w:r w:rsidRPr="005B4C98">
              <w:t xml:space="preserve">   *</w:t>
            </w:r>
          </w:p>
        </w:tc>
        <w:tc>
          <w:tcPr>
            <w:tcW w:w="6473" w:type="dxa"/>
          </w:tcPr>
          <w:p w:rsidR="00012777" w:rsidRPr="005B4C98" w:rsidRDefault="00012777" w:rsidP="008715E9">
            <w:pPr>
              <w:pStyle w:val="aff2"/>
            </w:pPr>
            <w:r w:rsidRPr="005B4C98">
              <w:t xml:space="preserve">- размещение объектов капитального строительства в целях устройства мест общественного питания за плату; </w:t>
            </w:r>
          </w:p>
          <w:p w:rsidR="00012777" w:rsidRPr="005B4C98" w:rsidRDefault="00012777" w:rsidP="008715E9">
            <w:pPr>
              <w:pStyle w:val="aff2"/>
            </w:pPr>
            <w:r w:rsidRPr="005B4C98">
              <w:t>- рестораны, кафе, столовые, закусочные, бары</w:t>
            </w:r>
          </w:p>
        </w:tc>
      </w:tr>
      <w:tr w:rsidR="00012777" w:rsidRPr="005B4C98" w:rsidTr="00012777">
        <w:trPr>
          <w:trHeight w:val="703"/>
        </w:trPr>
        <w:tc>
          <w:tcPr>
            <w:tcW w:w="3167" w:type="dxa"/>
          </w:tcPr>
          <w:p w:rsidR="00012777" w:rsidRPr="005B4C98" w:rsidRDefault="00012777" w:rsidP="008715E9">
            <w:pPr>
              <w:pStyle w:val="aff2"/>
              <w:jc w:val="left"/>
            </w:pPr>
            <w:r w:rsidRPr="005B4C98">
              <w:t>Обслуживание автотранспорта   *</w:t>
            </w:r>
          </w:p>
        </w:tc>
        <w:tc>
          <w:tcPr>
            <w:tcW w:w="6473" w:type="dxa"/>
          </w:tcPr>
          <w:p w:rsidR="00012777" w:rsidRPr="005B4C98" w:rsidRDefault="00012777" w:rsidP="008715E9">
            <w:pPr>
              <w:pStyle w:val="aff2"/>
            </w:pPr>
            <w:r w:rsidRPr="005B4C98">
              <w:t>- размещение автомобильных моек и прачечных для автомобильных принадлежностей;</w:t>
            </w:r>
          </w:p>
          <w:p w:rsidR="00012777" w:rsidRPr="005B4C98" w:rsidRDefault="00012777" w:rsidP="008715E9">
            <w:pPr>
              <w:pStyle w:val="aff2"/>
            </w:pPr>
            <w:r w:rsidRPr="005B4C98">
              <w:t>- мастерские, предназначенные для ремонта и обслуживания автомобилей.</w:t>
            </w:r>
          </w:p>
        </w:tc>
      </w:tr>
      <w:tr w:rsidR="00012777" w:rsidRPr="005B4C98" w:rsidTr="00012777">
        <w:trPr>
          <w:trHeight w:val="328"/>
        </w:trPr>
        <w:tc>
          <w:tcPr>
            <w:tcW w:w="9640" w:type="dxa"/>
            <w:gridSpan w:val="2"/>
          </w:tcPr>
          <w:p w:rsidR="00012777" w:rsidRPr="005B4C98" w:rsidRDefault="00012777"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12777" w:rsidRPr="005B4C98" w:rsidTr="00012777">
        <w:trPr>
          <w:trHeight w:val="703"/>
        </w:trPr>
        <w:tc>
          <w:tcPr>
            <w:tcW w:w="3167" w:type="dxa"/>
          </w:tcPr>
          <w:p w:rsidR="00012777" w:rsidRPr="005B4C98" w:rsidRDefault="00012777" w:rsidP="008715E9">
            <w:bookmarkStart w:id="195" w:name="sub_1011"/>
            <w:r w:rsidRPr="005B4C98">
              <w:t>Растениеводство</w:t>
            </w:r>
            <w:bookmarkEnd w:id="195"/>
          </w:p>
        </w:tc>
        <w:tc>
          <w:tcPr>
            <w:tcW w:w="6473" w:type="dxa"/>
          </w:tcPr>
          <w:p w:rsidR="00012777" w:rsidRPr="005B4C98" w:rsidRDefault="00012777" w:rsidP="008715E9">
            <w:pPr>
              <w:pStyle w:val="aff2"/>
            </w:pPr>
            <w:r w:rsidRPr="005B4C98">
              <w:t>Осуществление хозяйственной деятельности, связанной с выращиванием сельскохозяйственных культур</w:t>
            </w:r>
          </w:p>
        </w:tc>
      </w:tr>
      <w:tr w:rsidR="00012777" w:rsidRPr="005B4C98" w:rsidTr="00012777">
        <w:trPr>
          <w:trHeight w:val="703"/>
        </w:trPr>
        <w:tc>
          <w:tcPr>
            <w:tcW w:w="3167" w:type="dxa"/>
          </w:tcPr>
          <w:p w:rsidR="00012777" w:rsidRPr="005B4C98" w:rsidRDefault="00012777" w:rsidP="008715E9">
            <w:bookmarkStart w:id="196" w:name="sub_1013"/>
            <w:r w:rsidRPr="005B4C98">
              <w:t>Овощеводство</w:t>
            </w:r>
            <w:bookmarkEnd w:id="196"/>
          </w:p>
        </w:tc>
        <w:tc>
          <w:tcPr>
            <w:tcW w:w="6473" w:type="dxa"/>
          </w:tcPr>
          <w:p w:rsidR="00012777" w:rsidRPr="005B4C98" w:rsidRDefault="00012777" w:rsidP="008715E9">
            <w:pPr>
              <w:pStyle w:val="aff2"/>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2777" w:rsidRPr="005B4C98" w:rsidTr="00012777">
        <w:trPr>
          <w:trHeight w:val="703"/>
        </w:trPr>
        <w:tc>
          <w:tcPr>
            <w:tcW w:w="3167" w:type="dxa"/>
          </w:tcPr>
          <w:p w:rsidR="00012777" w:rsidRPr="005B4C98" w:rsidRDefault="00012777" w:rsidP="008715E9">
            <w:pPr>
              <w:pStyle w:val="aff2"/>
              <w:jc w:val="left"/>
            </w:pPr>
            <w:bookmarkStart w:id="197" w:name="sub_1015"/>
            <w:r w:rsidRPr="005B4C98">
              <w:t>Садоводство</w:t>
            </w:r>
            <w:bookmarkEnd w:id="197"/>
          </w:p>
        </w:tc>
        <w:tc>
          <w:tcPr>
            <w:tcW w:w="6473" w:type="dxa"/>
          </w:tcPr>
          <w:p w:rsidR="00012777" w:rsidRPr="005B4C98" w:rsidRDefault="00012777" w:rsidP="008715E9">
            <w:pPr>
              <w:pStyle w:val="aff2"/>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012777" w:rsidRPr="005B4C98" w:rsidTr="00012777">
        <w:trPr>
          <w:trHeight w:val="703"/>
        </w:trPr>
        <w:tc>
          <w:tcPr>
            <w:tcW w:w="3167" w:type="dxa"/>
          </w:tcPr>
          <w:p w:rsidR="00012777" w:rsidRPr="005B4C98" w:rsidRDefault="00012777" w:rsidP="008715E9">
            <w:pPr>
              <w:pStyle w:val="aff2"/>
              <w:jc w:val="left"/>
            </w:pPr>
            <w:bookmarkStart w:id="198" w:name="sub_1027"/>
            <w:r w:rsidRPr="005B4C98">
              <w:t>Обслуживание жилой застройки</w:t>
            </w:r>
            <w:bookmarkEnd w:id="198"/>
          </w:p>
        </w:tc>
        <w:tc>
          <w:tcPr>
            <w:tcW w:w="6473" w:type="dxa"/>
          </w:tcPr>
          <w:p w:rsidR="00012777" w:rsidRPr="005B4C98" w:rsidRDefault="00012777" w:rsidP="008715E9">
            <w:pPr>
              <w:pStyle w:val="aff2"/>
            </w:pPr>
            <w:r w:rsidRPr="005B4C98">
              <w:t>Размещение объектов, в том числе благоустройства, связанных с удовлетворением повседневных потребностей граждан,  которые не причиняют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012777" w:rsidRPr="005B4C98" w:rsidTr="00012777">
        <w:tblPrEx>
          <w:tblLook w:val="01E0"/>
        </w:tblPrEx>
        <w:tc>
          <w:tcPr>
            <w:tcW w:w="9640" w:type="dxa"/>
            <w:gridSpan w:val="2"/>
          </w:tcPr>
          <w:p w:rsidR="00012777" w:rsidRPr="005B4C98" w:rsidRDefault="00012777" w:rsidP="008715E9">
            <w:pPr>
              <w:tabs>
                <w:tab w:val="left" w:pos="1620"/>
              </w:tabs>
              <w:jc w:val="center"/>
              <w:rPr>
                <w:b/>
                <w:bCs/>
              </w:rPr>
            </w:pPr>
            <w:r w:rsidRPr="005B4C98">
              <w:rPr>
                <w:b/>
                <w:bCs/>
              </w:rPr>
              <w:t>Предельные параметры разрешенного использования</w:t>
            </w:r>
          </w:p>
          <w:p w:rsidR="00012777" w:rsidRPr="005B4C98" w:rsidRDefault="00012777" w:rsidP="008715E9">
            <w:pPr>
              <w:tabs>
                <w:tab w:val="left" w:pos="1620"/>
              </w:tabs>
              <w:jc w:val="center"/>
              <w:rPr>
                <w:b/>
                <w:u w:val="single"/>
              </w:rPr>
            </w:pPr>
            <w:r w:rsidRPr="005B4C98">
              <w:rPr>
                <w:b/>
                <w:bCs/>
              </w:rPr>
              <w:t>земельного участка:</w:t>
            </w:r>
          </w:p>
        </w:tc>
      </w:tr>
      <w:tr w:rsidR="00012777" w:rsidRPr="005B4C98" w:rsidTr="00012777">
        <w:tblPrEx>
          <w:tblLook w:val="01E0"/>
        </w:tblPrEx>
        <w:tc>
          <w:tcPr>
            <w:tcW w:w="9640" w:type="dxa"/>
            <w:gridSpan w:val="2"/>
          </w:tcPr>
          <w:p w:rsidR="00012777" w:rsidRPr="005B4C98" w:rsidRDefault="00012777" w:rsidP="00012777">
            <w:pPr>
              <w:numPr>
                <w:ilvl w:val="0"/>
                <w:numId w:val="39"/>
              </w:numPr>
              <w:ind w:left="318"/>
              <w:jc w:val="both"/>
            </w:pPr>
            <w:r w:rsidRPr="005B4C98">
              <w:t xml:space="preserve">Минимальные и (или) максимальные размеры земельного участка: </w:t>
            </w:r>
          </w:p>
          <w:p w:rsidR="00012777" w:rsidRPr="005B4C98" w:rsidRDefault="00012777" w:rsidP="00012777">
            <w:pPr>
              <w:pStyle w:val="aff3"/>
              <w:ind w:left="460"/>
              <w:jc w:val="both"/>
            </w:pPr>
            <w:r w:rsidRPr="005B4C98">
              <w:t>а) минимальный размер земельного участка для строительства индивидуальных жилых домов – 400 м</w:t>
            </w:r>
            <w:proofErr w:type="gramStart"/>
            <w:r w:rsidRPr="005B4C98">
              <w:rPr>
                <w:vertAlign w:val="superscript"/>
              </w:rPr>
              <w:t>2</w:t>
            </w:r>
            <w:proofErr w:type="gramEnd"/>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012777" w:rsidRPr="005B4C98" w:rsidRDefault="00012777" w:rsidP="00012777">
            <w:pPr>
              <w:pStyle w:val="aff3"/>
              <w:ind w:left="460"/>
              <w:jc w:val="both"/>
            </w:pPr>
            <w:r w:rsidRPr="005B4C98">
              <w:t>б) минимальный размер земельного участка для ведения личного подсобного хозяйства – 600 м</w:t>
            </w:r>
            <w:proofErr w:type="gramStart"/>
            <w:r w:rsidRPr="005B4C98">
              <w:rPr>
                <w:vertAlign w:val="superscript"/>
              </w:rPr>
              <w:t>2</w:t>
            </w:r>
            <w:proofErr w:type="gramEnd"/>
            <w:r w:rsidRPr="005B4C98">
              <w:t>, максимальный размер земельного участка для ведения личного подсобного хозяйства – 10000 м</w:t>
            </w:r>
            <w:r w:rsidRPr="005B4C98">
              <w:rPr>
                <w:vertAlign w:val="superscript"/>
              </w:rPr>
              <w:t>2</w:t>
            </w:r>
          </w:p>
          <w:p w:rsidR="00012777" w:rsidRPr="005B4C98" w:rsidRDefault="00012777" w:rsidP="00012777">
            <w:pPr>
              <w:numPr>
                <w:ilvl w:val="0"/>
                <w:numId w:val="39"/>
              </w:numPr>
              <w:ind w:left="368"/>
              <w:jc w:val="both"/>
            </w:pPr>
            <w:r w:rsidRPr="005B4C98">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5B4C98">
                <w:t>5 м</w:t>
              </w:r>
            </w:smartTag>
            <w:r w:rsidRPr="005B4C98">
              <w:t xml:space="preserve">,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012777" w:rsidRPr="005B4C98" w:rsidRDefault="00012777" w:rsidP="00012777">
            <w:pPr>
              <w:numPr>
                <w:ilvl w:val="0"/>
                <w:numId w:val="39"/>
              </w:numPr>
              <w:ind w:left="368"/>
              <w:jc w:val="both"/>
            </w:pPr>
            <w:r w:rsidRPr="005B4C98">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B4C98">
                <w:t>5 м</w:t>
              </w:r>
            </w:smartTag>
            <w:r w:rsidRPr="005B4C98">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012777" w:rsidRPr="005B4C98" w:rsidRDefault="00012777" w:rsidP="00012777">
            <w:pPr>
              <w:numPr>
                <w:ilvl w:val="0"/>
                <w:numId w:val="39"/>
              </w:numPr>
              <w:ind w:left="368"/>
              <w:jc w:val="both"/>
            </w:pPr>
            <w:r w:rsidRPr="005B4C98">
              <w:t>Этажность новых возводимых  и реконструируемых объектов не более 3-х этажей.</w:t>
            </w:r>
          </w:p>
          <w:p w:rsidR="00012777" w:rsidRPr="005B4C98" w:rsidRDefault="00012777" w:rsidP="00012777">
            <w:pPr>
              <w:numPr>
                <w:ilvl w:val="0"/>
                <w:numId w:val="39"/>
              </w:numPr>
              <w:ind w:left="368"/>
              <w:jc w:val="both"/>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012777" w:rsidRPr="005B4C98" w:rsidRDefault="00012777" w:rsidP="00012777">
            <w:pPr>
              <w:numPr>
                <w:ilvl w:val="0"/>
                <w:numId w:val="39"/>
              </w:numPr>
              <w:ind w:left="368"/>
              <w:jc w:val="both"/>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w:t>
            </w:r>
            <w:proofErr w:type="spellStart"/>
            <w:r w:rsidRPr="005B4C98">
              <w:t>среднерослых</w:t>
            </w:r>
            <w:proofErr w:type="spellEnd"/>
            <w:r w:rsidRPr="005B4C98">
              <w:t xml:space="preserve">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012777" w:rsidRPr="005B4C98" w:rsidRDefault="00012777" w:rsidP="00012777">
            <w:pPr>
              <w:numPr>
                <w:ilvl w:val="0"/>
                <w:numId w:val="39"/>
              </w:numPr>
              <w:ind w:left="368"/>
              <w:jc w:val="both"/>
            </w:pPr>
            <w:r w:rsidRPr="005B4C98">
              <w:t>Размещение гаража допускается по красной линии.</w:t>
            </w:r>
          </w:p>
          <w:p w:rsidR="00012777" w:rsidRPr="005B4C98" w:rsidRDefault="00012777" w:rsidP="00012777">
            <w:pPr>
              <w:numPr>
                <w:ilvl w:val="0"/>
                <w:numId w:val="39"/>
              </w:numPr>
              <w:ind w:left="368"/>
              <w:jc w:val="both"/>
            </w:pPr>
            <w:r w:rsidRPr="005B4C98">
              <w:t xml:space="preserve">Общая площадь объектов капитального строительства нежилого назначения, относящихся к условно разрешенным видам использования, устанавливается в </w:t>
            </w:r>
            <w:r w:rsidRPr="005B4C98">
              <w:lastRenderedPageBreak/>
              <w:t>разрешении на условно-разрешенный вид использования, выдаваемом в порядке, установленном действующим законодательством.</w:t>
            </w:r>
          </w:p>
          <w:p w:rsidR="00012777" w:rsidRPr="005B4C98" w:rsidRDefault="00012777" w:rsidP="00012777">
            <w:pPr>
              <w:numPr>
                <w:ilvl w:val="0"/>
                <w:numId w:val="39"/>
              </w:numPr>
              <w:tabs>
                <w:tab w:val="left" w:pos="851"/>
              </w:tabs>
              <w:ind w:left="368"/>
              <w:jc w:val="both"/>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012777" w:rsidRPr="005B4C98" w:rsidRDefault="00012777" w:rsidP="00012777">
            <w:pPr>
              <w:numPr>
                <w:ilvl w:val="0"/>
                <w:numId w:val="39"/>
              </w:numPr>
              <w:tabs>
                <w:tab w:val="left" w:pos="851"/>
              </w:tabs>
              <w:ind w:left="368"/>
              <w:jc w:val="both"/>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012777" w:rsidRPr="005B4C98" w:rsidRDefault="00012777" w:rsidP="00012777">
            <w:pPr>
              <w:numPr>
                <w:ilvl w:val="0"/>
                <w:numId w:val="39"/>
              </w:numPr>
              <w:tabs>
                <w:tab w:val="left" w:pos="851"/>
              </w:tabs>
              <w:ind w:left="368"/>
              <w:jc w:val="both"/>
            </w:pPr>
            <w:r w:rsidRPr="005B4C98">
              <w:t>Вспомогательные строения, за исключением гаражей, размещать со стороны улицы по красной линии (линии застройки) – не допускается.</w:t>
            </w:r>
          </w:p>
          <w:p w:rsidR="00012777" w:rsidRPr="005B4C98" w:rsidRDefault="00012777" w:rsidP="00012777">
            <w:pPr>
              <w:numPr>
                <w:ilvl w:val="0"/>
                <w:numId w:val="39"/>
              </w:numPr>
              <w:tabs>
                <w:tab w:val="left" w:pos="851"/>
              </w:tabs>
              <w:ind w:left="368"/>
              <w:jc w:val="both"/>
            </w:pPr>
            <w:r w:rsidRPr="005B4C98">
              <w:t>Объекты видов использования, отмеченных</w:t>
            </w:r>
            <w:proofErr w:type="gramStart"/>
            <w:r w:rsidRPr="005B4C98">
              <w:t xml:space="preserve"> (*) </w:t>
            </w:r>
            <w:proofErr w:type="gramEnd"/>
            <w:r w:rsidRPr="005B4C98">
              <w:t>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012777" w:rsidRPr="005B4C98" w:rsidTr="00012777">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012777" w:rsidRPr="005B4C98" w:rsidRDefault="00012777" w:rsidP="008715E9">
            <w:pPr>
              <w:ind w:left="720" w:hanging="360"/>
              <w:jc w:val="center"/>
            </w:pPr>
            <w:r w:rsidRPr="005B4C98">
              <w:rPr>
                <w:b/>
              </w:rPr>
              <w:lastRenderedPageBreak/>
              <w:t>Планировочные и нормативные требования:</w:t>
            </w:r>
          </w:p>
        </w:tc>
      </w:tr>
      <w:tr w:rsidR="00012777" w:rsidRPr="005B4C98" w:rsidTr="00012777">
        <w:trPr>
          <w:trHeight w:val="703"/>
        </w:trPr>
        <w:tc>
          <w:tcPr>
            <w:tcW w:w="9640" w:type="dxa"/>
            <w:gridSpan w:val="2"/>
          </w:tcPr>
          <w:p w:rsidR="00012777" w:rsidRPr="005B4C98" w:rsidRDefault="00012777" w:rsidP="00012777">
            <w:pPr>
              <w:pStyle w:val="aff2"/>
              <w:numPr>
                <w:ilvl w:val="0"/>
                <w:numId w:val="59"/>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12777" w:rsidRPr="005B4C98" w:rsidRDefault="00012777" w:rsidP="00012777">
            <w:pPr>
              <w:pStyle w:val="aff2"/>
              <w:numPr>
                <w:ilvl w:val="0"/>
                <w:numId w:val="59"/>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012777" w:rsidRPr="005B4C98" w:rsidRDefault="00012777" w:rsidP="00012777">
            <w:pPr>
              <w:pStyle w:val="aff3"/>
              <w:numPr>
                <w:ilvl w:val="0"/>
                <w:numId w:val="59"/>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u w:val="single"/>
        </w:rPr>
      </w:pPr>
      <w:bookmarkStart w:id="199" w:name="_Toc295120260"/>
      <w:bookmarkStart w:id="200" w:name="_Toc295120638"/>
      <w:bookmarkStart w:id="201" w:name="_Toc306653219"/>
      <w:r w:rsidRPr="005B4C98">
        <w:rPr>
          <w:b/>
          <w:u w:val="single"/>
        </w:rPr>
        <w:t>Ж</w:t>
      </w:r>
      <w:r w:rsidR="00D3763D" w:rsidRPr="005B4C98">
        <w:rPr>
          <w:b/>
          <w:u w:val="single"/>
        </w:rPr>
        <w:t>-</w:t>
      </w:r>
      <w:r w:rsidR="00D41668" w:rsidRPr="005B4C98">
        <w:rPr>
          <w:b/>
          <w:u w:val="single"/>
        </w:rPr>
        <w:t>2</w:t>
      </w:r>
      <w:r w:rsidRPr="005B4C98">
        <w:rPr>
          <w:b/>
          <w:u w:val="single"/>
        </w:rPr>
        <w:t xml:space="preserve"> –  Зона </w:t>
      </w:r>
      <w:r w:rsidR="00012777" w:rsidRPr="005B4C98">
        <w:rPr>
          <w:b/>
          <w:u w:val="single"/>
        </w:rPr>
        <w:t>среднеэтажной</w:t>
      </w:r>
      <w:r w:rsidRPr="005B4C98">
        <w:rPr>
          <w:b/>
          <w:u w:val="single"/>
        </w:rPr>
        <w:t xml:space="preserve"> жилой застройки</w:t>
      </w:r>
      <w:bookmarkEnd w:id="199"/>
      <w:bookmarkEnd w:id="200"/>
      <w:r w:rsidRPr="005B4C98">
        <w:rPr>
          <w:b/>
          <w:u w:val="single"/>
        </w:rPr>
        <w:t xml:space="preserve"> с участками</w:t>
      </w:r>
      <w:bookmarkEnd w:id="201"/>
    </w:p>
    <w:p w:rsidR="00556ACD" w:rsidRPr="005B4C98" w:rsidRDefault="00556ACD" w:rsidP="00876316">
      <w:pPr>
        <w:ind w:firstLine="567"/>
        <w:jc w:val="center"/>
        <w:rPr>
          <w:b/>
          <w:u w:val="single"/>
        </w:rPr>
      </w:pPr>
    </w:p>
    <w:p w:rsidR="00556ACD" w:rsidRPr="005B4C98" w:rsidRDefault="00556ACD" w:rsidP="00876316">
      <w:pPr>
        <w:ind w:firstLine="567"/>
        <w:jc w:val="both"/>
      </w:pPr>
      <w:r w:rsidRPr="005B4C98">
        <w:t xml:space="preserve">Зона выделяется с целью развития на основе существующих и вновь осваиваемых территорий </w:t>
      </w:r>
      <w:r w:rsidR="00012777" w:rsidRPr="005B4C98">
        <w:t>средне</w:t>
      </w:r>
      <w:r w:rsidRPr="005B4C98">
        <w:t>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556ACD" w:rsidRPr="005B4C98" w:rsidRDefault="00556ACD" w:rsidP="00876316">
      <w:pPr>
        <w:ind w:firstLine="567"/>
        <w:jc w:val="center"/>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197618" w:rsidRPr="005B4C98" w:rsidTr="008715E9">
        <w:trPr>
          <w:trHeight w:val="328"/>
        </w:trPr>
        <w:tc>
          <w:tcPr>
            <w:tcW w:w="9655" w:type="dxa"/>
            <w:gridSpan w:val="2"/>
          </w:tcPr>
          <w:p w:rsidR="00197618" w:rsidRPr="005B4C98" w:rsidRDefault="00197618"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97618" w:rsidRPr="005B4C98" w:rsidTr="008715E9">
        <w:trPr>
          <w:trHeight w:val="703"/>
        </w:trPr>
        <w:tc>
          <w:tcPr>
            <w:tcW w:w="3167" w:type="dxa"/>
          </w:tcPr>
          <w:p w:rsidR="00197618" w:rsidRPr="005B4C98" w:rsidRDefault="00197618"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197618" w:rsidRPr="005B4C98" w:rsidRDefault="00197618" w:rsidP="008715E9">
            <w:pPr>
              <w:pStyle w:val="aff0"/>
              <w:suppressAutoHyphens/>
              <w:spacing w:before="0"/>
              <w:ind w:firstLine="0"/>
              <w:jc w:val="center"/>
              <w:rPr>
                <w:rFonts w:ascii="Times New Roman" w:hAnsi="Times New Roman"/>
                <w:sz w:val="24"/>
              </w:rPr>
            </w:pPr>
          </w:p>
          <w:p w:rsidR="00197618" w:rsidRPr="005B4C98" w:rsidRDefault="00197618"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97618" w:rsidRPr="005B4C98" w:rsidTr="008715E9">
        <w:trPr>
          <w:trHeight w:val="703"/>
        </w:trPr>
        <w:tc>
          <w:tcPr>
            <w:tcW w:w="3167" w:type="dxa"/>
          </w:tcPr>
          <w:p w:rsidR="00197618" w:rsidRPr="005B4C98" w:rsidRDefault="00197618" w:rsidP="008715E9">
            <w:r w:rsidRPr="005B4C98">
              <w:t>Малоэтажная жилая застройка (индивидуальное жилищное строительство; размещение дачных домов и садовых домов)</w:t>
            </w:r>
          </w:p>
        </w:tc>
        <w:tc>
          <w:tcPr>
            <w:tcW w:w="6488" w:type="dxa"/>
          </w:tcPr>
          <w:p w:rsidR="00197618" w:rsidRPr="005B4C98" w:rsidRDefault="00197618" w:rsidP="008715E9">
            <w:pPr>
              <w:pStyle w:val="aff2"/>
            </w:pPr>
            <w:r w:rsidRPr="005B4C98">
              <w:t xml:space="preserve">- размещение жилого дома, не предназначенного для раздела на квартиры (жилой дом для постоянного проживания); </w:t>
            </w:r>
          </w:p>
          <w:p w:rsidR="00197618" w:rsidRPr="005B4C98" w:rsidRDefault="00197618" w:rsidP="008715E9">
            <w:pPr>
              <w:pStyle w:val="aff2"/>
            </w:pPr>
            <w:r w:rsidRPr="005B4C98">
              <w:t>- выращивание плодовых, ягодных, овощных, бахчевых или иных сельскохозяйственных культур;</w:t>
            </w:r>
          </w:p>
          <w:p w:rsidR="00197618" w:rsidRPr="005B4C98" w:rsidRDefault="00197618" w:rsidP="008715E9">
            <w:r w:rsidRPr="005B4C98">
              <w:t>- размещение гаражей и подсобных сооружений.</w:t>
            </w:r>
          </w:p>
        </w:tc>
      </w:tr>
      <w:tr w:rsidR="00197618" w:rsidRPr="005B4C98" w:rsidTr="008715E9">
        <w:trPr>
          <w:trHeight w:val="703"/>
        </w:trPr>
        <w:tc>
          <w:tcPr>
            <w:tcW w:w="3167" w:type="dxa"/>
          </w:tcPr>
          <w:p w:rsidR="00197618" w:rsidRPr="005B4C98" w:rsidRDefault="00197618" w:rsidP="008715E9">
            <w:r w:rsidRPr="005B4C98">
              <w:lastRenderedPageBreak/>
              <w:t>Приусадебный участок личного подсобного хозяйства</w:t>
            </w:r>
          </w:p>
        </w:tc>
        <w:tc>
          <w:tcPr>
            <w:tcW w:w="6488" w:type="dxa"/>
          </w:tcPr>
          <w:p w:rsidR="00197618" w:rsidRPr="005B4C98" w:rsidRDefault="00197618" w:rsidP="008715E9">
            <w:pPr>
              <w:pStyle w:val="aff2"/>
            </w:pPr>
            <w:r w:rsidRPr="005B4C98">
              <w:t>- размещение жилого дома, не предназначенного для раздела на квартиры (жилой дом для постоянного проживания);</w:t>
            </w:r>
          </w:p>
          <w:p w:rsidR="00197618" w:rsidRPr="005B4C98" w:rsidRDefault="00197618" w:rsidP="008715E9">
            <w:pPr>
              <w:pStyle w:val="aff2"/>
            </w:pPr>
            <w:r w:rsidRPr="005B4C98">
              <w:t>- производство сельскохозяйственной продукции;</w:t>
            </w:r>
          </w:p>
          <w:p w:rsidR="00197618" w:rsidRPr="005B4C98" w:rsidRDefault="00197618" w:rsidP="008715E9">
            <w:pPr>
              <w:pStyle w:val="aff2"/>
            </w:pPr>
            <w:r w:rsidRPr="005B4C98">
              <w:t>- размещение гаража и иных вспомогательных сооружений;</w:t>
            </w:r>
          </w:p>
          <w:p w:rsidR="00197618" w:rsidRPr="005B4C98" w:rsidRDefault="00197618" w:rsidP="008715E9">
            <w:pPr>
              <w:pStyle w:val="aff2"/>
            </w:pPr>
            <w:r w:rsidRPr="005B4C98">
              <w:t>- содержание сельскохозяйственных животных.</w:t>
            </w:r>
          </w:p>
        </w:tc>
      </w:tr>
      <w:tr w:rsidR="00197618" w:rsidRPr="005B4C98" w:rsidTr="008715E9">
        <w:trPr>
          <w:trHeight w:val="703"/>
        </w:trPr>
        <w:tc>
          <w:tcPr>
            <w:tcW w:w="3167" w:type="dxa"/>
          </w:tcPr>
          <w:p w:rsidR="00197618" w:rsidRPr="005B4C98" w:rsidRDefault="00197618" w:rsidP="008715E9">
            <w:r w:rsidRPr="005B4C98">
              <w:t>Блокированная жилая застройка</w:t>
            </w:r>
          </w:p>
        </w:tc>
        <w:tc>
          <w:tcPr>
            <w:tcW w:w="6488" w:type="dxa"/>
          </w:tcPr>
          <w:p w:rsidR="00197618" w:rsidRPr="005B4C98" w:rsidRDefault="00197618" w:rsidP="008715E9">
            <w:pPr>
              <w:pStyle w:val="aff2"/>
            </w:pPr>
            <w:r w:rsidRPr="005B4C98">
              <w:t xml:space="preserve">- размещение жилого дома, не предназначенного для раздела на квартиры (жилой </w:t>
            </w:r>
            <w:proofErr w:type="gramStart"/>
            <w:r w:rsidRPr="005B4C98">
              <w:t>дом</w:t>
            </w:r>
            <w:proofErr w:type="gramEnd"/>
            <w:r w:rsidRPr="005B4C98">
              <w:t xml:space="preserve"> для постоянного проживания имеющий общую стену с соседним домом, при общем количестве совмещенных домов не более десяти);</w:t>
            </w:r>
          </w:p>
          <w:p w:rsidR="00197618" w:rsidRPr="005B4C98" w:rsidRDefault="00197618" w:rsidP="008715E9">
            <w:pPr>
              <w:pStyle w:val="aff2"/>
            </w:pPr>
            <w:r w:rsidRPr="005B4C98">
              <w:t>- разведение декоративных и плодовых деревьев, овощей и ягодных культур, размещение гаражей и иных вспомогательных сооружений</w:t>
            </w:r>
          </w:p>
        </w:tc>
      </w:tr>
      <w:tr w:rsidR="00197618" w:rsidRPr="005B4C98" w:rsidTr="008715E9">
        <w:trPr>
          <w:trHeight w:val="703"/>
        </w:trPr>
        <w:tc>
          <w:tcPr>
            <w:tcW w:w="3167" w:type="dxa"/>
          </w:tcPr>
          <w:p w:rsidR="00197618" w:rsidRPr="005B4C98" w:rsidRDefault="00197618" w:rsidP="008715E9">
            <w:proofErr w:type="spellStart"/>
            <w:r w:rsidRPr="005B4C98">
              <w:t>Среднеэтажная</w:t>
            </w:r>
            <w:proofErr w:type="spellEnd"/>
            <w:r w:rsidRPr="005B4C98">
              <w:t xml:space="preserve"> жилая застройка</w:t>
            </w:r>
          </w:p>
        </w:tc>
        <w:tc>
          <w:tcPr>
            <w:tcW w:w="6488" w:type="dxa"/>
          </w:tcPr>
          <w:p w:rsidR="00197618" w:rsidRPr="005B4C98" w:rsidRDefault="00197618" w:rsidP="008715E9">
            <w:pPr>
              <w:pStyle w:val="aff2"/>
            </w:pPr>
            <w:r w:rsidRPr="005B4C98">
              <w:t>- размещение жилых домов, предназначенных для разделения на квартиры, каждая из которых пригодна для постоянного проживания;</w:t>
            </w:r>
          </w:p>
          <w:p w:rsidR="00197618" w:rsidRPr="005B4C98" w:rsidRDefault="00197618" w:rsidP="008715E9">
            <w:pPr>
              <w:pStyle w:val="aff2"/>
            </w:pPr>
            <w:r w:rsidRPr="005B4C98">
              <w:t>- благоустройство и озеленение;</w:t>
            </w:r>
          </w:p>
          <w:p w:rsidR="00197618" w:rsidRPr="005B4C98" w:rsidRDefault="00197618" w:rsidP="008715E9">
            <w:pPr>
              <w:pStyle w:val="aff2"/>
            </w:pPr>
            <w:r w:rsidRPr="005B4C98">
              <w:t>- размещение подземных гаражей и автостоянок;</w:t>
            </w:r>
          </w:p>
          <w:p w:rsidR="00197618" w:rsidRPr="005B4C98" w:rsidRDefault="00197618" w:rsidP="008715E9">
            <w:pPr>
              <w:pStyle w:val="aff2"/>
              <w:jc w:val="left"/>
            </w:pPr>
            <w:r w:rsidRPr="005B4C98">
              <w:t>- обустройство спортивных и детских площадок, площадок отдыха;</w:t>
            </w:r>
          </w:p>
          <w:p w:rsidR="00197618" w:rsidRPr="005B4C98" w:rsidRDefault="00197618" w:rsidP="008715E9">
            <w:pPr>
              <w:pStyle w:val="aff2"/>
            </w:pPr>
            <w:r w:rsidRPr="005B4C98">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97618" w:rsidRPr="005B4C98" w:rsidTr="008715E9">
        <w:trPr>
          <w:trHeight w:val="703"/>
        </w:trPr>
        <w:tc>
          <w:tcPr>
            <w:tcW w:w="3167" w:type="dxa"/>
          </w:tcPr>
          <w:p w:rsidR="00197618" w:rsidRPr="005B4C98" w:rsidRDefault="00197618" w:rsidP="008715E9">
            <w:r w:rsidRPr="005B4C98">
              <w:t>Здравоохранение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оказания медицинской помощи;</w:t>
            </w:r>
          </w:p>
          <w:p w:rsidR="00197618" w:rsidRPr="005B4C98" w:rsidRDefault="00197618" w:rsidP="008715E9">
            <w:pPr>
              <w:pStyle w:val="aff2"/>
            </w:pPr>
            <w:r w:rsidRPr="005B4C98">
              <w:t>- поликлиники, фельдшерские пункты, больницы и пункты здравоохранения.</w:t>
            </w:r>
          </w:p>
        </w:tc>
      </w:tr>
      <w:tr w:rsidR="00197618" w:rsidRPr="005B4C98" w:rsidTr="008715E9">
        <w:trPr>
          <w:trHeight w:val="703"/>
        </w:trPr>
        <w:tc>
          <w:tcPr>
            <w:tcW w:w="3167" w:type="dxa"/>
          </w:tcPr>
          <w:p w:rsidR="00197618" w:rsidRPr="005B4C98" w:rsidRDefault="00197618" w:rsidP="008715E9">
            <w:r w:rsidRPr="005B4C98">
              <w:t>Образование и</w:t>
            </w:r>
          </w:p>
          <w:p w:rsidR="00197618" w:rsidRPr="005B4C98" w:rsidRDefault="00197618" w:rsidP="008715E9">
            <w:r w:rsidRPr="005B4C98">
              <w:t>просвещение   *</w:t>
            </w:r>
          </w:p>
        </w:tc>
        <w:tc>
          <w:tcPr>
            <w:tcW w:w="6488" w:type="dxa"/>
          </w:tcPr>
          <w:p w:rsidR="00197618" w:rsidRPr="005B4C98" w:rsidRDefault="00197618" w:rsidP="008715E9">
            <w:pPr>
              <w:pStyle w:val="aff2"/>
            </w:pPr>
            <w:r w:rsidRPr="005B4C98">
              <w:t xml:space="preserve">- размещение объектов капитального строительства, предназначенных для воспитания и образования; </w:t>
            </w:r>
          </w:p>
          <w:p w:rsidR="00197618" w:rsidRPr="005B4C98" w:rsidRDefault="00197618" w:rsidP="008715E9">
            <w:pPr>
              <w:pStyle w:val="aff2"/>
            </w:pPr>
            <w:r w:rsidRPr="005B4C98">
              <w:t>- детские ясли, детские сады;</w:t>
            </w:r>
          </w:p>
          <w:p w:rsidR="00197618" w:rsidRPr="005B4C98" w:rsidRDefault="00197618" w:rsidP="008715E9">
            <w:pPr>
              <w:pStyle w:val="aff2"/>
            </w:pPr>
            <w:r w:rsidRPr="005B4C98">
              <w:t>- школы, лицеи, гимназии, училища;</w:t>
            </w:r>
          </w:p>
          <w:p w:rsidR="00197618" w:rsidRPr="005B4C98" w:rsidRDefault="00197618" w:rsidP="008715E9">
            <w:pPr>
              <w:pStyle w:val="aff2"/>
            </w:pPr>
            <w:r w:rsidRPr="005B4C98">
              <w:t>- иные организации, осуществляющие деятельность по воспитанию, образованию и просвещению.</w:t>
            </w:r>
          </w:p>
        </w:tc>
      </w:tr>
      <w:tr w:rsidR="00197618" w:rsidRPr="005B4C98" w:rsidTr="008715E9">
        <w:trPr>
          <w:trHeight w:val="703"/>
        </w:trPr>
        <w:tc>
          <w:tcPr>
            <w:tcW w:w="3167" w:type="dxa"/>
          </w:tcPr>
          <w:p w:rsidR="00197618" w:rsidRPr="005B4C98" w:rsidRDefault="00197618" w:rsidP="008715E9">
            <w:r w:rsidRPr="005B4C98">
              <w:t>Бытовое обслуживание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w:t>
            </w:r>
            <w:proofErr w:type="gramStart"/>
            <w:r w:rsidRPr="005B4C98">
              <w:t>.м</w:t>
            </w:r>
            <w:proofErr w:type="gramEnd"/>
            <w:r w:rsidRPr="005B4C98">
              <w:t xml:space="preserve"> </w:t>
            </w:r>
          </w:p>
        </w:tc>
      </w:tr>
      <w:tr w:rsidR="00197618" w:rsidRPr="005B4C98" w:rsidTr="008715E9">
        <w:trPr>
          <w:trHeight w:val="703"/>
        </w:trPr>
        <w:tc>
          <w:tcPr>
            <w:tcW w:w="3167" w:type="dxa"/>
          </w:tcPr>
          <w:p w:rsidR="00197618" w:rsidRPr="005B4C98" w:rsidRDefault="00197618" w:rsidP="008715E9">
            <w:pPr>
              <w:pStyle w:val="aff2"/>
              <w:jc w:val="left"/>
            </w:pPr>
            <w:r w:rsidRPr="005B4C98">
              <w:t>Магазины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продажи товаров, торговая площадь которых составляет до 100 кв</w:t>
            </w:r>
            <w:proofErr w:type="gramStart"/>
            <w:r w:rsidRPr="005B4C98">
              <w:t>.м</w:t>
            </w:r>
            <w:proofErr w:type="gramEnd"/>
          </w:p>
        </w:tc>
      </w:tr>
      <w:tr w:rsidR="00197618" w:rsidRPr="005B4C98" w:rsidTr="008715E9">
        <w:trPr>
          <w:trHeight w:val="703"/>
        </w:trPr>
        <w:tc>
          <w:tcPr>
            <w:tcW w:w="3167" w:type="dxa"/>
          </w:tcPr>
          <w:p w:rsidR="00197618" w:rsidRPr="005B4C98" w:rsidRDefault="00197618" w:rsidP="008715E9">
            <w:pPr>
              <w:pStyle w:val="aff2"/>
              <w:jc w:val="left"/>
            </w:pPr>
            <w:r w:rsidRPr="005B4C98">
              <w:t>Обслуживание автотранспорта   *</w:t>
            </w:r>
          </w:p>
        </w:tc>
        <w:tc>
          <w:tcPr>
            <w:tcW w:w="6488" w:type="dxa"/>
          </w:tcPr>
          <w:p w:rsidR="00197618" w:rsidRPr="005B4C98" w:rsidRDefault="00197618" w:rsidP="008715E9">
            <w:pPr>
              <w:pStyle w:val="aff2"/>
            </w:pPr>
            <w:r w:rsidRPr="005B4C98">
              <w:t>- размещение постоянных или временных гаражей;</w:t>
            </w:r>
          </w:p>
          <w:p w:rsidR="00197618" w:rsidRPr="005B4C98" w:rsidRDefault="00197618" w:rsidP="008715E9">
            <w:pPr>
              <w:pStyle w:val="aff2"/>
            </w:pPr>
            <w:r w:rsidRPr="005B4C98">
              <w:t>- стоянки для легковых автомобилей;</w:t>
            </w:r>
          </w:p>
        </w:tc>
      </w:tr>
      <w:tr w:rsidR="00197618" w:rsidRPr="005B4C98" w:rsidTr="008715E9">
        <w:trPr>
          <w:trHeight w:val="703"/>
        </w:trPr>
        <w:tc>
          <w:tcPr>
            <w:tcW w:w="3167" w:type="dxa"/>
          </w:tcPr>
          <w:p w:rsidR="00197618" w:rsidRPr="005B4C98" w:rsidRDefault="00197618" w:rsidP="008715E9">
            <w:r w:rsidRPr="005B4C98">
              <w:t>Социальное</w:t>
            </w:r>
          </w:p>
          <w:p w:rsidR="00197618" w:rsidRPr="005B4C98" w:rsidRDefault="00197618" w:rsidP="008715E9">
            <w:r w:rsidRPr="005B4C98">
              <w:t>обслуживание   *</w:t>
            </w:r>
          </w:p>
        </w:tc>
        <w:tc>
          <w:tcPr>
            <w:tcW w:w="6488" w:type="dxa"/>
          </w:tcPr>
          <w:p w:rsidR="00197618" w:rsidRPr="005B4C98" w:rsidRDefault="00197618" w:rsidP="008715E9">
            <w:pPr>
              <w:pStyle w:val="aff2"/>
            </w:pPr>
            <w:r w:rsidRPr="005B4C98">
              <w:t xml:space="preserve">- размещение объектов капитального строительства, предназначенных для оказания социальной помощи; </w:t>
            </w:r>
          </w:p>
          <w:p w:rsidR="00197618" w:rsidRPr="005B4C98" w:rsidRDefault="00197618" w:rsidP="008715E9">
            <w:pPr>
              <w:pStyle w:val="aff2"/>
            </w:pPr>
            <w:r w:rsidRPr="005B4C98">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5B4C98">
              <w:lastRenderedPageBreak/>
              <w:t>осуществляется прием граждан по вопросам оказания социальной помощи и назначения социальных или пенсионных выплат;</w:t>
            </w:r>
          </w:p>
          <w:p w:rsidR="00197618" w:rsidRPr="005B4C98" w:rsidRDefault="00197618" w:rsidP="008715E9">
            <w:pPr>
              <w:pStyle w:val="aff2"/>
            </w:pPr>
            <w:r w:rsidRPr="005B4C98">
              <w:t>- размещение объектов капитального строительства для размещения отделений почты и телеграфа;</w:t>
            </w:r>
          </w:p>
          <w:p w:rsidR="00197618" w:rsidRPr="005B4C98" w:rsidRDefault="00197618" w:rsidP="008715E9">
            <w:pPr>
              <w:pStyle w:val="aff2"/>
            </w:pPr>
            <w:r w:rsidRPr="005B4C98">
              <w:t xml:space="preserve">- размещение объектов капитального строительства для </w:t>
            </w:r>
            <w:proofErr w:type="gramStart"/>
            <w:r w:rsidRPr="005B4C98">
              <w:t>-р</w:t>
            </w:r>
            <w:proofErr w:type="gramEnd"/>
            <w:r w:rsidRPr="005B4C98">
              <w:t>азмещения общественных некоммерческих организаций: благотворительных организаций.</w:t>
            </w:r>
          </w:p>
        </w:tc>
      </w:tr>
      <w:tr w:rsidR="00197618" w:rsidRPr="005B4C98" w:rsidTr="008715E9">
        <w:trPr>
          <w:trHeight w:val="703"/>
        </w:trPr>
        <w:tc>
          <w:tcPr>
            <w:tcW w:w="3167" w:type="dxa"/>
          </w:tcPr>
          <w:p w:rsidR="00197618" w:rsidRPr="005B4C98" w:rsidRDefault="00197618" w:rsidP="008715E9">
            <w:pPr>
              <w:pStyle w:val="aff2"/>
              <w:jc w:val="left"/>
            </w:pPr>
            <w:r w:rsidRPr="005B4C98">
              <w:lastRenderedPageBreak/>
              <w:t>Общественное питание   *</w:t>
            </w:r>
          </w:p>
        </w:tc>
        <w:tc>
          <w:tcPr>
            <w:tcW w:w="6488" w:type="dxa"/>
          </w:tcPr>
          <w:p w:rsidR="00197618" w:rsidRPr="005B4C98" w:rsidRDefault="00197618" w:rsidP="008715E9">
            <w:pPr>
              <w:pStyle w:val="aff2"/>
            </w:pPr>
            <w:r w:rsidRPr="005B4C98">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197618" w:rsidRPr="005B4C98" w:rsidTr="008715E9">
        <w:trPr>
          <w:trHeight w:val="703"/>
        </w:trPr>
        <w:tc>
          <w:tcPr>
            <w:tcW w:w="3167" w:type="dxa"/>
          </w:tcPr>
          <w:p w:rsidR="00197618" w:rsidRPr="005B4C98" w:rsidRDefault="00197618" w:rsidP="008715E9">
            <w:r w:rsidRPr="005B4C98">
              <w:t>Общественное</w:t>
            </w:r>
          </w:p>
          <w:p w:rsidR="00197618" w:rsidRPr="005B4C98" w:rsidRDefault="00197618" w:rsidP="008715E9">
            <w:r w:rsidRPr="005B4C98">
              <w:t>управление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197618" w:rsidRPr="005B4C98" w:rsidTr="008715E9">
        <w:trPr>
          <w:trHeight w:val="328"/>
        </w:trPr>
        <w:tc>
          <w:tcPr>
            <w:tcW w:w="9655" w:type="dxa"/>
            <w:gridSpan w:val="2"/>
          </w:tcPr>
          <w:p w:rsidR="00197618" w:rsidRPr="005B4C98" w:rsidRDefault="00197618"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97618" w:rsidRPr="005B4C98" w:rsidTr="008715E9">
        <w:trPr>
          <w:trHeight w:val="703"/>
        </w:trPr>
        <w:tc>
          <w:tcPr>
            <w:tcW w:w="3167" w:type="dxa"/>
          </w:tcPr>
          <w:p w:rsidR="00197618" w:rsidRPr="005B4C98" w:rsidRDefault="00197618" w:rsidP="008715E9">
            <w:r w:rsidRPr="005B4C98">
              <w:t>Культурное развитие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культурного развития;</w:t>
            </w:r>
          </w:p>
          <w:p w:rsidR="00197618" w:rsidRPr="005B4C98" w:rsidRDefault="00197618" w:rsidP="008715E9">
            <w:pPr>
              <w:pStyle w:val="aff2"/>
            </w:pPr>
            <w:r w:rsidRPr="005B4C98">
              <w:t xml:space="preserve">- музеи, выставочные залы, художественные </w:t>
            </w:r>
            <w:proofErr w:type="spellStart"/>
            <w:r w:rsidRPr="005B4C98">
              <w:t>галери</w:t>
            </w:r>
            <w:proofErr w:type="spellEnd"/>
            <w:r w:rsidRPr="005B4C98">
              <w:t>,</w:t>
            </w:r>
          </w:p>
          <w:p w:rsidR="00197618" w:rsidRPr="005B4C98" w:rsidRDefault="00197618" w:rsidP="008715E9">
            <w:pPr>
              <w:pStyle w:val="aff2"/>
            </w:pPr>
            <w:r w:rsidRPr="005B4C98">
              <w:t>- дома культуры, библиотеки, кинотеатры и кинозалы;</w:t>
            </w:r>
          </w:p>
          <w:p w:rsidR="00197618" w:rsidRPr="005B4C98" w:rsidRDefault="00197618" w:rsidP="008715E9">
            <w:pPr>
              <w:pStyle w:val="aff2"/>
            </w:pPr>
            <w:r w:rsidRPr="005B4C98">
              <w:t>- устройство площадок для празднеств и гуляний;</w:t>
            </w:r>
          </w:p>
          <w:p w:rsidR="00197618" w:rsidRPr="005B4C98" w:rsidRDefault="00197618" w:rsidP="008715E9">
            <w:pPr>
              <w:pStyle w:val="aff2"/>
            </w:pPr>
            <w:r w:rsidRPr="005B4C98">
              <w:t>- размещение зданий и сооружений для размещения цирков, зверинцев, зоопарков, океанариумов.</w:t>
            </w:r>
          </w:p>
        </w:tc>
      </w:tr>
      <w:tr w:rsidR="00197618" w:rsidRPr="005B4C98" w:rsidTr="008715E9">
        <w:trPr>
          <w:trHeight w:val="703"/>
        </w:trPr>
        <w:tc>
          <w:tcPr>
            <w:tcW w:w="3167" w:type="dxa"/>
          </w:tcPr>
          <w:p w:rsidR="00197618" w:rsidRPr="005B4C98" w:rsidRDefault="00197618" w:rsidP="008715E9">
            <w:r w:rsidRPr="005B4C98">
              <w:t xml:space="preserve">Религиозное </w:t>
            </w:r>
          </w:p>
          <w:p w:rsidR="00197618" w:rsidRPr="005B4C98" w:rsidRDefault="00197618" w:rsidP="008715E9">
            <w:r w:rsidRPr="005B4C98">
              <w:t>использование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197618" w:rsidRPr="005B4C98" w:rsidRDefault="00197618" w:rsidP="008715E9">
            <w:pPr>
              <w:pStyle w:val="aff2"/>
            </w:pPr>
            <w:r w:rsidRPr="005B4C98">
              <w:t>- монастыри, скиты, воскресные школы, семинарии, духовные училища.</w:t>
            </w:r>
          </w:p>
        </w:tc>
      </w:tr>
      <w:tr w:rsidR="00197618" w:rsidRPr="005B4C98" w:rsidTr="008715E9">
        <w:trPr>
          <w:trHeight w:val="703"/>
        </w:trPr>
        <w:tc>
          <w:tcPr>
            <w:tcW w:w="3167" w:type="dxa"/>
          </w:tcPr>
          <w:p w:rsidR="00197618" w:rsidRPr="005B4C98" w:rsidRDefault="00197618" w:rsidP="008715E9">
            <w:r w:rsidRPr="005B4C98">
              <w:t>Ветеринарное обслуживание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197618" w:rsidRPr="005B4C98" w:rsidTr="008715E9">
        <w:trPr>
          <w:trHeight w:val="703"/>
        </w:trPr>
        <w:tc>
          <w:tcPr>
            <w:tcW w:w="3167" w:type="dxa"/>
          </w:tcPr>
          <w:p w:rsidR="00197618" w:rsidRPr="005B4C98" w:rsidRDefault="00197618" w:rsidP="008715E9">
            <w:pPr>
              <w:pStyle w:val="aff2"/>
              <w:jc w:val="left"/>
            </w:pPr>
            <w:r w:rsidRPr="005B4C98">
              <w:t>Магазины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продажи товаров, торговая площадь которых составляет более 100 кв</w:t>
            </w:r>
            <w:proofErr w:type="gramStart"/>
            <w:r w:rsidRPr="005B4C98">
              <w:t>.м</w:t>
            </w:r>
            <w:proofErr w:type="gramEnd"/>
          </w:p>
        </w:tc>
      </w:tr>
      <w:tr w:rsidR="00197618" w:rsidRPr="005B4C98" w:rsidTr="008715E9">
        <w:trPr>
          <w:trHeight w:val="703"/>
        </w:trPr>
        <w:tc>
          <w:tcPr>
            <w:tcW w:w="3167" w:type="dxa"/>
          </w:tcPr>
          <w:p w:rsidR="00197618" w:rsidRPr="005B4C98" w:rsidRDefault="00197618" w:rsidP="008715E9">
            <w:r w:rsidRPr="005B4C98">
              <w:t>Бытовое обслуживание   *</w:t>
            </w:r>
          </w:p>
        </w:tc>
        <w:tc>
          <w:tcPr>
            <w:tcW w:w="6488" w:type="dxa"/>
          </w:tcPr>
          <w:p w:rsidR="00197618" w:rsidRPr="005B4C98" w:rsidRDefault="00197618" w:rsidP="008715E9">
            <w:pPr>
              <w:pStyle w:val="aff2"/>
            </w:pPr>
            <w:r w:rsidRPr="005B4C98">
              <w:t>- размещение объектов капитального строительства, предназначенных для оказания населению бытовых услуг, площадью более 100 кв</w:t>
            </w:r>
            <w:proofErr w:type="gramStart"/>
            <w:r w:rsidRPr="005B4C98">
              <w:t>.м</w:t>
            </w:r>
            <w:proofErr w:type="gramEnd"/>
            <w:r w:rsidRPr="005B4C98">
              <w:t xml:space="preserve"> </w:t>
            </w:r>
          </w:p>
        </w:tc>
      </w:tr>
      <w:tr w:rsidR="00197618" w:rsidRPr="005B4C98" w:rsidTr="008715E9">
        <w:trPr>
          <w:trHeight w:val="703"/>
        </w:trPr>
        <w:tc>
          <w:tcPr>
            <w:tcW w:w="3167" w:type="dxa"/>
          </w:tcPr>
          <w:p w:rsidR="00197618" w:rsidRPr="005B4C98" w:rsidRDefault="00197618" w:rsidP="008715E9">
            <w:pPr>
              <w:pStyle w:val="aff2"/>
              <w:jc w:val="left"/>
            </w:pPr>
            <w:r w:rsidRPr="005B4C98">
              <w:t>Обслуживание автотранспорта   *</w:t>
            </w:r>
          </w:p>
        </w:tc>
        <w:tc>
          <w:tcPr>
            <w:tcW w:w="6488" w:type="dxa"/>
          </w:tcPr>
          <w:p w:rsidR="00197618" w:rsidRPr="005B4C98" w:rsidRDefault="00197618" w:rsidP="008715E9">
            <w:pPr>
              <w:pStyle w:val="aff2"/>
            </w:pPr>
            <w:r w:rsidRPr="005B4C98">
              <w:t>- размещение автомобильных моек и прачечных для автомобильных принадлежностей;</w:t>
            </w:r>
          </w:p>
          <w:p w:rsidR="00197618" w:rsidRPr="005B4C98" w:rsidRDefault="00197618" w:rsidP="008715E9">
            <w:pPr>
              <w:pStyle w:val="aff2"/>
            </w:pPr>
            <w:r w:rsidRPr="005B4C98">
              <w:t>- мастерские, предназначенные для ремонта и обслуживания автомобилей.</w:t>
            </w:r>
          </w:p>
        </w:tc>
      </w:tr>
      <w:tr w:rsidR="00197618" w:rsidRPr="005B4C98" w:rsidTr="008715E9">
        <w:trPr>
          <w:trHeight w:val="328"/>
        </w:trPr>
        <w:tc>
          <w:tcPr>
            <w:tcW w:w="9655" w:type="dxa"/>
            <w:gridSpan w:val="2"/>
          </w:tcPr>
          <w:p w:rsidR="00197618" w:rsidRPr="005B4C98" w:rsidRDefault="00197618"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97618" w:rsidRPr="005B4C98" w:rsidTr="008715E9">
        <w:trPr>
          <w:trHeight w:val="703"/>
        </w:trPr>
        <w:tc>
          <w:tcPr>
            <w:tcW w:w="3167" w:type="dxa"/>
          </w:tcPr>
          <w:p w:rsidR="00197618" w:rsidRPr="005B4C98" w:rsidRDefault="00197618" w:rsidP="008715E9">
            <w:r w:rsidRPr="005B4C98">
              <w:t>Растениеводство</w:t>
            </w:r>
          </w:p>
        </w:tc>
        <w:tc>
          <w:tcPr>
            <w:tcW w:w="6488" w:type="dxa"/>
          </w:tcPr>
          <w:p w:rsidR="00197618" w:rsidRPr="005B4C98" w:rsidRDefault="00197618" w:rsidP="008715E9">
            <w:pPr>
              <w:pStyle w:val="aff2"/>
            </w:pPr>
            <w:r w:rsidRPr="005B4C98">
              <w:t>Осуществление хозяйственной деятельности, связанной с выращиванием сельскохозяйственных культур</w:t>
            </w:r>
          </w:p>
        </w:tc>
      </w:tr>
      <w:tr w:rsidR="00197618" w:rsidRPr="005B4C98" w:rsidTr="008715E9">
        <w:trPr>
          <w:trHeight w:val="703"/>
        </w:trPr>
        <w:tc>
          <w:tcPr>
            <w:tcW w:w="3167" w:type="dxa"/>
          </w:tcPr>
          <w:p w:rsidR="00197618" w:rsidRPr="005B4C98" w:rsidRDefault="00197618" w:rsidP="008715E9">
            <w:r w:rsidRPr="005B4C98">
              <w:lastRenderedPageBreak/>
              <w:t>Овощеводство</w:t>
            </w:r>
          </w:p>
        </w:tc>
        <w:tc>
          <w:tcPr>
            <w:tcW w:w="6488" w:type="dxa"/>
          </w:tcPr>
          <w:p w:rsidR="00197618" w:rsidRPr="005B4C98" w:rsidRDefault="00197618" w:rsidP="008715E9">
            <w:pPr>
              <w:pStyle w:val="aff2"/>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97618" w:rsidRPr="005B4C98" w:rsidTr="008715E9">
        <w:trPr>
          <w:trHeight w:val="703"/>
        </w:trPr>
        <w:tc>
          <w:tcPr>
            <w:tcW w:w="3167" w:type="dxa"/>
          </w:tcPr>
          <w:p w:rsidR="00197618" w:rsidRPr="005B4C98" w:rsidRDefault="00197618" w:rsidP="008715E9">
            <w:pPr>
              <w:pStyle w:val="aff2"/>
              <w:jc w:val="left"/>
            </w:pPr>
            <w:r w:rsidRPr="005B4C98">
              <w:t>Садоводство</w:t>
            </w:r>
          </w:p>
        </w:tc>
        <w:tc>
          <w:tcPr>
            <w:tcW w:w="6488" w:type="dxa"/>
          </w:tcPr>
          <w:p w:rsidR="00197618" w:rsidRPr="005B4C98" w:rsidRDefault="00197618" w:rsidP="008715E9">
            <w:pPr>
              <w:pStyle w:val="aff2"/>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197618" w:rsidRPr="005B4C98" w:rsidTr="008715E9">
        <w:trPr>
          <w:trHeight w:val="703"/>
        </w:trPr>
        <w:tc>
          <w:tcPr>
            <w:tcW w:w="3167" w:type="dxa"/>
          </w:tcPr>
          <w:p w:rsidR="00197618" w:rsidRPr="005B4C98" w:rsidRDefault="00197618" w:rsidP="008715E9">
            <w:pPr>
              <w:pStyle w:val="aff2"/>
              <w:jc w:val="left"/>
            </w:pPr>
            <w:r w:rsidRPr="005B4C98">
              <w:t>Обслуживание жилой застройки</w:t>
            </w:r>
          </w:p>
        </w:tc>
        <w:tc>
          <w:tcPr>
            <w:tcW w:w="6488" w:type="dxa"/>
          </w:tcPr>
          <w:p w:rsidR="00197618" w:rsidRPr="005B4C98" w:rsidRDefault="00197618" w:rsidP="008715E9">
            <w:pPr>
              <w:pStyle w:val="aff2"/>
            </w:pPr>
            <w:r w:rsidRPr="005B4C98">
              <w:t>Размещение объектов, в том числе благоустройства, связанных с удовлетворением повседневных потребностей граждан,  которые не причиняют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197618" w:rsidRPr="005B4C98" w:rsidTr="008715E9">
        <w:tblPrEx>
          <w:tblLook w:val="01E0"/>
        </w:tblPrEx>
        <w:tc>
          <w:tcPr>
            <w:tcW w:w="9655" w:type="dxa"/>
            <w:gridSpan w:val="2"/>
          </w:tcPr>
          <w:p w:rsidR="00197618" w:rsidRPr="005B4C98" w:rsidRDefault="00197618" w:rsidP="008715E9">
            <w:pPr>
              <w:tabs>
                <w:tab w:val="left" w:pos="1620"/>
              </w:tabs>
              <w:jc w:val="center"/>
              <w:rPr>
                <w:b/>
                <w:bCs/>
              </w:rPr>
            </w:pPr>
            <w:r w:rsidRPr="005B4C98">
              <w:rPr>
                <w:b/>
                <w:bCs/>
              </w:rPr>
              <w:t>Предельные параметры разрешенного использования</w:t>
            </w:r>
          </w:p>
          <w:p w:rsidR="00197618" w:rsidRPr="005B4C98" w:rsidRDefault="00197618" w:rsidP="008715E9">
            <w:pPr>
              <w:tabs>
                <w:tab w:val="left" w:pos="1620"/>
              </w:tabs>
              <w:jc w:val="center"/>
              <w:rPr>
                <w:b/>
                <w:u w:val="single"/>
              </w:rPr>
            </w:pPr>
            <w:r w:rsidRPr="005B4C98">
              <w:rPr>
                <w:b/>
                <w:bCs/>
              </w:rPr>
              <w:t>земельного участка:</w:t>
            </w:r>
          </w:p>
        </w:tc>
      </w:tr>
      <w:tr w:rsidR="00197618" w:rsidRPr="005B4C98" w:rsidTr="008715E9">
        <w:tblPrEx>
          <w:tblLook w:val="01E0"/>
        </w:tblPrEx>
        <w:tc>
          <w:tcPr>
            <w:tcW w:w="9655" w:type="dxa"/>
            <w:gridSpan w:val="2"/>
          </w:tcPr>
          <w:p w:rsidR="00197618" w:rsidRPr="005B4C98" w:rsidRDefault="00197618" w:rsidP="00197618">
            <w:pPr>
              <w:numPr>
                <w:ilvl w:val="0"/>
                <w:numId w:val="39"/>
              </w:numPr>
              <w:ind w:left="651" w:hanging="567"/>
              <w:jc w:val="both"/>
            </w:pPr>
            <w:r w:rsidRPr="005B4C98">
              <w:t xml:space="preserve">Минимальные и (или) максимальные размеры земельного участка: </w:t>
            </w:r>
          </w:p>
          <w:p w:rsidR="00197618" w:rsidRPr="005B4C98" w:rsidRDefault="00197618" w:rsidP="00197618">
            <w:pPr>
              <w:pStyle w:val="aff3"/>
              <w:ind w:left="368"/>
              <w:jc w:val="both"/>
            </w:pPr>
            <w:r w:rsidRPr="005B4C98">
              <w:t>а) минимальный размер земельного участка для строительства индивидуальных жилых домов – 400 м</w:t>
            </w:r>
            <w:proofErr w:type="gramStart"/>
            <w:r w:rsidRPr="005B4C98">
              <w:rPr>
                <w:vertAlign w:val="superscript"/>
              </w:rPr>
              <w:t>2</w:t>
            </w:r>
            <w:proofErr w:type="gramEnd"/>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197618" w:rsidRPr="005B4C98" w:rsidRDefault="00197618" w:rsidP="00197618">
            <w:pPr>
              <w:pStyle w:val="aff3"/>
              <w:ind w:left="368"/>
              <w:jc w:val="both"/>
            </w:pPr>
            <w:r w:rsidRPr="005B4C98">
              <w:t>б) минимальный размер земельного участка для ведения личного подсобного хозяйства – 600 м</w:t>
            </w:r>
            <w:proofErr w:type="gramStart"/>
            <w:r w:rsidRPr="005B4C98">
              <w:rPr>
                <w:vertAlign w:val="superscript"/>
              </w:rPr>
              <w:t>2</w:t>
            </w:r>
            <w:proofErr w:type="gramEnd"/>
            <w:r w:rsidRPr="005B4C98">
              <w:t>, максимальный размер земельного участка для ведения личного подсобного хозяйства – 10000 м</w:t>
            </w:r>
            <w:r w:rsidRPr="005B4C98">
              <w:rPr>
                <w:vertAlign w:val="superscript"/>
              </w:rPr>
              <w:t>2</w:t>
            </w:r>
          </w:p>
          <w:p w:rsidR="00197618" w:rsidRPr="005B4C98" w:rsidRDefault="00197618" w:rsidP="00197618">
            <w:pPr>
              <w:numPr>
                <w:ilvl w:val="0"/>
                <w:numId w:val="39"/>
              </w:numPr>
              <w:ind w:left="368"/>
              <w:jc w:val="both"/>
            </w:pPr>
            <w:r w:rsidRPr="005B4C98">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5B4C98">
                <w:t>5 м</w:t>
              </w:r>
            </w:smartTag>
            <w:r w:rsidRPr="005B4C98">
              <w:t xml:space="preserve">,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197618" w:rsidRPr="005B4C98" w:rsidRDefault="00197618" w:rsidP="00197618">
            <w:pPr>
              <w:numPr>
                <w:ilvl w:val="0"/>
                <w:numId w:val="39"/>
              </w:numPr>
              <w:ind w:left="368"/>
              <w:jc w:val="both"/>
            </w:pPr>
            <w:r w:rsidRPr="005B4C98">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B4C98">
                <w:t>5 м</w:t>
              </w:r>
            </w:smartTag>
            <w:r w:rsidRPr="005B4C98">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197618" w:rsidRPr="005B4C98" w:rsidRDefault="00197618" w:rsidP="00197618">
            <w:pPr>
              <w:numPr>
                <w:ilvl w:val="0"/>
                <w:numId w:val="39"/>
              </w:numPr>
              <w:ind w:left="368"/>
              <w:jc w:val="both"/>
            </w:pPr>
            <w:r w:rsidRPr="005B4C98">
              <w:t>Этажность новых возводимых  и реконструируемых объектов – не более 3-х этажей.</w:t>
            </w:r>
          </w:p>
          <w:p w:rsidR="00197618" w:rsidRPr="005B4C98" w:rsidRDefault="00197618" w:rsidP="00197618">
            <w:pPr>
              <w:numPr>
                <w:ilvl w:val="0"/>
                <w:numId w:val="39"/>
              </w:numPr>
              <w:ind w:left="368"/>
              <w:jc w:val="both"/>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197618" w:rsidRPr="005B4C98" w:rsidRDefault="00197618" w:rsidP="00197618">
            <w:pPr>
              <w:numPr>
                <w:ilvl w:val="0"/>
                <w:numId w:val="39"/>
              </w:numPr>
              <w:ind w:left="368"/>
              <w:jc w:val="both"/>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w:t>
            </w:r>
            <w:proofErr w:type="spellStart"/>
            <w:r w:rsidRPr="005B4C98">
              <w:t>среднерослых</w:t>
            </w:r>
            <w:proofErr w:type="spellEnd"/>
            <w:r w:rsidRPr="005B4C98">
              <w:t xml:space="preserve">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197618" w:rsidRPr="005B4C98" w:rsidRDefault="00197618" w:rsidP="00197618">
            <w:pPr>
              <w:numPr>
                <w:ilvl w:val="0"/>
                <w:numId w:val="39"/>
              </w:numPr>
              <w:ind w:left="368"/>
              <w:jc w:val="both"/>
            </w:pPr>
            <w:r w:rsidRPr="005B4C98">
              <w:t>Размещение гаража допускается по красной линии.</w:t>
            </w:r>
          </w:p>
          <w:p w:rsidR="00197618" w:rsidRPr="005B4C98" w:rsidRDefault="00197618" w:rsidP="00197618">
            <w:pPr>
              <w:numPr>
                <w:ilvl w:val="0"/>
                <w:numId w:val="39"/>
              </w:numPr>
              <w:ind w:left="368"/>
              <w:jc w:val="both"/>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97618" w:rsidRPr="005B4C98" w:rsidRDefault="00197618" w:rsidP="00197618">
            <w:pPr>
              <w:numPr>
                <w:ilvl w:val="0"/>
                <w:numId w:val="39"/>
              </w:numPr>
              <w:tabs>
                <w:tab w:val="left" w:pos="851"/>
              </w:tabs>
              <w:ind w:left="368"/>
              <w:jc w:val="both"/>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197618" w:rsidRPr="005B4C98" w:rsidRDefault="00197618" w:rsidP="00197618">
            <w:pPr>
              <w:numPr>
                <w:ilvl w:val="0"/>
                <w:numId w:val="39"/>
              </w:numPr>
              <w:tabs>
                <w:tab w:val="left" w:pos="851"/>
              </w:tabs>
              <w:ind w:left="368"/>
              <w:jc w:val="both"/>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197618" w:rsidRPr="005B4C98" w:rsidRDefault="00197618" w:rsidP="00197618">
            <w:pPr>
              <w:numPr>
                <w:ilvl w:val="0"/>
                <w:numId w:val="39"/>
              </w:numPr>
              <w:tabs>
                <w:tab w:val="left" w:pos="851"/>
              </w:tabs>
              <w:ind w:left="368"/>
              <w:jc w:val="both"/>
            </w:pPr>
            <w:r w:rsidRPr="005B4C98">
              <w:t>Вспомогательные строения, за исключением гаражей, размещать со стороны улицы по красной линии (</w:t>
            </w:r>
            <w:proofErr w:type="spellStart"/>
            <w:r w:rsidRPr="005B4C98">
              <w:t>динии</w:t>
            </w:r>
            <w:proofErr w:type="spellEnd"/>
            <w:r w:rsidRPr="005B4C98">
              <w:t xml:space="preserve"> застройки) – не допускается.</w:t>
            </w:r>
          </w:p>
          <w:p w:rsidR="00197618" w:rsidRPr="005B4C98" w:rsidRDefault="00197618" w:rsidP="00197618">
            <w:pPr>
              <w:numPr>
                <w:ilvl w:val="0"/>
                <w:numId w:val="39"/>
              </w:numPr>
              <w:tabs>
                <w:tab w:val="left" w:pos="851"/>
              </w:tabs>
              <w:ind w:left="368"/>
              <w:jc w:val="both"/>
            </w:pPr>
            <w:r w:rsidRPr="005B4C98">
              <w:lastRenderedPageBreak/>
              <w:t>Объекты видов использования, отмеченных</w:t>
            </w:r>
            <w:proofErr w:type="gramStart"/>
            <w:r w:rsidRPr="005B4C98">
              <w:t xml:space="preserve"> (*) </w:t>
            </w:r>
            <w:proofErr w:type="gramEnd"/>
            <w:r w:rsidRPr="005B4C98">
              <w:t>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197618"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197618" w:rsidRPr="005B4C98" w:rsidRDefault="00197618" w:rsidP="008715E9">
            <w:pPr>
              <w:ind w:left="720" w:hanging="360"/>
              <w:jc w:val="center"/>
            </w:pPr>
            <w:r w:rsidRPr="005B4C98">
              <w:rPr>
                <w:b/>
              </w:rPr>
              <w:lastRenderedPageBreak/>
              <w:t>Планировочные и нормативные требования:</w:t>
            </w:r>
          </w:p>
        </w:tc>
      </w:tr>
      <w:tr w:rsidR="00197618" w:rsidRPr="005B4C98" w:rsidTr="008715E9">
        <w:trPr>
          <w:trHeight w:val="703"/>
        </w:trPr>
        <w:tc>
          <w:tcPr>
            <w:tcW w:w="9655" w:type="dxa"/>
            <w:gridSpan w:val="2"/>
          </w:tcPr>
          <w:p w:rsidR="00197618" w:rsidRPr="005B4C98" w:rsidRDefault="00197618" w:rsidP="00197618">
            <w:pPr>
              <w:pStyle w:val="aff2"/>
              <w:numPr>
                <w:ilvl w:val="0"/>
                <w:numId w:val="60"/>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97618" w:rsidRPr="005B4C98" w:rsidRDefault="00197618" w:rsidP="00197618">
            <w:pPr>
              <w:pStyle w:val="aff2"/>
              <w:numPr>
                <w:ilvl w:val="0"/>
                <w:numId w:val="60"/>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197618" w:rsidRPr="005B4C98" w:rsidRDefault="00197618" w:rsidP="00197618">
            <w:pPr>
              <w:pStyle w:val="aff3"/>
              <w:numPr>
                <w:ilvl w:val="0"/>
                <w:numId w:val="60"/>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876316">
      <w:pPr>
        <w:ind w:firstLine="567"/>
        <w:jc w:val="center"/>
        <w:rPr>
          <w:b/>
          <w:u w:val="single"/>
        </w:rPr>
      </w:pPr>
    </w:p>
    <w:p w:rsidR="00556ACD" w:rsidRPr="005B4C98" w:rsidRDefault="00556ACD" w:rsidP="00876316">
      <w:pPr>
        <w:ind w:firstLine="567"/>
        <w:jc w:val="center"/>
        <w:outlineLvl w:val="0"/>
        <w:rPr>
          <w:b/>
          <w:u w:val="single"/>
        </w:rPr>
      </w:pPr>
      <w:bookmarkStart w:id="202" w:name="_Toc295120261"/>
      <w:bookmarkStart w:id="203" w:name="_Toc295120639"/>
      <w:bookmarkStart w:id="204" w:name="_Toc306653220"/>
      <w:r w:rsidRPr="005B4C98">
        <w:rPr>
          <w:b/>
          <w:u w:val="single"/>
        </w:rPr>
        <w:t>Ж</w:t>
      </w:r>
      <w:r w:rsidR="00D3763D" w:rsidRPr="005B4C98">
        <w:rPr>
          <w:b/>
          <w:u w:val="single"/>
        </w:rPr>
        <w:t>-</w:t>
      </w:r>
      <w:r w:rsidR="00D41668" w:rsidRPr="005B4C98">
        <w:rPr>
          <w:b/>
          <w:u w:val="single"/>
        </w:rPr>
        <w:t>3</w:t>
      </w:r>
      <w:r w:rsidRPr="005B4C98">
        <w:rPr>
          <w:b/>
          <w:u w:val="single"/>
        </w:rPr>
        <w:t xml:space="preserve"> –  Зона среднеэтажной  </w:t>
      </w:r>
      <w:r w:rsidR="00061C10" w:rsidRPr="005B4C98">
        <w:rPr>
          <w:b/>
          <w:u w:val="single"/>
        </w:rPr>
        <w:t xml:space="preserve">и многоэтажной </w:t>
      </w:r>
      <w:r w:rsidRPr="005B4C98">
        <w:rPr>
          <w:b/>
          <w:u w:val="single"/>
        </w:rPr>
        <w:t>жилой застройки</w:t>
      </w:r>
      <w:bookmarkEnd w:id="202"/>
      <w:bookmarkEnd w:id="203"/>
      <w:bookmarkEnd w:id="204"/>
    </w:p>
    <w:p w:rsidR="00061C10" w:rsidRPr="005B4C98" w:rsidRDefault="00061C10" w:rsidP="00876316">
      <w:pPr>
        <w:ind w:firstLine="567"/>
        <w:jc w:val="center"/>
        <w:outlineLvl w:val="0"/>
        <w:rPr>
          <w:b/>
          <w:u w:val="single"/>
        </w:rPr>
      </w:pPr>
    </w:p>
    <w:p w:rsidR="00556ACD" w:rsidRPr="005B4C98" w:rsidRDefault="00556ACD" w:rsidP="00876316">
      <w:pPr>
        <w:tabs>
          <w:tab w:val="left" w:pos="1620"/>
        </w:tabs>
        <w:ind w:firstLine="567"/>
        <w:jc w:val="both"/>
      </w:pPr>
      <w:r w:rsidRPr="005B4C98">
        <w:t xml:space="preserve">Выделяется с целью развития на основе существующих и вновь осваиваемых территорий среднеэтажной </w:t>
      </w:r>
      <w:r w:rsidR="00061C10" w:rsidRPr="005B4C98">
        <w:t xml:space="preserve">и многоэтажной многоквартирной </w:t>
      </w:r>
      <w:r w:rsidRPr="005B4C98">
        <w:t>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D609DE" w:rsidRPr="005B4C98" w:rsidRDefault="00D609DE" w:rsidP="00D609DE">
      <w:pPr>
        <w:ind w:left="-18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D609DE" w:rsidRPr="005B4C98" w:rsidTr="008715E9">
        <w:trPr>
          <w:trHeight w:val="328"/>
        </w:trPr>
        <w:tc>
          <w:tcPr>
            <w:tcW w:w="9655" w:type="dxa"/>
            <w:gridSpan w:val="2"/>
          </w:tcPr>
          <w:p w:rsidR="00D609DE" w:rsidRPr="005B4C98" w:rsidRDefault="00D609DE"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D609DE" w:rsidRPr="005B4C98" w:rsidTr="008715E9">
        <w:trPr>
          <w:trHeight w:val="703"/>
        </w:trPr>
        <w:tc>
          <w:tcPr>
            <w:tcW w:w="3167" w:type="dxa"/>
          </w:tcPr>
          <w:p w:rsidR="00D609DE" w:rsidRPr="005B4C98" w:rsidRDefault="00D609DE"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D609DE" w:rsidRPr="005B4C98" w:rsidRDefault="00D609DE" w:rsidP="008715E9">
            <w:pPr>
              <w:pStyle w:val="aff0"/>
              <w:suppressAutoHyphens/>
              <w:spacing w:before="0"/>
              <w:ind w:firstLine="0"/>
              <w:jc w:val="center"/>
              <w:rPr>
                <w:rFonts w:ascii="Times New Roman" w:hAnsi="Times New Roman"/>
                <w:sz w:val="24"/>
              </w:rPr>
            </w:pPr>
          </w:p>
          <w:p w:rsidR="00D609DE" w:rsidRPr="005B4C98" w:rsidRDefault="00D609DE"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D609DE" w:rsidRPr="005B4C98" w:rsidTr="008715E9">
        <w:trPr>
          <w:trHeight w:val="703"/>
        </w:trPr>
        <w:tc>
          <w:tcPr>
            <w:tcW w:w="3167" w:type="dxa"/>
          </w:tcPr>
          <w:p w:rsidR="00D609DE" w:rsidRPr="005B4C98" w:rsidRDefault="00D609DE" w:rsidP="008715E9">
            <w:r w:rsidRPr="005B4C98">
              <w:t>Малоэтажная жилая застройка (индивидуальное жилищное строительство; размещение дачных домов и садовых домов)</w:t>
            </w:r>
          </w:p>
        </w:tc>
        <w:tc>
          <w:tcPr>
            <w:tcW w:w="6488" w:type="dxa"/>
          </w:tcPr>
          <w:p w:rsidR="00D609DE" w:rsidRPr="005B4C98" w:rsidRDefault="00D609DE" w:rsidP="008715E9">
            <w:pPr>
              <w:pStyle w:val="aff2"/>
            </w:pPr>
            <w:r w:rsidRPr="005B4C98">
              <w:t xml:space="preserve">- размещение жилого дома, не предназначенного для раздела на квартиры (жилой дом для постоянного проживания); </w:t>
            </w:r>
          </w:p>
          <w:p w:rsidR="00D609DE" w:rsidRPr="005B4C98" w:rsidRDefault="00D609DE" w:rsidP="008715E9">
            <w:pPr>
              <w:pStyle w:val="aff2"/>
            </w:pPr>
            <w:r w:rsidRPr="005B4C98">
              <w:t>- выращивание плодовых, ягодных, овощных, бахчевых или иных сельскохозяйственных культур;</w:t>
            </w:r>
          </w:p>
          <w:p w:rsidR="00D609DE" w:rsidRPr="005B4C98" w:rsidRDefault="00D609DE" w:rsidP="008715E9">
            <w:r w:rsidRPr="005B4C98">
              <w:t>- размещение гаражей и подсобных сооружений.</w:t>
            </w:r>
          </w:p>
        </w:tc>
      </w:tr>
      <w:tr w:rsidR="00D609DE" w:rsidRPr="005B4C98" w:rsidTr="008715E9">
        <w:trPr>
          <w:trHeight w:val="703"/>
        </w:trPr>
        <w:tc>
          <w:tcPr>
            <w:tcW w:w="3167" w:type="dxa"/>
          </w:tcPr>
          <w:p w:rsidR="00D609DE" w:rsidRPr="005B4C98" w:rsidRDefault="00D609DE" w:rsidP="008715E9">
            <w:r w:rsidRPr="005B4C98">
              <w:t>Приусадебный участок личного подсобного хозяйства</w:t>
            </w:r>
          </w:p>
        </w:tc>
        <w:tc>
          <w:tcPr>
            <w:tcW w:w="6488" w:type="dxa"/>
          </w:tcPr>
          <w:p w:rsidR="00D609DE" w:rsidRPr="005B4C98" w:rsidRDefault="00D609DE" w:rsidP="008715E9">
            <w:pPr>
              <w:pStyle w:val="aff2"/>
            </w:pPr>
            <w:r w:rsidRPr="005B4C98">
              <w:t>- размещение жилого дома, не предназначенного для раздела на квартиры (жилой дом для постоянного проживания);</w:t>
            </w:r>
          </w:p>
          <w:p w:rsidR="00D609DE" w:rsidRPr="005B4C98" w:rsidRDefault="00D609DE" w:rsidP="008715E9">
            <w:pPr>
              <w:pStyle w:val="aff2"/>
            </w:pPr>
            <w:r w:rsidRPr="005B4C98">
              <w:t>- производство сельскохозяйственной продукции;</w:t>
            </w:r>
          </w:p>
          <w:p w:rsidR="00D609DE" w:rsidRPr="005B4C98" w:rsidRDefault="00D609DE" w:rsidP="008715E9">
            <w:pPr>
              <w:pStyle w:val="aff2"/>
            </w:pPr>
            <w:r w:rsidRPr="005B4C98">
              <w:t>- размещение гаража и иных вспомогательных сооружений;</w:t>
            </w:r>
          </w:p>
          <w:p w:rsidR="00D609DE" w:rsidRPr="005B4C98" w:rsidRDefault="00D609DE" w:rsidP="008715E9">
            <w:pPr>
              <w:pStyle w:val="aff2"/>
            </w:pPr>
            <w:r w:rsidRPr="005B4C98">
              <w:t>- содержание сельскохозяйственных животных.</w:t>
            </w:r>
          </w:p>
        </w:tc>
      </w:tr>
      <w:tr w:rsidR="00D609DE" w:rsidRPr="005B4C98" w:rsidTr="008715E9">
        <w:trPr>
          <w:trHeight w:val="703"/>
        </w:trPr>
        <w:tc>
          <w:tcPr>
            <w:tcW w:w="3167" w:type="dxa"/>
          </w:tcPr>
          <w:p w:rsidR="00D609DE" w:rsidRPr="005B4C98" w:rsidRDefault="00D609DE" w:rsidP="008715E9">
            <w:r w:rsidRPr="005B4C98">
              <w:t>Блокированная жилая застройка</w:t>
            </w:r>
          </w:p>
        </w:tc>
        <w:tc>
          <w:tcPr>
            <w:tcW w:w="6488" w:type="dxa"/>
          </w:tcPr>
          <w:p w:rsidR="00D609DE" w:rsidRPr="005B4C98" w:rsidRDefault="00D609DE" w:rsidP="008715E9">
            <w:pPr>
              <w:pStyle w:val="aff2"/>
            </w:pPr>
            <w:r w:rsidRPr="005B4C98">
              <w:t xml:space="preserve">- размещение жилого дома, не предназначенного для раздела на квартиры (жилой </w:t>
            </w:r>
            <w:proofErr w:type="gramStart"/>
            <w:r w:rsidRPr="005B4C98">
              <w:t>дом</w:t>
            </w:r>
            <w:proofErr w:type="gramEnd"/>
            <w:r w:rsidRPr="005B4C98">
              <w:t xml:space="preserve"> для постоянного проживания имеющий общую стену с соседним домом, при общем количестве совмещенных домов не более десяти);</w:t>
            </w:r>
          </w:p>
          <w:p w:rsidR="00D609DE" w:rsidRPr="005B4C98" w:rsidRDefault="00D609DE" w:rsidP="008715E9">
            <w:pPr>
              <w:pStyle w:val="aff2"/>
            </w:pPr>
            <w:r w:rsidRPr="005B4C98">
              <w:t xml:space="preserve">- разведение декоративных и плодовых деревьев, овощей и </w:t>
            </w:r>
            <w:r w:rsidRPr="005B4C98">
              <w:lastRenderedPageBreak/>
              <w:t>ягодных культур, размещение гаражей и иных вспомогательных сооружений</w:t>
            </w:r>
          </w:p>
        </w:tc>
      </w:tr>
      <w:tr w:rsidR="00D609DE" w:rsidRPr="005B4C98" w:rsidTr="008715E9">
        <w:trPr>
          <w:trHeight w:val="703"/>
        </w:trPr>
        <w:tc>
          <w:tcPr>
            <w:tcW w:w="3167" w:type="dxa"/>
          </w:tcPr>
          <w:p w:rsidR="00D609DE" w:rsidRPr="005B4C98" w:rsidRDefault="00D609DE" w:rsidP="008715E9">
            <w:proofErr w:type="spellStart"/>
            <w:r w:rsidRPr="005B4C98">
              <w:lastRenderedPageBreak/>
              <w:t>Среднеэтажная</w:t>
            </w:r>
            <w:proofErr w:type="spellEnd"/>
            <w:r w:rsidRPr="005B4C98">
              <w:t xml:space="preserve"> жилая застройка</w:t>
            </w:r>
          </w:p>
        </w:tc>
        <w:tc>
          <w:tcPr>
            <w:tcW w:w="6488" w:type="dxa"/>
          </w:tcPr>
          <w:p w:rsidR="00D609DE" w:rsidRPr="005B4C98" w:rsidRDefault="00D609DE" w:rsidP="008715E9">
            <w:pPr>
              <w:pStyle w:val="aff2"/>
            </w:pPr>
            <w:r w:rsidRPr="005B4C98">
              <w:t>- размещение жилых домов, предназначенных для разделения на квартиры, каждая из которых пригодна для постоянного проживания;</w:t>
            </w:r>
          </w:p>
          <w:p w:rsidR="00D609DE" w:rsidRPr="005B4C98" w:rsidRDefault="00D609DE" w:rsidP="008715E9">
            <w:pPr>
              <w:pStyle w:val="aff2"/>
            </w:pPr>
            <w:r w:rsidRPr="005B4C98">
              <w:t>- благоустройство и озеленение;</w:t>
            </w:r>
          </w:p>
          <w:p w:rsidR="00D609DE" w:rsidRPr="005B4C98" w:rsidRDefault="00D609DE" w:rsidP="008715E9">
            <w:pPr>
              <w:pStyle w:val="aff2"/>
            </w:pPr>
            <w:r w:rsidRPr="005B4C98">
              <w:t>- размещение подземных гаражей и автостоянок;</w:t>
            </w:r>
          </w:p>
          <w:p w:rsidR="00D609DE" w:rsidRPr="005B4C98" w:rsidRDefault="00D609DE" w:rsidP="008715E9">
            <w:pPr>
              <w:pStyle w:val="aff2"/>
              <w:jc w:val="left"/>
            </w:pPr>
            <w:r w:rsidRPr="005B4C98">
              <w:t>- обустройство спортивных и детских площадок, площадок отдыха;</w:t>
            </w:r>
          </w:p>
          <w:p w:rsidR="00D609DE" w:rsidRPr="005B4C98" w:rsidRDefault="00D609DE" w:rsidP="008715E9">
            <w:pPr>
              <w:pStyle w:val="aff2"/>
            </w:pPr>
            <w:r w:rsidRPr="005B4C98">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609DE" w:rsidRPr="005B4C98" w:rsidTr="008715E9">
        <w:trPr>
          <w:trHeight w:val="703"/>
        </w:trPr>
        <w:tc>
          <w:tcPr>
            <w:tcW w:w="3167" w:type="dxa"/>
          </w:tcPr>
          <w:p w:rsidR="00D609DE" w:rsidRPr="005B4C98" w:rsidRDefault="00D609DE" w:rsidP="008715E9">
            <w:r w:rsidRPr="005B4C98">
              <w:t>Многоэтажная жилая застройка (высотная застройка)</w:t>
            </w:r>
          </w:p>
        </w:tc>
        <w:tc>
          <w:tcPr>
            <w:tcW w:w="6488" w:type="dxa"/>
          </w:tcPr>
          <w:p w:rsidR="00D609DE" w:rsidRPr="005B4C98" w:rsidRDefault="00D609DE" w:rsidP="008715E9">
            <w:pPr>
              <w:pStyle w:val="aff2"/>
            </w:pPr>
            <w:r w:rsidRPr="005B4C98">
              <w:t>- размещение многоэтажных жилых домов, предназначенных для разделения на квартиры, каждая из которых пригодна для постоянного проживания;</w:t>
            </w:r>
          </w:p>
          <w:p w:rsidR="00D609DE" w:rsidRPr="005B4C98" w:rsidRDefault="00D609DE" w:rsidP="008715E9">
            <w:pPr>
              <w:pStyle w:val="aff2"/>
            </w:pPr>
            <w:r w:rsidRPr="005B4C98">
              <w:t>- благоустройство и озеленение;</w:t>
            </w:r>
          </w:p>
          <w:p w:rsidR="00D609DE" w:rsidRPr="005B4C98" w:rsidRDefault="00D609DE" w:rsidP="008715E9">
            <w:pPr>
              <w:pStyle w:val="aff2"/>
            </w:pPr>
            <w:r w:rsidRPr="005B4C98">
              <w:t>- размещение подземных гаражей и автостоянок;</w:t>
            </w:r>
          </w:p>
          <w:p w:rsidR="00D609DE" w:rsidRPr="005B4C98" w:rsidRDefault="00D609DE" w:rsidP="008715E9">
            <w:pPr>
              <w:pStyle w:val="aff2"/>
              <w:jc w:val="left"/>
            </w:pPr>
            <w:r w:rsidRPr="005B4C98">
              <w:t>- обустройство спортивных и детских площадок, площадок отдыха;</w:t>
            </w:r>
          </w:p>
          <w:p w:rsidR="00D609DE" w:rsidRPr="005B4C98" w:rsidRDefault="00D609DE" w:rsidP="008715E9">
            <w:pPr>
              <w:pStyle w:val="aff2"/>
            </w:pPr>
            <w:r w:rsidRPr="005B4C98">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609DE" w:rsidRPr="005B4C98" w:rsidTr="008715E9">
        <w:trPr>
          <w:trHeight w:val="703"/>
        </w:trPr>
        <w:tc>
          <w:tcPr>
            <w:tcW w:w="3167" w:type="dxa"/>
          </w:tcPr>
          <w:p w:rsidR="00D609DE" w:rsidRPr="005B4C98" w:rsidRDefault="00D609DE" w:rsidP="008715E9">
            <w:r w:rsidRPr="005B4C98">
              <w:t>Здравоохранение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оказания медицинской помощи;</w:t>
            </w:r>
          </w:p>
          <w:p w:rsidR="00D609DE" w:rsidRPr="005B4C98" w:rsidRDefault="00D609DE" w:rsidP="008715E9">
            <w:pPr>
              <w:pStyle w:val="aff2"/>
            </w:pPr>
            <w:r w:rsidRPr="005B4C98">
              <w:t>- поликлиники, фельдшерские пункты, больницы и пункты здравоохранения.</w:t>
            </w:r>
          </w:p>
        </w:tc>
      </w:tr>
      <w:tr w:rsidR="00D609DE" w:rsidRPr="005B4C98" w:rsidTr="008715E9">
        <w:trPr>
          <w:trHeight w:val="703"/>
        </w:trPr>
        <w:tc>
          <w:tcPr>
            <w:tcW w:w="3167" w:type="dxa"/>
          </w:tcPr>
          <w:p w:rsidR="00D609DE" w:rsidRPr="005B4C98" w:rsidRDefault="00D609DE" w:rsidP="008715E9">
            <w:r w:rsidRPr="005B4C98">
              <w:t>Образование и</w:t>
            </w:r>
          </w:p>
          <w:p w:rsidR="00D609DE" w:rsidRPr="005B4C98" w:rsidRDefault="00D609DE" w:rsidP="008715E9">
            <w:r w:rsidRPr="005B4C98">
              <w:t>просвещение   *</w:t>
            </w:r>
          </w:p>
        </w:tc>
        <w:tc>
          <w:tcPr>
            <w:tcW w:w="6488" w:type="dxa"/>
          </w:tcPr>
          <w:p w:rsidR="00D609DE" w:rsidRPr="005B4C98" w:rsidRDefault="00D609DE" w:rsidP="008715E9">
            <w:pPr>
              <w:pStyle w:val="aff2"/>
            </w:pPr>
            <w:r w:rsidRPr="005B4C98">
              <w:t xml:space="preserve">- размещение объектов капитального строительства, предназначенных для воспитания и образования; </w:t>
            </w:r>
          </w:p>
          <w:p w:rsidR="00D609DE" w:rsidRPr="005B4C98" w:rsidRDefault="00D609DE" w:rsidP="008715E9">
            <w:pPr>
              <w:pStyle w:val="aff2"/>
            </w:pPr>
            <w:r w:rsidRPr="005B4C98">
              <w:t>- детские ясли, детские сады;</w:t>
            </w:r>
          </w:p>
          <w:p w:rsidR="00D609DE" w:rsidRPr="005B4C98" w:rsidRDefault="00D609DE" w:rsidP="008715E9">
            <w:pPr>
              <w:pStyle w:val="aff2"/>
            </w:pPr>
            <w:r w:rsidRPr="005B4C98">
              <w:t>- школы, лицеи, гимназии, училища;</w:t>
            </w:r>
          </w:p>
          <w:p w:rsidR="00D609DE" w:rsidRPr="005B4C98" w:rsidRDefault="00D609DE" w:rsidP="008715E9">
            <w:pPr>
              <w:pStyle w:val="aff2"/>
            </w:pPr>
            <w:r w:rsidRPr="005B4C98">
              <w:t>- иные организации, осуществляющие деятельность по воспитанию, образованию и просвещению.</w:t>
            </w:r>
          </w:p>
        </w:tc>
      </w:tr>
      <w:tr w:rsidR="00D609DE" w:rsidRPr="005B4C98" w:rsidTr="008715E9">
        <w:trPr>
          <w:trHeight w:val="703"/>
        </w:trPr>
        <w:tc>
          <w:tcPr>
            <w:tcW w:w="3167" w:type="dxa"/>
          </w:tcPr>
          <w:p w:rsidR="00D609DE" w:rsidRPr="005B4C98" w:rsidRDefault="00D609DE" w:rsidP="008715E9">
            <w:r w:rsidRPr="005B4C98">
              <w:t>Бытовое обслуживание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w:t>
            </w:r>
            <w:proofErr w:type="gramStart"/>
            <w:r w:rsidRPr="005B4C98">
              <w:t>.м</w:t>
            </w:r>
            <w:proofErr w:type="gramEnd"/>
            <w:r w:rsidRPr="005B4C98">
              <w:t xml:space="preserve"> </w:t>
            </w:r>
          </w:p>
        </w:tc>
      </w:tr>
      <w:tr w:rsidR="00D609DE" w:rsidRPr="005B4C98" w:rsidTr="008715E9">
        <w:trPr>
          <w:trHeight w:val="703"/>
        </w:trPr>
        <w:tc>
          <w:tcPr>
            <w:tcW w:w="3167" w:type="dxa"/>
          </w:tcPr>
          <w:p w:rsidR="00D609DE" w:rsidRPr="005B4C98" w:rsidRDefault="00D609DE" w:rsidP="008715E9">
            <w:pPr>
              <w:pStyle w:val="aff2"/>
              <w:jc w:val="left"/>
            </w:pPr>
            <w:r w:rsidRPr="005B4C98">
              <w:t>Магазины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продажи товаров, торговая площадь которых составляет до 100 кв</w:t>
            </w:r>
            <w:proofErr w:type="gramStart"/>
            <w:r w:rsidRPr="005B4C98">
              <w:t>.м</w:t>
            </w:r>
            <w:proofErr w:type="gramEnd"/>
          </w:p>
        </w:tc>
      </w:tr>
      <w:tr w:rsidR="00D609DE" w:rsidRPr="005B4C98" w:rsidTr="008715E9">
        <w:trPr>
          <w:trHeight w:val="703"/>
        </w:trPr>
        <w:tc>
          <w:tcPr>
            <w:tcW w:w="3167" w:type="dxa"/>
          </w:tcPr>
          <w:p w:rsidR="00D609DE" w:rsidRPr="005B4C98" w:rsidRDefault="00D609DE" w:rsidP="008715E9">
            <w:pPr>
              <w:pStyle w:val="aff2"/>
              <w:jc w:val="left"/>
            </w:pPr>
            <w:r w:rsidRPr="005B4C98">
              <w:t>Обслуживание автотранспорта   *</w:t>
            </w:r>
          </w:p>
        </w:tc>
        <w:tc>
          <w:tcPr>
            <w:tcW w:w="6488" w:type="dxa"/>
          </w:tcPr>
          <w:p w:rsidR="00D609DE" w:rsidRPr="005B4C98" w:rsidRDefault="00D609DE" w:rsidP="008715E9">
            <w:pPr>
              <w:pStyle w:val="aff2"/>
            </w:pPr>
            <w:r w:rsidRPr="005B4C98">
              <w:t>- размещение постоянных или временных гаражей;</w:t>
            </w:r>
          </w:p>
          <w:p w:rsidR="00D609DE" w:rsidRPr="005B4C98" w:rsidRDefault="00D609DE" w:rsidP="008715E9">
            <w:pPr>
              <w:pStyle w:val="aff2"/>
            </w:pPr>
            <w:r w:rsidRPr="005B4C98">
              <w:t>- стоянки для легковых автомобилей;</w:t>
            </w:r>
          </w:p>
        </w:tc>
      </w:tr>
      <w:tr w:rsidR="00D609DE" w:rsidRPr="005B4C98" w:rsidTr="008715E9">
        <w:trPr>
          <w:trHeight w:val="703"/>
        </w:trPr>
        <w:tc>
          <w:tcPr>
            <w:tcW w:w="3167" w:type="dxa"/>
          </w:tcPr>
          <w:p w:rsidR="00D609DE" w:rsidRPr="005B4C98" w:rsidRDefault="00D609DE" w:rsidP="008715E9">
            <w:r w:rsidRPr="005B4C98">
              <w:t>Социальное</w:t>
            </w:r>
          </w:p>
          <w:p w:rsidR="00D609DE" w:rsidRPr="005B4C98" w:rsidRDefault="00D609DE" w:rsidP="008715E9">
            <w:r w:rsidRPr="005B4C98">
              <w:t>обслуживание   *</w:t>
            </w:r>
          </w:p>
        </w:tc>
        <w:tc>
          <w:tcPr>
            <w:tcW w:w="6488" w:type="dxa"/>
          </w:tcPr>
          <w:p w:rsidR="00D609DE" w:rsidRPr="005B4C98" w:rsidRDefault="00D609DE" w:rsidP="008715E9">
            <w:pPr>
              <w:pStyle w:val="aff2"/>
            </w:pPr>
            <w:r w:rsidRPr="005B4C98">
              <w:t xml:space="preserve">- размещение объектов капитального строительства, предназначенных для оказания социальной помощи; </w:t>
            </w:r>
          </w:p>
          <w:p w:rsidR="00D609DE" w:rsidRPr="005B4C98" w:rsidRDefault="00D609DE" w:rsidP="008715E9">
            <w:pPr>
              <w:pStyle w:val="aff2"/>
            </w:pPr>
            <w:r w:rsidRPr="005B4C98">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5B4C98">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609DE" w:rsidRPr="005B4C98" w:rsidRDefault="00D609DE" w:rsidP="008715E9">
            <w:pPr>
              <w:pStyle w:val="aff2"/>
            </w:pPr>
            <w:r w:rsidRPr="005B4C98">
              <w:t>- размещение объектов капитального строительства для размещения отделений почты и телеграфа;</w:t>
            </w:r>
          </w:p>
          <w:p w:rsidR="00D609DE" w:rsidRPr="005B4C98" w:rsidRDefault="00D609DE" w:rsidP="008715E9">
            <w:pPr>
              <w:pStyle w:val="aff2"/>
            </w:pPr>
            <w:r w:rsidRPr="005B4C98">
              <w:t xml:space="preserve">- размещение объектов капитального строительства для </w:t>
            </w:r>
            <w:proofErr w:type="gramStart"/>
            <w:r w:rsidRPr="005B4C98">
              <w:t>-р</w:t>
            </w:r>
            <w:proofErr w:type="gramEnd"/>
            <w:r w:rsidRPr="005B4C98">
              <w:t>азмещения общественных некоммерческих организаций: благотворительных организаций.</w:t>
            </w:r>
          </w:p>
        </w:tc>
      </w:tr>
      <w:tr w:rsidR="00D609DE" w:rsidRPr="005B4C98" w:rsidTr="008715E9">
        <w:trPr>
          <w:trHeight w:val="703"/>
        </w:trPr>
        <w:tc>
          <w:tcPr>
            <w:tcW w:w="3167" w:type="dxa"/>
          </w:tcPr>
          <w:p w:rsidR="00D609DE" w:rsidRPr="005B4C98" w:rsidRDefault="00D609DE" w:rsidP="008715E9">
            <w:pPr>
              <w:pStyle w:val="aff2"/>
              <w:jc w:val="left"/>
            </w:pPr>
            <w:r w:rsidRPr="005B4C98">
              <w:lastRenderedPageBreak/>
              <w:t>Общественное питание   *</w:t>
            </w:r>
          </w:p>
        </w:tc>
        <w:tc>
          <w:tcPr>
            <w:tcW w:w="6488" w:type="dxa"/>
          </w:tcPr>
          <w:p w:rsidR="00D609DE" w:rsidRPr="005B4C98" w:rsidRDefault="00D609DE" w:rsidP="008715E9">
            <w:pPr>
              <w:pStyle w:val="aff2"/>
            </w:pPr>
            <w:r w:rsidRPr="005B4C98">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D609DE" w:rsidRPr="005B4C98" w:rsidTr="008715E9">
        <w:trPr>
          <w:trHeight w:val="703"/>
        </w:trPr>
        <w:tc>
          <w:tcPr>
            <w:tcW w:w="3167" w:type="dxa"/>
          </w:tcPr>
          <w:p w:rsidR="00D609DE" w:rsidRPr="005B4C98" w:rsidRDefault="00D609DE" w:rsidP="008715E9">
            <w:r w:rsidRPr="005B4C98">
              <w:t>Общественное</w:t>
            </w:r>
          </w:p>
          <w:p w:rsidR="00D609DE" w:rsidRPr="005B4C98" w:rsidRDefault="00D609DE" w:rsidP="008715E9">
            <w:r w:rsidRPr="005B4C98">
              <w:t>управление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D609DE" w:rsidRPr="005B4C98" w:rsidTr="008715E9">
        <w:trPr>
          <w:trHeight w:val="328"/>
        </w:trPr>
        <w:tc>
          <w:tcPr>
            <w:tcW w:w="9655" w:type="dxa"/>
            <w:gridSpan w:val="2"/>
          </w:tcPr>
          <w:p w:rsidR="00D609DE" w:rsidRPr="005B4C98" w:rsidRDefault="00D609DE"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D609DE" w:rsidRPr="005B4C98" w:rsidTr="008715E9">
        <w:trPr>
          <w:trHeight w:val="703"/>
        </w:trPr>
        <w:tc>
          <w:tcPr>
            <w:tcW w:w="3167" w:type="dxa"/>
          </w:tcPr>
          <w:p w:rsidR="00D609DE" w:rsidRPr="005B4C98" w:rsidRDefault="00D609DE" w:rsidP="008715E9">
            <w:r w:rsidRPr="005B4C98">
              <w:t>Культурное развитие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культурного развития;</w:t>
            </w:r>
          </w:p>
          <w:p w:rsidR="00D609DE" w:rsidRPr="005B4C98" w:rsidRDefault="00D609DE" w:rsidP="008715E9">
            <w:pPr>
              <w:pStyle w:val="aff2"/>
            </w:pPr>
            <w:r w:rsidRPr="005B4C98">
              <w:t xml:space="preserve">- музеи, выставочные залы, художественные </w:t>
            </w:r>
            <w:proofErr w:type="spellStart"/>
            <w:r w:rsidRPr="005B4C98">
              <w:t>галери</w:t>
            </w:r>
            <w:proofErr w:type="spellEnd"/>
            <w:r w:rsidRPr="005B4C98">
              <w:t>,</w:t>
            </w:r>
          </w:p>
          <w:p w:rsidR="00D609DE" w:rsidRPr="005B4C98" w:rsidRDefault="00D609DE" w:rsidP="008715E9">
            <w:pPr>
              <w:pStyle w:val="aff2"/>
            </w:pPr>
            <w:r w:rsidRPr="005B4C98">
              <w:t>- дома культуры, библиотеки, кинотеатры и кинозалы;</w:t>
            </w:r>
          </w:p>
          <w:p w:rsidR="00D609DE" w:rsidRPr="005B4C98" w:rsidRDefault="00D609DE" w:rsidP="008715E9">
            <w:pPr>
              <w:pStyle w:val="aff2"/>
            </w:pPr>
            <w:r w:rsidRPr="005B4C98">
              <w:t>- устройство площадок для празднеств и гуляний;</w:t>
            </w:r>
          </w:p>
          <w:p w:rsidR="00D609DE" w:rsidRPr="005B4C98" w:rsidRDefault="00D609DE" w:rsidP="008715E9">
            <w:pPr>
              <w:pStyle w:val="aff2"/>
            </w:pPr>
            <w:r w:rsidRPr="005B4C98">
              <w:t>- размещение зданий и сооружений для размещения цирков, зверинцев, зоопарков, океанариумов.</w:t>
            </w:r>
          </w:p>
        </w:tc>
      </w:tr>
      <w:tr w:rsidR="00D609DE" w:rsidRPr="005B4C98" w:rsidTr="008715E9">
        <w:trPr>
          <w:trHeight w:val="703"/>
        </w:trPr>
        <w:tc>
          <w:tcPr>
            <w:tcW w:w="3167" w:type="dxa"/>
          </w:tcPr>
          <w:p w:rsidR="00D609DE" w:rsidRPr="005B4C98" w:rsidRDefault="00D609DE" w:rsidP="008715E9">
            <w:r w:rsidRPr="005B4C98">
              <w:t xml:space="preserve">Религиозное </w:t>
            </w:r>
          </w:p>
          <w:p w:rsidR="00D609DE" w:rsidRPr="005B4C98" w:rsidRDefault="00D609DE" w:rsidP="008715E9">
            <w:r w:rsidRPr="005B4C98">
              <w:t>использование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D609DE" w:rsidRPr="005B4C98" w:rsidRDefault="00D609DE" w:rsidP="008715E9">
            <w:pPr>
              <w:pStyle w:val="aff2"/>
            </w:pPr>
            <w:r w:rsidRPr="005B4C98">
              <w:t>- монастыри, скиты, воскресные школы, семинарии, духовные училища.</w:t>
            </w:r>
          </w:p>
        </w:tc>
      </w:tr>
      <w:tr w:rsidR="00D609DE" w:rsidRPr="005B4C98" w:rsidTr="008715E9">
        <w:trPr>
          <w:trHeight w:val="703"/>
        </w:trPr>
        <w:tc>
          <w:tcPr>
            <w:tcW w:w="3167" w:type="dxa"/>
          </w:tcPr>
          <w:p w:rsidR="00D609DE" w:rsidRPr="005B4C98" w:rsidRDefault="00D609DE" w:rsidP="008715E9">
            <w:r w:rsidRPr="005B4C98">
              <w:t>Ветеринарное обслуживание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D609DE" w:rsidRPr="005B4C98" w:rsidTr="008715E9">
        <w:trPr>
          <w:trHeight w:val="703"/>
        </w:trPr>
        <w:tc>
          <w:tcPr>
            <w:tcW w:w="3167" w:type="dxa"/>
          </w:tcPr>
          <w:p w:rsidR="00D609DE" w:rsidRPr="005B4C98" w:rsidRDefault="00D609DE" w:rsidP="008715E9">
            <w:pPr>
              <w:pStyle w:val="aff2"/>
              <w:jc w:val="left"/>
            </w:pPr>
            <w:r w:rsidRPr="005B4C98">
              <w:t>Магазины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продажи товаров, торговая площадь которых составляет более 100 кв</w:t>
            </w:r>
            <w:proofErr w:type="gramStart"/>
            <w:r w:rsidRPr="005B4C98">
              <w:t>.м</w:t>
            </w:r>
            <w:proofErr w:type="gramEnd"/>
          </w:p>
        </w:tc>
      </w:tr>
      <w:tr w:rsidR="00D609DE" w:rsidRPr="005B4C98" w:rsidTr="008715E9">
        <w:trPr>
          <w:trHeight w:val="703"/>
        </w:trPr>
        <w:tc>
          <w:tcPr>
            <w:tcW w:w="3167" w:type="dxa"/>
          </w:tcPr>
          <w:p w:rsidR="00D609DE" w:rsidRPr="005B4C98" w:rsidRDefault="00D609DE" w:rsidP="008715E9">
            <w:r w:rsidRPr="005B4C98">
              <w:t>Бытовое обслуживание   *</w:t>
            </w:r>
          </w:p>
        </w:tc>
        <w:tc>
          <w:tcPr>
            <w:tcW w:w="6488" w:type="dxa"/>
          </w:tcPr>
          <w:p w:rsidR="00D609DE" w:rsidRPr="005B4C98" w:rsidRDefault="00D609DE" w:rsidP="008715E9">
            <w:pPr>
              <w:pStyle w:val="aff2"/>
            </w:pPr>
            <w:r w:rsidRPr="005B4C98">
              <w:t>- размещение объектов капитального строительства, предназначенных для оказания населению бытовых услуг, площадью более 100 кв</w:t>
            </w:r>
            <w:proofErr w:type="gramStart"/>
            <w:r w:rsidRPr="005B4C98">
              <w:t>.м</w:t>
            </w:r>
            <w:proofErr w:type="gramEnd"/>
            <w:r w:rsidRPr="005B4C98">
              <w:t xml:space="preserve"> </w:t>
            </w:r>
          </w:p>
        </w:tc>
      </w:tr>
      <w:tr w:rsidR="00D609DE" w:rsidRPr="005B4C98" w:rsidTr="008715E9">
        <w:trPr>
          <w:trHeight w:val="703"/>
        </w:trPr>
        <w:tc>
          <w:tcPr>
            <w:tcW w:w="3167" w:type="dxa"/>
          </w:tcPr>
          <w:p w:rsidR="00D609DE" w:rsidRPr="005B4C98" w:rsidRDefault="00D609DE" w:rsidP="008715E9">
            <w:pPr>
              <w:pStyle w:val="aff2"/>
              <w:jc w:val="left"/>
            </w:pPr>
            <w:r w:rsidRPr="005B4C98">
              <w:t>Обслуживание автотранспорта   *</w:t>
            </w:r>
          </w:p>
        </w:tc>
        <w:tc>
          <w:tcPr>
            <w:tcW w:w="6488" w:type="dxa"/>
          </w:tcPr>
          <w:p w:rsidR="00D609DE" w:rsidRPr="005B4C98" w:rsidRDefault="00D609DE" w:rsidP="008715E9">
            <w:pPr>
              <w:pStyle w:val="aff2"/>
            </w:pPr>
            <w:r w:rsidRPr="005B4C98">
              <w:t>- размещение автомобильных моек и прачечных для автомобильных принадлежностей;</w:t>
            </w:r>
          </w:p>
          <w:p w:rsidR="00D609DE" w:rsidRPr="005B4C98" w:rsidRDefault="00D609DE" w:rsidP="008715E9">
            <w:pPr>
              <w:pStyle w:val="aff2"/>
            </w:pPr>
            <w:r w:rsidRPr="005B4C98">
              <w:t>- мастерские, предназначенные для ремонта и обслуживания автомобилей.</w:t>
            </w:r>
          </w:p>
        </w:tc>
      </w:tr>
      <w:tr w:rsidR="00D609DE" w:rsidRPr="005B4C98" w:rsidTr="008715E9">
        <w:trPr>
          <w:trHeight w:val="328"/>
        </w:trPr>
        <w:tc>
          <w:tcPr>
            <w:tcW w:w="9655" w:type="dxa"/>
            <w:gridSpan w:val="2"/>
          </w:tcPr>
          <w:p w:rsidR="00D609DE" w:rsidRPr="005B4C98" w:rsidRDefault="00D609DE"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D609DE" w:rsidRPr="005B4C98" w:rsidTr="008715E9">
        <w:trPr>
          <w:trHeight w:val="703"/>
        </w:trPr>
        <w:tc>
          <w:tcPr>
            <w:tcW w:w="3167" w:type="dxa"/>
          </w:tcPr>
          <w:p w:rsidR="00D609DE" w:rsidRPr="005B4C98" w:rsidRDefault="00D609DE" w:rsidP="008715E9">
            <w:r w:rsidRPr="005B4C98">
              <w:t>Растениеводство</w:t>
            </w:r>
          </w:p>
        </w:tc>
        <w:tc>
          <w:tcPr>
            <w:tcW w:w="6488" w:type="dxa"/>
          </w:tcPr>
          <w:p w:rsidR="00D609DE" w:rsidRPr="005B4C98" w:rsidRDefault="00D609DE" w:rsidP="008715E9">
            <w:pPr>
              <w:pStyle w:val="aff2"/>
            </w:pPr>
            <w:r w:rsidRPr="005B4C98">
              <w:t>Осуществление хозяйственной деятельности, связанной с выращиванием сельскохозяйственных культур</w:t>
            </w:r>
          </w:p>
        </w:tc>
      </w:tr>
      <w:tr w:rsidR="00D609DE" w:rsidRPr="005B4C98" w:rsidTr="008715E9">
        <w:trPr>
          <w:trHeight w:val="703"/>
        </w:trPr>
        <w:tc>
          <w:tcPr>
            <w:tcW w:w="3167" w:type="dxa"/>
          </w:tcPr>
          <w:p w:rsidR="00D609DE" w:rsidRPr="005B4C98" w:rsidRDefault="00D609DE" w:rsidP="008715E9">
            <w:r w:rsidRPr="005B4C98">
              <w:lastRenderedPageBreak/>
              <w:t>Овощеводство</w:t>
            </w:r>
          </w:p>
        </w:tc>
        <w:tc>
          <w:tcPr>
            <w:tcW w:w="6488" w:type="dxa"/>
          </w:tcPr>
          <w:p w:rsidR="00D609DE" w:rsidRPr="005B4C98" w:rsidRDefault="00D609DE" w:rsidP="008715E9">
            <w:pPr>
              <w:pStyle w:val="aff2"/>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09DE" w:rsidRPr="005B4C98" w:rsidTr="008715E9">
        <w:trPr>
          <w:trHeight w:val="703"/>
        </w:trPr>
        <w:tc>
          <w:tcPr>
            <w:tcW w:w="3167" w:type="dxa"/>
          </w:tcPr>
          <w:p w:rsidR="00D609DE" w:rsidRPr="005B4C98" w:rsidRDefault="00D609DE" w:rsidP="008715E9">
            <w:pPr>
              <w:pStyle w:val="aff2"/>
              <w:jc w:val="left"/>
            </w:pPr>
            <w:r w:rsidRPr="005B4C98">
              <w:t>Садоводство</w:t>
            </w:r>
          </w:p>
        </w:tc>
        <w:tc>
          <w:tcPr>
            <w:tcW w:w="6488" w:type="dxa"/>
          </w:tcPr>
          <w:p w:rsidR="00D609DE" w:rsidRPr="005B4C98" w:rsidRDefault="00D609DE" w:rsidP="008715E9">
            <w:pPr>
              <w:pStyle w:val="aff2"/>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D609DE" w:rsidRPr="005B4C98" w:rsidTr="008715E9">
        <w:trPr>
          <w:trHeight w:val="703"/>
        </w:trPr>
        <w:tc>
          <w:tcPr>
            <w:tcW w:w="3167" w:type="dxa"/>
          </w:tcPr>
          <w:p w:rsidR="00D609DE" w:rsidRPr="005B4C98" w:rsidRDefault="00D609DE" w:rsidP="008715E9">
            <w:pPr>
              <w:pStyle w:val="aff2"/>
              <w:jc w:val="left"/>
            </w:pPr>
            <w:r w:rsidRPr="005B4C98">
              <w:t>Обслуживание жилой застройки</w:t>
            </w:r>
          </w:p>
        </w:tc>
        <w:tc>
          <w:tcPr>
            <w:tcW w:w="6488" w:type="dxa"/>
          </w:tcPr>
          <w:p w:rsidR="00D609DE" w:rsidRPr="005B4C98" w:rsidRDefault="00D609DE" w:rsidP="008715E9">
            <w:pPr>
              <w:pStyle w:val="aff2"/>
            </w:pPr>
            <w:r w:rsidRPr="005B4C98">
              <w:t>Размещение объектов, в том числе благоустройства, связанных с удовлетворением повседневных потребностей граждан,  которые не причиняют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D609DE" w:rsidRPr="005B4C98" w:rsidTr="008715E9">
        <w:tblPrEx>
          <w:tblLook w:val="01E0"/>
        </w:tblPrEx>
        <w:tc>
          <w:tcPr>
            <w:tcW w:w="9655" w:type="dxa"/>
            <w:gridSpan w:val="2"/>
          </w:tcPr>
          <w:p w:rsidR="00D609DE" w:rsidRPr="005B4C98" w:rsidRDefault="00D609DE" w:rsidP="008715E9">
            <w:pPr>
              <w:tabs>
                <w:tab w:val="left" w:pos="1620"/>
              </w:tabs>
              <w:jc w:val="center"/>
              <w:rPr>
                <w:b/>
                <w:bCs/>
              </w:rPr>
            </w:pPr>
            <w:r w:rsidRPr="005B4C98">
              <w:rPr>
                <w:b/>
                <w:bCs/>
              </w:rPr>
              <w:t>Предельные параметры разрешенного использования</w:t>
            </w:r>
          </w:p>
          <w:p w:rsidR="00D609DE" w:rsidRPr="005B4C98" w:rsidRDefault="00D609DE" w:rsidP="008715E9">
            <w:pPr>
              <w:tabs>
                <w:tab w:val="left" w:pos="1620"/>
              </w:tabs>
              <w:jc w:val="center"/>
              <w:rPr>
                <w:b/>
                <w:u w:val="single"/>
              </w:rPr>
            </w:pPr>
            <w:r w:rsidRPr="005B4C98">
              <w:rPr>
                <w:b/>
                <w:bCs/>
              </w:rPr>
              <w:t>земельного участка:</w:t>
            </w:r>
          </w:p>
        </w:tc>
      </w:tr>
      <w:tr w:rsidR="00D609DE" w:rsidRPr="005B4C98" w:rsidTr="008715E9">
        <w:tblPrEx>
          <w:tblLook w:val="01E0"/>
        </w:tblPrEx>
        <w:tc>
          <w:tcPr>
            <w:tcW w:w="9655" w:type="dxa"/>
            <w:gridSpan w:val="2"/>
          </w:tcPr>
          <w:p w:rsidR="00D609DE" w:rsidRPr="005B4C98" w:rsidRDefault="00D609DE" w:rsidP="00D609DE">
            <w:pPr>
              <w:numPr>
                <w:ilvl w:val="0"/>
                <w:numId w:val="61"/>
              </w:numPr>
              <w:jc w:val="both"/>
            </w:pPr>
            <w:r w:rsidRPr="005B4C98">
              <w:t xml:space="preserve">Минимальные и (или) максимальные размеры земельного участка: </w:t>
            </w:r>
          </w:p>
          <w:p w:rsidR="00D609DE" w:rsidRPr="005B4C98" w:rsidRDefault="00D609DE" w:rsidP="00D609DE">
            <w:pPr>
              <w:pStyle w:val="aff3"/>
              <w:ind w:left="368"/>
              <w:jc w:val="both"/>
            </w:pPr>
            <w:r w:rsidRPr="005B4C98">
              <w:t>а) минимальный размер земельного участка для строительства индивидуальных жилых домов – 400 м</w:t>
            </w:r>
            <w:proofErr w:type="gramStart"/>
            <w:r w:rsidRPr="005B4C98">
              <w:rPr>
                <w:vertAlign w:val="superscript"/>
              </w:rPr>
              <w:t>2</w:t>
            </w:r>
            <w:proofErr w:type="gramEnd"/>
            <w:r w:rsidRPr="005B4C98">
              <w:t>, максимальный размер земельного участка для строительства индивидуальных жилых домов – 2000 м</w:t>
            </w:r>
            <w:r w:rsidRPr="005B4C98">
              <w:rPr>
                <w:vertAlign w:val="superscript"/>
              </w:rPr>
              <w:t>2</w:t>
            </w:r>
            <w:r w:rsidRPr="005B4C98">
              <w:t>.</w:t>
            </w:r>
          </w:p>
          <w:p w:rsidR="00D609DE" w:rsidRPr="005B4C98" w:rsidRDefault="00D609DE" w:rsidP="00D609DE">
            <w:pPr>
              <w:pStyle w:val="aff3"/>
              <w:ind w:left="368"/>
              <w:jc w:val="both"/>
            </w:pPr>
            <w:r w:rsidRPr="005B4C98">
              <w:t>б) минимальный размер земельного участка для ведения личного подсобного хозяйства – 600 м</w:t>
            </w:r>
            <w:proofErr w:type="gramStart"/>
            <w:r w:rsidRPr="005B4C98">
              <w:rPr>
                <w:vertAlign w:val="superscript"/>
              </w:rPr>
              <w:t>2</w:t>
            </w:r>
            <w:proofErr w:type="gramEnd"/>
            <w:r w:rsidRPr="005B4C98">
              <w:t>, максимальный размер земельного участка для ведения личного подсобного хозяйства – 10000 м</w:t>
            </w:r>
            <w:r w:rsidRPr="005B4C98">
              <w:rPr>
                <w:vertAlign w:val="superscript"/>
              </w:rPr>
              <w:t>2</w:t>
            </w:r>
          </w:p>
          <w:p w:rsidR="00D609DE" w:rsidRPr="005B4C98" w:rsidRDefault="00D609DE" w:rsidP="00D609DE">
            <w:pPr>
              <w:numPr>
                <w:ilvl w:val="0"/>
                <w:numId w:val="61"/>
              </w:numPr>
              <w:ind w:left="368"/>
              <w:jc w:val="both"/>
            </w:pPr>
            <w:r w:rsidRPr="005B4C98">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5B4C98">
                <w:t>5 м</w:t>
              </w:r>
            </w:smartTag>
            <w:r w:rsidRPr="005B4C98">
              <w:t xml:space="preserve">, от красной линии проездов - не менее чем на </w:t>
            </w:r>
            <w:smartTag w:uri="urn:schemas-microsoft-com:office:smarttags" w:element="metricconverter">
              <w:smartTagPr>
                <w:attr w:name="ProductID" w:val="3 м"/>
              </w:smartTagPr>
              <w:r w:rsidRPr="005B4C98">
                <w:t>3 м</w:t>
              </w:r>
            </w:smartTag>
            <w:r w:rsidRPr="005B4C98">
              <w:t xml:space="preserve"> (СП 30-102-99).</w:t>
            </w:r>
          </w:p>
          <w:p w:rsidR="00D609DE" w:rsidRPr="005B4C98" w:rsidRDefault="00D609DE" w:rsidP="00D609DE">
            <w:pPr>
              <w:numPr>
                <w:ilvl w:val="0"/>
                <w:numId w:val="61"/>
              </w:numPr>
              <w:ind w:left="368"/>
              <w:jc w:val="both"/>
            </w:pPr>
            <w:r w:rsidRPr="005B4C98">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B4C98">
                <w:t>5 м</w:t>
              </w:r>
            </w:smartTag>
            <w:r w:rsidRPr="005B4C98">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5B4C98">
                <w:t>1 м</w:t>
              </w:r>
            </w:smartTag>
            <w:r w:rsidRPr="005B4C98">
              <w:t xml:space="preserve"> (СП 30-102-99).</w:t>
            </w:r>
          </w:p>
          <w:p w:rsidR="00D609DE" w:rsidRPr="005B4C98" w:rsidRDefault="00D609DE" w:rsidP="00D609DE">
            <w:pPr>
              <w:numPr>
                <w:ilvl w:val="0"/>
                <w:numId w:val="61"/>
              </w:numPr>
              <w:ind w:left="368"/>
              <w:jc w:val="both"/>
            </w:pPr>
            <w:r w:rsidRPr="005B4C98">
              <w:t>Этажность новых возводимых  и реконструируемых объектов – не регламентируется.</w:t>
            </w:r>
          </w:p>
          <w:p w:rsidR="00D609DE" w:rsidRPr="005B4C98" w:rsidRDefault="00D609DE" w:rsidP="00D609DE">
            <w:pPr>
              <w:numPr>
                <w:ilvl w:val="0"/>
                <w:numId w:val="61"/>
              </w:numPr>
              <w:ind w:left="368"/>
              <w:jc w:val="both"/>
            </w:pPr>
            <w:r w:rsidRPr="005B4C98">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5B4C98">
                <w:t>6 м</w:t>
              </w:r>
            </w:smartTag>
            <w:r w:rsidRPr="005B4C98">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5B4C98">
                <w:t>3 м</w:t>
              </w:r>
            </w:smartTag>
            <w:r w:rsidRPr="005B4C98">
              <w:t xml:space="preserve">, до хозяйственных построек – менее </w:t>
            </w:r>
            <w:smartTag w:uri="urn:schemas-microsoft-com:office:smarttags" w:element="metricconverter">
              <w:smartTagPr>
                <w:attr w:name="ProductID" w:val="1 м"/>
              </w:smartTagPr>
              <w:r w:rsidRPr="005B4C98">
                <w:t>1 м</w:t>
              </w:r>
            </w:smartTag>
            <w:r w:rsidRPr="005B4C98">
              <w:t>. (СП 30-102-99).</w:t>
            </w:r>
          </w:p>
          <w:p w:rsidR="00D609DE" w:rsidRPr="005B4C98" w:rsidRDefault="00D609DE" w:rsidP="00D609DE">
            <w:pPr>
              <w:numPr>
                <w:ilvl w:val="0"/>
                <w:numId w:val="61"/>
              </w:numPr>
              <w:ind w:left="368"/>
              <w:jc w:val="both"/>
            </w:pPr>
            <w:r w:rsidRPr="005B4C98">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5B4C98">
                <w:t>4 м</w:t>
              </w:r>
            </w:smartTag>
            <w:r w:rsidRPr="005B4C98">
              <w:t xml:space="preserve">; от других построек (бани, гаража и др.) - </w:t>
            </w:r>
            <w:smartTag w:uri="urn:schemas-microsoft-com:office:smarttags" w:element="metricconverter">
              <w:smartTagPr>
                <w:attr w:name="ProductID" w:val="1 м"/>
              </w:smartTagPr>
              <w:r w:rsidRPr="005B4C98">
                <w:t>1 м</w:t>
              </w:r>
            </w:smartTag>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 xml:space="preserve">; </w:t>
            </w:r>
            <w:proofErr w:type="spellStart"/>
            <w:r w:rsidRPr="005B4C98">
              <w:t>среднерослых</w:t>
            </w:r>
            <w:proofErr w:type="spellEnd"/>
            <w:r w:rsidRPr="005B4C98">
              <w:t xml:space="preserve"> - </w:t>
            </w:r>
            <w:smartTag w:uri="urn:schemas-microsoft-com:office:smarttags" w:element="metricconverter">
              <w:smartTagPr>
                <w:attr w:name="ProductID" w:val="2 м"/>
              </w:smartTagPr>
              <w:r w:rsidRPr="005B4C98">
                <w:t>2 м</w:t>
              </w:r>
            </w:smartTag>
            <w:r w:rsidRPr="005B4C98">
              <w:t xml:space="preserve">; кустарник - </w:t>
            </w:r>
            <w:smartTag w:uri="urn:schemas-microsoft-com:office:smarttags" w:element="metricconverter">
              <w:smartTagPr>
                <w:attr w:name="ProductID" w:val="1 м"/>
              </w:smartTagPr>
              <w:r w:rsidRPr="005B4C98">
                <w:t>1 м</w:t>
              </w:r>
            </w:smartTag>
            <w:r w:rsidRPr="005B4C98">
              <w:t xml:space="preserve"> (СП 30-102-99).</w:t>
            </w:r>
          </w:p>
          <w:p w:rsidR="00D609DE" w:rsidRPr="005B4C98" w:rsidRDefault="00D609DE" w:rsidP="00D609DE">
            <w:pPr>
              <w:numPr>
                <w:ilvl w:val="0"/>
                <w:numId w:val="61"/>
              </w:numPr>
              <w:ind w:left="368"/>
              <w:jc w:val="both"/>
            </w:pPr>
            <w:r w:rsidRPr="005B4C98">
              <w:t>Размещение гаража допускается по красной линии.</w:t>
            </w:r>
          </w:p>
          <w:p w:rsidR="00D609DE" w:rsidRPr="005B4C98" w:rsidRDefault="00D609DE" w:rsidP="00D609DE">
            <w:pPr>
              <w:numPr>
                <w:ilvl w:val="0"/>
                <w:numId w:val="61"/>
              </w:numPr>
              <w:ind w:left="368"/>
              <w:jc w:val="both"/>
            </w:pPr>
            <w:r w:rsidRPr="005B4C98">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 и Федеральными законами.</w:t>
            </w:r>
          </w:p>
          <w:p w:rsidR="00D609DE" w:rsidRPr="005B4C98" w:rsidRDefault="00D609DE" w:rsidP="00D609DE">
            <w:pPr>
              <w:numPr>
                <w:ilvl w:val="0"/>
                <w:numId w:val="61"/>
              </w:numPr>
              <w:tabs>
                <w:tab w:val="left" w:pos="851"/>
              </w:tabs>
              <w:ind w:left="368"/>
              <w:jc w:val="both"/>
            </w:pPr>
            <w:r w:rsidRPr="005B4C98">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D609DE" w:rsidRPr="005B4C98" w:rsidRDefault="00D609DE" w:rsidP="00D609DE">
            <w:pPr>
              <w:numPr>
                <w:ilvl w:val="0"/>
                <w:numId w:val="61"/>
              </w:numPr>
              <w:tabs>
                <w:tab w:val="left" w:pos="851"/>
              </w:tabs>
              <w:ind w:left="368"/>
              <w:jc w:val="both"/>
            </w:pPr>
            <w:r w:rsidRPr="005B4C98">
              <w:t>Максимальный класс опасности по санитарной классификации объектов капитального строительства, размещаемых на территории -</w:t>
            </w:r>
            <w:r w:rsidRPr="005B4C98">
              <w:rPr>
                <w:lang w:val="en-US"/>
              </w:rPr>
              <w:t>V</w:t>
            </w:r>
            <w:r w:rsidRPr="005B4C98">
              <w:t>.</w:t>
            </w:r>
          </w:p>
          <w:p w:rsidR="00D609DE" w:rsidRPr="005B4C98" w:rsidRDefault="00D609DE" w:rsidP="00D609DE">
            <w:pPr>
              <w:numPr>
                <w:ilvl w:val="0"/>
                <w:numId w:val="61"/>
              </w:numPr>
              <w:tabs>
                <w:tab w:val="left" w:pos="851"/>
              </w:tabs>
              <w:ind w:left="368"/>
              <w:jc w:val="both"/>
            </w:pPr>
            <w:r w:rsidRPr="005B4C98">
              <w:t>Вспомогательные строения, за исключением гаражей, размещать со стороны улицы по красной линии – не допускается.</w:t>
            </w:r>
          </w:p>
          <w:p w:rsidR="00D609DE" w:rsidRPr="005B4C98" w:rsidRDefault="00D609DE" w:rsidP="009C2923">
            <w:pPr>
              <w:numPr>
                <w:ilvl w:val="0"/>
                <w:numId w:val="61"/>
              </w:numPr>
              <w:tabs>
                <w:tab w:val="left" w:pos="851"/>
              </w:tabs>
              <w:ind w:left="368"/>
              <w:jc w:val="both"/>
            </w:pPr>
            <w:r w:rsidRPr="005B4C98">
              <w:t>Объекты видов использования, отмеченных</w:t>
            </w:r>
            <w:proofErr w:type="gramStart"/>
            <w:r w:rsidRPr="005B4C98">
              <w:t xml:space="preserve"> (*) </w:t>
            </w:r>
            <w:proofErr w:type="gramEnd"/>
            <w:r w:rsidRPr="005B4C98">
              <w:t xml:space="preserve">могут размещаться только на </w:t>
            </w:r>
            <w:r w:rsidRPr="005B4C98">
              <w:lastRenderedPageBreak/>
              <w:t>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D609DE"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D609DE" w:rsidRPr="005B4C98" w:rsidRDefault="00D609DE" w:rsidP="008715E9">
            <w:pPr>
              <w:ind w:left="720" w:hanging="360"/>
              <w:jc w:val="center"/>
            </w:pPr>
            <w:r w:rsidRPr="005B4C98">
              <w:rPr>
                <w:b/>
              </w:rPr>
              <w:lastRenderedPageBreak/>
              <w:t>Планировочные и нормативные требования:</w:t>
            </w:r>
          </w:p>
        </w:tc>
      </w:tr>
      <w:tr w:rsidR="00D609DE" w:rsidRPr="005B4C98" w:rsidTr="008715E9">
        <w:trPr>
          <w:trHeight w:val="703"/>
        </w:trPr>
        <w:tc>
          <w:tcPr>
            <w:tcW w:w="9655" w:type="dxa"/>
            <w:gridSpan w:val="2"/>
          </w:tcPr>
          <w:p w:rsidR="00D609DE" w:rsidRPr="005B4C98" w:rsidRDefault="00D609DE" w:rsidP="00D609DE">
            <w:pPr>
              <w:pStyle w:val="aff2"/>
              <w:numPr>
                <w:ilvl w:val="0"/>
                <w:numId w:val="61"/>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609DE" w:rsidRPr="005B4C98" w:rsidRDefault="00D609DE" w:rsidP="00D609DE">
            <w:pPr>
              <w:pStyle w:val="aff2"/>
              <w:numPr>
                <w:ilvl w:val="0"/>
                <w:numId w:val="61"/>
              </w:numPr>
            </w:pPr>
            <w:r w:rsidRPr="005B4C98">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D609DE" w:rsidRPr="005B4C98" w:rsidRDefault="00D609DE" w:rsidP="00D609DE">
            <w:pPr>
              <w:pStyle w:val="aff3"/>
              <w:numPr>
                <w:ilvl w:val="0"/>
                <w:numId w:val="61"/>
              </w:num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outlineLvl w:val="0"/>
        <w:rPr>
          <w:b/>
          <w:u w:val="single"/>
        </w:rPr>
      </w:pPr>
    </w:p>
    <w:p w:rsidR="00556ACD" w:rsidRPr="005B4C98" w:rsidRDefault="00556ACD" w:rsidP="00876316">
      <w:pPr>
        <w:ind w:firstLine="567"/>
        <w:jc w:val="center"/>
        <w:outlineLvl w:val="0"/>
        <w:rPr>
          <w:b/>
          <w:u w:val="single"/>
        </w:rPr>
      </w:pPr>
      <w:bookmarkStart w:id="205" w:name="_Toc295120262"/>
      <w:bookmarkStart w:id="206" w:name="_Toc295120640"/>
      <w:bookmarkStart w:id="207" w:name="_Toc306653221"/>
      <w:r w:rsidRPr="005B4C98">
        <w:rPr>
          <w:b/>
          <w:u w:val="single"/>
        </w:rPr>
        <w:t>Ж-</w:t>
      </w:r>
      <w:r w:rsidR="00D41668" w:rsidRPr="005B4C98">
        <w:rPr>
          <w:b/>
          <w:u w:val="single"/>
        </w:rPr>
        <w:t>4</w:t>
      </w:r>
      <w:r w:rsidRPr="005B4C98">
        <w:rPr>
          <w:b/>
          <w:u w:val="single"/>
        </w:rPr>
        <w:t xml:space="preserve"> – Зона резерва развития жилой застройки</w:t>
      </w:r>
      <w:bookmarkEnd w:id="205"/>
      <w:bookmarkEnd w:id="206"/>
      <w:bookmarkEnd w:id="207"/>
    </w:p>
    <w:p w:rsidR="00556ACD" w:rsidRPr="005B4C98" w:rsidRDefault="00556ACD" w:rsidP="00876316">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p>
    <w:p w:rsidR="00B53665" w:rsidRPr="005B4C98" w:rsidRDefault="00B53665" w:rsidP="00876316">
      <w:pPr>
        <w:tabs>
          <w:tab w:val="left" w:pos="1620"/>
        </w:tabs>
        <w:ind w:firstLine="567"/>
        <w:jc w:val="both"/>
      </w:pPr>
    </w:p>
    <w:p w:rsidR="00556ACD" w:rsidRPr="005B4C98" w:rsidRDefault="00556ACD" w:rsidP="007478B6">
      <w:pPr>
        <w:jc w:val="center"/>
        <w:outlineLvl w:val="0"/>
        <w:rPr>
          <w:b/>
        </w:rPr>
      </w:pPr>
      <w:bookmarkStart w:id="208" w:name="_Toc295120263"/>
      <w:bookmarkStart w:id="209" w:name="_Toc295120641"/>
      <w:bookmarkStart w:id="210" w:name="_Toc306653222"/>
      <w:r w:rsidRPr="005B4C98">
        <w:rPr>
          <w:b/>
        </w:rPr>
        <w:t>2. Общественно-деловые зоны:</w:t>
      </w:r>
      <w:bookmarkEnd w:id="208"/>
      <w:bookmarkEnd w:id="209"/>
      <w:bookmarkEnd w:id="210"/>
    </w:p>
    <w:p w:rsidR="00556ACD" w:rsidRPr="005B4C98" w:rsidRDefault="00556ACD" w:rsidP="00876316">
      <w:pPr>
        <w:ind w:firstLine="567"/>
        <w:jc w:val="center"/>
        <w:outlineLvl w:val="0"/>
        <w:rPr>
          <w:b/>
          <w:u w:val="single"/>
        </w:rPr>
      </w:pPr>
    </w:p>
    <w:p w:rsidR="00556ACD" w:rsidRPr="005B4C98" w:rsidRDefault="00556ACD" w:rsidP="00876316">
      <w:pPr>
        <w:ind w:firstLine="567"/>
        <w:jc w:val="center"/>
        <w:rPr>
          <w:b/>
          <w:u w:val="single"/>
        </w:rPr>
      </w:pPr>
      <w:r w:rsidRPr="005B4C98">
        <w:rPr>
          <w:b/>
          <w:u w:val="single"/>
        </w:rPr>
        <w:t>ОД-1 – Зона общественного центра</w:t>
      </w:r>
    </w:p>
    <w:p w:rsidR="007478B6" w:rsidRPr="005B4C98"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478B6" w:rsidRPr="005B4C98" w:rsidTr="008715E9">
        <w:trPr>
          <w:trHeight w:val="703"/>
        </w:trPr>
        <w:tc>
          <w:tcPr>
            <w:tcW w:w="3169" w:type="dxa"/>
          </w:tcPr>
          <w:p w:rsidR="007478B6" w:rsidRPr="005B4C98" w:rsidRDefault="007478B6"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6" w:type="dxa"/>
          </w:tcPr>
          <w:p w:rsidR="007478B6" w:rsidRPr="005B4C98" w:rsidRDefault="007478B6" w:rsidP="008715E9">
            <w:pPr>
              <w:pStyle w:val="aff0"/>
              <w:suppressAutoHyphens/>
              <w:spacing w:before="0"/>
              <w:ind w:firstLine="0"/>
              <w:jc w:val="center"/>
              <w:rPr>
                <w:rFonts w:ascii="Times New Roman" w:hAnsi="Times New Roman"/>
                <w:sz w:val="24"/>
              </w:rPr>
            </w:pPr>
          </w:p>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478B6" w:rsidRPr="005B4C98" w:rsidTr="008715E9">
        <w:trPr>
          <w:trHeight w:val="703"/>
        </w:trPr>
        <w:tc>
          <w:tcPr>
            <w:tcW w:w="3169" w:type="dxa"/>
          </w:tcPr>
          <w:p w:rsidR="007478B6" w:rsidRPr="005B4C98" w:rsidRDefault="007478B6" w:rsidP="008715E9">
            <w:proofErr w:type="spellStart"/>
            <w:r w:rsidRPr="005B4C98">
              <w:t>Среднеэтажная</w:t>
            </w:r>
            <w:proofErr w:type="spellEnd"/>
            <w:r w:rsidRPr="005B4C98">
              <w:t xml:space="preserve"> жилая застройка</w:t>
            </w:r>
          </w:p>
        </w:tc>
        <w:tc>
          <w:tcPr>
            <w:tcW w:w="6496" w:type="dxa"/>
          </w:tcPr>
          <w:p w:rsidR="007478B6" w:rsidRPr="005B4C98" w:rsidRDefault="007478B6" w:rsidP="008715E9">
            <w:pPr>
              <w:pStyle w:val="aff2"/>
            </w:pPr>
            <w:r w:rsidRPr="005B4C98">
              <w:t>- размещение жилых домов, предназначенных для разделения на квартиры, каждая из которых пригодна для постоянного проживания, с размещением объектов обслуживания жилой застройки во встроенных, пристроенных и встроенно-пристроенных помещениях многоквартирного дома;</w:t>
            </w:r>
          </w:p>
        </w:tc>
      </w:tr>
      <w:tr w:rsidR="007478B6" w:rsidRPr="005B4C98" w:rsidTr="008715E9">
        <w:trPr>
          <w:trHeight w:val="703"/>
        </w:trPr>
        <w:tc>
          <w:tcPr>
            <w:tcW w:w="3169" w:type="dxa"/>
          </w:tcPr>
          <w:p w:rsidR="007478B6" w:rsidRPr="005B4C98" w:rsidRDefault="007478B6" w:rsidP="008715E9">
            <w:r w:rsidRPr="005B4C98">
              <w:t xml:space="preserve">Здравоохранение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оказания медицинской помощи;</w:t>
            </w:r>
          </w:p>
          <w:p w:rsidR="007478B6" w:rsidRPr="005B4C98" w:rsidRDefault="007478B6" w:rsidP="008715E9">
            <w:pPr>
              <w:pStyle w:val="aff2"/>
            </w:pPr>
            <w:r w:rsidRPr="005B4C98">
              <w:t>- поликлиники, фельдшерские пункты, больницы и пункты здравоохранения.</w:t>
            </w:r>
          </w:p>
        </w:tc>
      </w:tr>
      <w:tr w:rsidR="007478B6" w:rsidRPr="005B4C98" w:rsidTr="008715E9">
        <w:trPr>
          <w:trHeight w:val="703"/>
        </w:trPr>
        <w:tc>
          <w:tcPr>
            <w:tcW w:w="3169" w:type="dxa"/>
          </w:tcPr>
          <w:p w:rsidR="007478B6" w:rsidRPr="005B4C98" w:rsidRDefault="007478B6" w:rsidP="008715E9">
            <w:r w:rsidRPr="005B4C98">
              <w:t>Образование и</w:t>
            </w:r>
          </w:p>
          <w:p w:rsidR="007478B6" w:rsidRPr="005B4C98" w:rsidRDefault="007478B6" w:rsidP="008715E9">
            <w:r w:rsidRPr="005B4C98">
              <w:t xml:space="preserve">просвещение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воспитания и образования; </w:t>
            </w:r>
          </w:p>
          <w:p w:rsidR="007478B6" w:rsidRPr="005B4C98" w:rsidRDefault="007478B6" w:rsidP="008715E9">
            <w:pPr>
              <w:pStyle w:val="aff2"/>
            </w:pPr>
            <w:r w:rsidRPr="005B4C98">
              <w:t>- детские ясли, детские сады;</w:t>
            </w:r>
          </w:p>
          <w:p w:rsidR="007478B6" w:rsidRPr="005B4C98" w:rsidRDefault="007478B6" w:rsidP="008715E9">
            <w:pPr>
              <w:pStyle w:val="aff2"/>
            </w:pPr>
            <w:r w:rsidRPr="005B4C98">
              <w:t>- школы, лицеи, гимназии, училища;</w:t>
            </w:r>
          </w:p>
          <w:p w:rsidR="007478B6" w:rsidRPr="005B4C98" w:rsidRDefault="007478B6" w:rsidP="008715E9">
            <w:pPr>
              <w:pStyle w:val="aff2"/>
            </w:pPr>
            <w:r w:rsidRPr="005B4C98">
              <w:lastRenderedPageBreak/>
              <w:t>- иные организации, осуществляющие деятельность по воспитанию, образованию и просвещению.</w:t>
            </w:r>
          </w:p>
        </w:tc>
      </w:tr>
      <w:tr w:rsidR="007478B6" w:rsidRPr="005B4C98" w:rsidTr="008715E9">
        <w:trPr>
          <w:trHeight w:val="703"/>
        </w:trPr>
        <w:tc>
          <w:tcPr>
            <w:tcW w:w="3169" w:type="dxa"/>
          </w:tcPr>
          <w:p w:rsidR="007478B6" w:rsidRPr="005B4C98" w:rsidRDefault="007478B6" w:rsidP="008715E9">
            <w:r w:rsidRPr="005B4C98">
              <w:lastRenderedPageBreak/>
              <w:t xml:space="preserve">Бытовое обслуживание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w:t>
            </w:r>
            <w:proofErr w:type="gramStart"/>
            <w:r w:rsidRPr="005B4C98">
              <w:t>.м</w:t>
            </w:r>
            <w:proofErr w:type="gramEnd"/>
            <w:r w:rsidRPr="005B4C98">
              <w:t xml:space="preserve"> </w:t>
            </w:r>
          </w:p>
        </w:tc>
      </w:tr>
      <w:tr w:rsidR="007478B6" w:rsidRPr="005B4C98" w:rsidTr="008715E9">
        <w:trPr>
          <w:trHeight w:val="703"/>
        </w:trPr>
        <w:tc>
          <w:tcPr>
            <w:tcW w:w="3169" w:type="dxa"/>
          </w:tcPr>
          <w:p w:rsidR="007478B6" w:rsidRPr="005B4C98" w:rsidRDefault="007478B6" w:rsidP="008715E9">
            <w:pPr>
              <w:pStyle w:val="aff2"/>
              <w:jc w:val="left"/>
            </w:pPr>
            <w:r w:rsidRPr="005B4C98">
              <w:t xml:space="preserve">Магазины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продажи товаров</w:t>
            </w:r>
          </w:p>
        </w:tc>
      </w:tr>
      <w:tr w:rsidR="007478B6" w:rsidRPr="005B4C98" w:rsidTr="008715E9">
        <w:trPr>
          <w:trHeight w:val="703"/>
        </w:trPr>
        <w:tc>
          <w:tcPr>
            <w:tcW w:w="3169" w:type="dxa"/>
          </w:tcPr>
          <w:p w:rsidR="007478B6" w:rsidRPr="005B4C98" w:rsidRDefault="007478B6" w:rsidP="008715E9">
            <w:pPr>
              <w:pStyle w:val="aff2"/>
              <w:jc w:val="left"/>
            </w:pPr>
            <w:r w:rsidRPr="005B4C98">
              <w:t xml:space="preserve">Обслуживание автотранспорта   </w:t>
            </w:r>
          </w:p>
        </w:tc>
        <w:tc>
          <w:tcPr>
            <w:tcW w:w="6496" w:type="dxa"/>
          </w:tcPr>
          <w:p w:rsidR="007478B6" w:rsidRPr="005B4C98" w:rsidRDefault="007478B6" w:rsidP="008715E9">
            <w:pPr>
              <w:pStyle w:val="aff2"/>
            </w:pPr>
            <w:r w:rsidRPr="005B4C98">
              <w:t>- размещение постоянных или временных гаражей;</w:t>
            </w:r>
          </w:p>
          <w:p w:rsidR="007478B6" w:rsidRPr="005B4C98" w:rsidRDefault="007478B6" w:rsidP="008715E9">
            <w:pPr>
              <w:pStyle w:val="aff2"/>
            </w:pPr>
            <w:r w:rsidRPr="005B4C98">
              <w:t>- стоянки для легковых автомобилей;</w:t>
            </w:r>
          </w:p>
          <w:p w:rsidR="007478B6" w:rsidRPr="005B4C98" w:rsidRDefault="007478B6" w:rsidP="008715E9">
            <w:pPr>
              <w:pStyle w:val="aff2"/>
            </w:pPr>
            <w:r w:rsidRPr="005B4C98">
              <w:t>- размещение автомобильных моек и прачечных для автомобильных принадлежностей;</w:t>
            </w:r>
          </w:p>
          <w:p w:rsidR="007478B6" w:rsidRPr="005B4C98" w:rsidRDefault="007478B6" w:rsidP="008715E9">
            <w:pPr>
              <w:pStyle w:val="aff2"/>
            </w:pPr>
            <w:r w:rsidRPr="005B4C98">
              <w:t>- мастерские, предназначенные для ремонта и обслуживания автомобилей.</w:t>
            </w:r>
          </w:p>
        </w:tc>
      </w:tr>
      <w:tr w:rsidR="007478B6" w:rsidRPr="005B4C98" w:rsidTr="008715E9">
        <w:trPr>
          <w:trHeight w:val="703"/>
        </w:trPr>
        <w:tc>
          <w:tcPr>
            <w:tcW w:w="3169" w:type="dxa"/>
          </w:tcPr>
          <w:p w:rsidR="007478B6" w:rsidRPr="005B4C98" w:rsidRDefault="007478B6" w:rsidP="008715E9">
            <w:r w:rsidRPr="005B4C98">
              <w:t>Социальное</w:t>
            </w:r>
          </w:p>
          <w:p w:rsidR="007478B6" w:rsidRPr="005B4C98" w:rsidRDefault="007478B6" w:rsidP="008715E9">
            <w:r w:rsidRPr="005B4C98">
              <w:t xml:space="preserve">обслуживание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оказания социальной помощи; </w:t>
            </w:r>
          </w:p>
          <w:p w:rsidR="007478B6" w:rsidRPr="005B4C98" w:rsidRDefault="007478B6" w:rsidP="008715E9">
            <w:pPr>
              <w:pStyle w:val="aff2"/>
            </w:pPr>
            <w:r w:rsidRPr="005B4C98">
              <w:t>-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78B6" w:rsidRPr="005B4C98" w:rsidRDefault="007478B6" w:rsidP="008715E9">
            <w:pPr>
              <w:pStyle w:val="aff2"/>
            </w:pPr>
            <w:r w:rsidRPr="005B4C98">
              <w:t>- размещение объектов капитального строительства для размещения отделений почты и телеграфа;</w:t>
            </w:r>
          </w:p>
          <w:p w:rsidR="007478B6" w:rsidRPr="005B4C98" w:rsidRDefault="007478B6" w:rsidP="008715E9">
            <w:pPr>
              <w:pStyle w:val="aff2"/>
            </w:pPr>
            <w:r w:rsidRPr="005B4C98">
              <w:t xml:space="preserve">- размещение объектов капитального строительства для </w:t>
            </w:r>
            <w:proofErr w:type="gramStart"/>
            <w:r w:rsidRPr="005B4C98">
              <w:t>-р</w:t>
            </w:r>
            <w:proofErr w:type="gramEnd"/>
            <w:r w:rsidRPr="005B4C98">
              <w:t>азмещения общественных некоммерческих организаций: благотворительных организаций.</w:t>
            </w:r>
          </w:p>
        </w:tc>
      </w:tr>
      <w:tr w:rsidR="007478B6" w:rsidRPr="005B4C98" w:rsidTr="008715E9">
        <w:trPr>
          <w:trHeight w:val="703"/>
        </w:trPr>
        <w:tc>
          <w:tcPr>
            <w:tcW w:w="3169" w:type="dxa"/>
          </w:tcPr>
          <w:p w:rsidR="007478B6" w:rsidRPr="005B4C98" w:rsidRDefault="007478B6" w:rsidP="008715E9">
            <w:r w:rsidRPr="005B4C98">
              <w:t xml:space="preserve">Культурное развитие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культурного развития;</w:t>
            </w:r>
          </w:p>
          <w:p w:rsidR="007478B6" w:rsidRPr="005B4C98" w:rsidRDefault="007478B6" w:rsidP="008715E9">
            <w:pPr>
              <w:pStyle w:val="aff2"/>
            </w:pPr>
            <w:r w:rsidRPr="005B4C98">
              <w:t xml:space="preserve">- музеи, выставочные залы, художественные </w:t>
            </w:r>
            <w:proofErr w:type="spellStart"/>
            <w:r w:rsidRPr="005B4C98">
              <w:t>галери</w:t>
            </w:r>
            <w:proofErr w:type="spellEnd"/>
            <w:r w:rsidRPr="005B4C98">
              <w:t>,</w:t>
            </w:r>
          </w:p>
          <w:p w:rsidR="007478B6" w:rsidRPr="005B4C98" w:rsidRDefault="007478B6" w:rsidP="008715E9">
            <w:pPr>
              <w:pStyle w:val="aff2"/>
            </w:pPr>
            <w:r w:rsidRPr="005B4C98">
              <w:t>- дома культуры, библиотеки, кинотеатры и кинозалы;</w:t>
            </w:r>
          </w:p>
          <w:p w:rsidR="007478B6" w:rsidRPr="005B4C98" w:rsidRDefault="007478B6" w:rsidP="008715E9">
            <w:pPr>
              <w:pStyle w:val="aff2"/>
            </w:pPr>
            <w:r w:rsidRPr="005B4C98">
              <w:t>- устройство площадок для празднеств и гуляний;</w:t>
            </w:r>
          </w:p>
          <w:p w:rsidR="007478B6" w:rsidRPr="005B4C98" w:rsidRDefault="007478B6" w:rsidP="008715E9">
            <w:pPr>
              <w:pStyle w:val="aff2"/>
            </w:pPr>
            <w:r w:rsidRPr="005B4C98">
              <w:t>- размещение зданий и сооружений для размещения цирков, зверинцев, зоопарков, океанариумов.</w:t>
            </w:r>
          </w:p>
        </w:tc>
      </w:tr>
      <w:tr w:rsidR="007478B6" w:rsidRPr="005B4C98" w:rsidTr="008715E9">
        <w:trPr>
          <w:trHeight w:val="703"/>
        </w:trPr>
        <w:tc>
          <w:tcPr>
            <w:tcW w:w="3169" w:type="dxa"/>
          </w:tcPr>
          <w:p w:rsidR="007478B6" w:rsidRPr="005B4C98" w:rsidRDefault="007478B6" w:rsidP="008715E9">
            <w:r w:rsidRPr="005B4C98">
              <w:t xml:space="preserve">Бытовое обслуживание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оказания населению бытовых услуг </w:t>
            </w:r>
          </w:p>
        </w:tc>
      </w:tr>
      <w:tr w:rsidR="007478B6" w:rsidRPr="005B4C98" w:rsidTr="008715E9">
        <w:trPr>
          <w:trHeight w:val="703"/>
        </w:trPr>
        <w:tc>
          <w:tcPr>
            <w:tcW w:w="3169" w:type="dxa"/>
          </w:tcPr>
          <w:p w:rsidR="007478B6" w:rsidRPr="005B4C98" w:rsidRDefault="007478B6" w:rsidP="008715E9">
            <w:pPr>
              <w:pStyle w:val="aff2"/>
              <w:jc w:val="left"/>
            </w:pPr>
            <w:r w:rsidRPr="005B4C98">
              <w:t xml:space="preserve">Общественное питание  </w:t>
            </w:r>
          </w:p>
        </w:tc>
        <w:tc>
          <w:tcPr>
            <w:tcW w:w="6496" w:type="dxa"/>
          </w:tcPr>
          <w:p w:rsidR="007478B6" w:rsidRPr="005B4C98" w:rsidRDefault="007478B6" w:rsidP="008715E9">
            <w:pPr>
              <w:pStyle w:val="aff2"/>
            </w:pPr>
            <w:r w:rsidRPr="005B4C98">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7478B6" w:rsidRPr="005B4C98" w:rsidTr="008715E9">
        <w:trPr>
          <w:trHeight w:val="703"/>
        </w:trPr>
        <w:tc>
          <w:tcPr>
            <w:tcW w:w="3169" w:type="dxa"/>
          </w:tcPr>
          <w:p w:rsidR="007478B6" w:rsidRPr="005B4C98" w:rsidRDefault="007478B6" w:rsidP="008715E9">
            <w:r w:rsidRPr="005B4C98">
              <w:t>Общественное</w:t>
            </w:r>
          </w:p>
          <w:p w:rsidR="007478B6" w:rsidRPr="005B4C98" w:rsidRDefault="007478B6" w:rsidP="008715E9">
            <w:r w:rsidRPr="005B4C98">
              <w:t xml:space="preserve">управление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7478B6" w:rsidRPr="005B4C98" w:rsidTr="008715E9">
        <w:trPr>
          <w:trHeight w:val="703"/>
        </w:trPr>
        <w:tc>
          <w:tcPr>
            <w:tcW w:w="3169" w:type="dxa"/>
          </w:tcPr>
          <w:p w:rsidR="007478B6" w:rsidRPr="005B4C98" w:rsidRDefault="007478B6" w:rsidP="008715E9">
            <w:pPr>
              <w:pStyle w:val="aff2"/>
              <w:jc w:val="left"/>
            </w:pPr>
            <w:bookmarkStart w:id="211" w:name="sub_1041"/>
            <w:r w:rsidRPr="005B4C98">
              <w:lastRenderedPageBreak/>
              <w:t>Деловое управление</w:t>
            </w:r>
            <w:bookmarkEnd w:id="211"/>
          </w:p>
        </w:tc>
        <w:tc>
          <w:tcPr>
            <w:tcW w:w="6496" w:type="dxa"/>
          </w:tcPr>
          <w:p w:rsidR="007478B6" w:rsidRPr="005B4C98" w:rsidRDefault="007478B6" w:rsidP="008715E9">
            <w:pPr>
              <w:pStyle w:val="aff2"/>
            </w:pPr>
            <w:proofErr w:type="gramStart"/>
            <w:r w:rsidRPr="005B4C98">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7478B6" w:rsidRPr="005B4C98" w:rsidTr="008715E9">
        <w:trPr>
          <w:trHeight w:val="703"/>
        </w:trPr>
        <w:tc>
          <w:tcPr>
            <w:tcW w:w="3169" w:type="dxa"/>
          </w:tcPr>
          <w:p w:rsidR="007478B6" w:rsidRPr="005B4C98" w:rsidRDefault="007478B6" w:rsidP="008715E9">
            <w:pPr>
              <w:pStyle w:val="aff2"/>
              <w:jc w:val="left"/>
            </w:pPr>
            <w:bookmarkStart w:id="212" w:name="sub_1043"/>
            <w:r w:rsidRPr="005B4C98">
              <w:t>Рынки</w:t>
            </w:r>
            <w:bookmarkEnd w:id="212"/>
          </w:p>
        </w:tc>
        <w:tc>
          <w:tcPr>
            <w:tcW w:w="6496" w:type="dxa"/>
          </w:tcPr>
          <w:p w:rsidR="007478B6" w:rsidRPr="005B4C98" w:rsidRDefault="007478B6" w:rsidP="008715E9">
            <w:pPr>
              <w:pStyle w:val="aff2"/>
            </w:pPr>
            <w:r w:rsidRPr="005B4C98">
              <w:t>- размещение объектов капитального строительства, сооружений, предназначенных для организации постоянной или временной торговли;</w:t>
            </w:r>
          </w:p>
          <w:p w:rsidR="007478B6" w:rsidRPr="005B4C98" w:rsidRDefault="007478B6" w:rsidP="008715E9">
            <w:pPr>
              <w:pStyle w:val="aff2"/>
            </w:pPr>
            <w:r w:rsidRPr="005B4C98">
              <w:t>- ярмарка, ярмарка-выставка, рынок, базар, с учетом того, что каждое из торговых мест не располагает торговой площадью более 200 кв. м;</w:t>
            </w:r>
          </w:p>
          <w:p w:rsidR="007478B6" w:rsidRPr="005B4C98" w:rsidRDefault="007478B6" w:rsidP="008715E9">
            <w:pPr>
              <w:pStyle w:val="aff2"/>
            </w:pPr>
            <w:r w:rsidRPr="005B4C98">
              <w:t>- размещение гаражей и (или) стоянок для автомобилей сотрудников и посетителей рынка</w:t>
            </w:r>
          </w:p>
        </w:tc>
      </w:tr>
      <w:tr w:rsidR="007478B6" w:rsidRPr="005B4C98" w:rsidTr="008715E9">
        <w:trPr>
          <w:trHeight w:val="703"/>
        </w:trPr>
        <w:tc>
          <w:tcPr>
            <w:tcW w:w="3169" w:type="dxa"/>
          </w:tcPr>
          <w:p w:rsidR="007478B6" w:rsidRPr="005B4C98" w:rsidRDefault="007478B6" w:rsidP="008715E9">
            <w:pPr>
              <w:pStyle w:val="aff2"/>
              <w:jc w:val="left"/>
            </w:pPr>
            <w:bookmarkStart w:id="213" w:name="sub_1047"/>
            <w:r w:rsidRPr="005B4C98">
              <w:t>Гостиничное обслуживание</w:t>
            </w:r>
            <w:bookmarkEnd w:id="213"/>
          </w:p>
        </w:tc>
        <w:tc>
          <w:tcPr>
            <w:tcW w:w="6496" w:type="dxa"/>
          </w:tcPr>
          <w:p w:rsidR="007478B6" w:rsidRPr="005B4C98" w:rsidRDefault="007478B6" w:rsidP="008715E9">
            <w:pPr>
              <w:pStyle w:val="aff2"/>
            </w:pPr>
            <w:r w:rsidRPr="005B4C98">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7478B6" w:rsidRPr="005B4C98" w:rsidTr="008715E9">
        <w:trPr>
          <w:trHeight w:val="703"/>
        </w:trPr>
        <w:tc>
          <w:tcPr>
            <w:tcW w:w="3169" w:type="dxa"/>
          </w:tcPr>
          <w:p w:rsidR="007478B6" w:rsidRPr="005B4C98" w:rsidRDefault="007478B6" w:rsidP="008715E9">
            <w:pPr>
              <w:pStyle w:val="aff2"/>
              <w:jc w:val="left"/>
            </w:pPr>
            <w:bookmarkStart w:id="214" w:name="sub_1042"/>
            <w:r w:rsidRPr="005B4C98">
              <w:t>Торговые центры</w:t>
            </w:r>
            <w:bookmarkEnd w:id="214"/>
          </w:p>
          <w:p w:rsidR="007478B6" w:rsidRPr="005B4C98" w:rsidRDefault="007478B6" w:rsidP="008715E9">
            <w:pPr>
              <w:pStyle w:val="aff2"/>
              <w:jc w:val="left"/>
            </w:pPr>
            <w:r w:rsidRPr="005B4C98">
              <w:t>(Торгово-развлекательные центры)</w:t>
            </w:r>
          </w:p>
        </w:tc>
        <w:tc>
          <w:tcPr>
            <w:tcW w:w="6496" w:type="dxa"/>
          </w:tcPr>
          <w:p w:rsidR="007478B6" w:rsidRPr="005B4C98" w:rsidRDefault="007478B6" w:rsidP="008715E9">
            <w:pPr>
              <w:pStyle w:val="aff2"/>
            </w:pPr>
            <w:r w:rsidRPr="005B4C98">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7478B6" w:rsidRPr="005B4C98" w:rsidRDefault="007478B6" w:rsidP="008715E9">
            <w:pPr>
              <w:pStyle w:val="aff2"/>
            </w:pPr>
            <w:r w:rsidRPr="005B4C98">
              <w:t>- размещение гаражей и (или) стоянок для автомобилей сотрудников и посетителей торгового центра</w:t>
            </w:r>
          </w:p>
        </w:tc>
      </w:tr>
      <w:tr w:rsidR="007478B6" w:rsidRPr="005B4C98" w:rsidTr="008715E9">
        <w:trPr>
          <w:trHeight w:val="703"/>
        </w:trPr>
        <w:tc>
          <w:tcPr>
            <w:tcW w:w="3169" w:type="dxa"/>
          </w:tcPr>
          <w:p w:rsidR="007478B6" w:rsidRPr="005B4C98" w:rsidRDefault="007478B6" w:rsidP="008715E9">
            <w:r w:rsidRPr="005B4C98">
              <w:t xml:space="preserve">Религиозное </w:t>
            </w:r>
          </w:p>
          <w:p w:rsidR="007478B6" w:rsidRPr="005B4C98" w:rsidRDefault="007478B6" w:rsidP="008715E9">
            <w:r w:rsidRPr="005B4C98">
              <w:t xml:space="preserve">использование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7478B6" w:rsidRPr="005B4C98" w:rsidRDefault="007478B6" w:rsidP="008715E9">
            <w:pPr>
              <w:pStyle w:val="aff2"/>
            </w:pPr>
            <w:r w:rsidRPr="005B4C98">
              <w:t>- монастыри, скиты, воскресные школы, семинарии, духовные училища.</w:t>
            </w:r>
          </w:p>
        </w:tc>
      </w:tr>
      <w:tr w:rsidR="007478B6" w:rsidRPr="005B4C98" w:rsidTr="008715E9">
        <w:trPr>
          <w:trHeight w:val="703"/>
        </w:trPr>
        <w:tc>
          <w:tcPr>
            <w:tcW w:w="3169" w:type="dxa"/>
          </w:tcPr>
          <w:p w:rsidR="007478B6" w:rsidRPr="005B4C98" w:rsidRDefault="007478B6" w:rsidP="008715E9">
            <w:r w:rsidRPr="005B4C98">
              <w:t xml:space="preserve">Ветеринарное обслуживание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7478B6" w:rsidRPr="005B4C98" w:rsidTr="008715E9">
        <w:trPr>
          <w:trHeight w:val="703"/>
        </w:trPr>
        <w:tc>
          <w:tcPr>
            <w:tcW w:w="3169" w:type="dxa"/>
          </w:tcPr>
          <w:p w:rsidR="007478B6" w:rsidRPr="005B4C98" w:rsidRDefault="007478B6" w:rsidP="008715E9">
            <w:pPr>
              <w:pStyle w:val="aff2"/>
              <w:jc w:val="left"/>
            </w:pPr>
            <w:bookmarkStart w:id="215" w:name="sub_1048"/>
            <w:r w:rsidRPr="005B4C98">
              <w:t>Развлечения</w:t>
            </w:r>
            <w:bookmarkEnd w:id="215"/>
          </w:p>
        </w:tc>
        <w:tc>
          <w:tcPr>
            <w:tcW w:w="6496" w:type="dxa"/>
          </w:tcPr>
          <w:p w:rsidR="007478B6" w:rsidRPr="005B4C98" w:rsidRDefault="007478B6" w:rsidP="008715E9">
            <w:pPr>
              <w:pStyle w:val="aff2"/>
            </w:pPr>
            <w:proofErr w:type="gramStart"/>
            <w:r w:rsidRPr="005B4C98">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r>
      <w:tr w:rsidR="007478B6" w:rsidRPr="005B4C98" w:rsidTr="008715E9">
        <w:trPr>
          <w:trHeight w:val="703"/>
        </w:trPr>
        <w:tc>
          <w:tcPr>
            <w:tcW w:w="3169" w:type="dxa"/>
          </w:tcPr>
          <w:p w:rsidR="007478B6" w:rsidRPr="005B4C98" w:rsidRDefault="007478B6"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96" w:type="dxa"/>
          </w:tcPr>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7478B6" w:rsidRPr="005B4C98" w:rsidTr="008715E9">
        <w:trPr>
          <w:trHeight w:val="703"/>
        </w:trPr>
        <w:tc>
          <w:tcPr>
            <w:tcW w:w="3169" w:type="dxa"/>
          </w:tcPr>
          <w:p w:rsidR="007478B6" w:rsidRPr="005B4C98" w:rsidRDefault="007478B6" w:rsidP="008715E9">
            <w:pPr>
              <w:pStyle w:val="aff2"/>
              <w:jc w:val="left"/>
            </w:pPr>
            <w:bookmarkStart w:id="216" w:name="sub_1083"/>
            <w:r w:rsidRPr="005B4C98">
              <w:lastRenderedPageBreak/>
              <w:t>Обеспечение внутреннего правопорядка</w:t>
            </w:r>
            <w:bookmarkEnd w:id="216"/>
          </w:p>
        </w:tc>
        <w:tc>
          <w:tcPr>
            <w:tcW w:w="6496" w:type="dxa"/>
          </w:tcPr>
          <w:p w:rsidR="007478B6" w:rsidRPr="005B4C98" w:rsidRDefault="007478B6"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478B6" w:rsidRPr="005B4C98" w:rsidTr="008715E9">
        <w:trPr>
          <w:trHeight w:val="703"/>
        </w:trPr>
        <w:tc>
          <w:tcPr>
            <w:tcW w:w="3169" w:type="dxa"/>
          </w:tcPr>
          <w:p w:rsidR="007478B6" w:rsidRPr="005B4C98" w:rsidRDefault="007478B6" w:rsidP="008715E9">
            <w:pPr>
              <w:pStyle w:val="aff2"/>
              <w:jc w:val="left"/>
            </w:pPr>
            <w:bookmarkStart w:id="217" w:name="sub_1084"/>
            <w:r w:rsidRPr="005B4C98">
              <w:t>Обеспечение деятельности по исполнению наказаний</w:t>
            </w:r>
            <w:bookmarkEnd w:id="217"/>
          </w:p>
        </w:tc>
        <w:tc>
          <w:tcPr>
            <w:tcW w:w="6496" w:type="dxa"/>
          </w:tcPr>
          <w:p w:rsidR="007478B6" w:rsidRPr="005B4C98" w:rsidRDefault="007478B6" w:rsidP="008715E9">
            <w:pPr>
              <w:pStyle w:val="aff2"/>
            </w:pPr>
            <w:r w:rsidRPr="005B4C98">
              <w:t>Размещение объектов капитального строительства для создания мест лишения свободы (следственные изоляторы, тюрьмы, поселения)</w:t>
            </w:r>
          </w:p>
        </w:tc>
      </w:tr>
      <w:tr w:rsidR="007478B6" w:rsidRPr="005B4C98" w:rsidTr="008715E9">
        <w:trPr>
          <w:trHeight w:val="703"/>
        </w:trPr>
        <w:tc>
          <w:tcPr>
            <w:tcW w:w="3169" w:type="dxa"/>
          </w:tcPr>
          <w:p w:rsidR="007478B6" w:rsidRPr="005B4C98" w:rsidRDefault="007478B6" w:rsidP="008715E9">
            <w:pPr>
              <w:pStyle w:val="aff2"/>
              <w:jc w:val="left"/>
            </w:pPr>
            <w:bookmarkStart w:id="218" w:name="sub_1069"/>
            <w:r w:rsidRPr="005B4C98">
              <w:t>Склады</w:t>
            </w:r>
            <w:bookmarkEnd w:id="218"/>
          </w:p>
        </w:tc>
        <w:tc>
          <w:tcPr>
            <w:tcW w:w="6496" w:type="dxa"/>
          </w:tcPr>
          <w:p w:rsidR="007478B6" w:rsidRPr="005B4C98" w:rsidRDefault="007478B6" w:rsidP="008715E9">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7478B6" w:rsidRPr="005B4C98" w:rsidTr="008715E9">
        <w:tblPrEx>
          <w:tblLook w:val="01E0"/>
        </w:tblPrEx>
        <w:tc>
          <w:tcPr>
            <w:tcW w:w="9665" w:type="dxa"/>
            <w:gridSpan w:val="2"/>
          </w:tcPr>
          <w:p w:rsidR="007478B6" w:rsidRPr="005B4C98" w:rsidRDefault="007478B6" w:rsidP="008715E9">
            <w:pPr>
              <w:tabs>
                <w:tab w:val="left" w:pos="1620"/>
              </w:tabs>
              <w:jc w:val="center"/>
              <w:rPr>
                <w:b/>
                <w:bCs/>
              </w:rPr>
            </w:pPr>
            <w:r w:rsidRPr="005B4C98">
              <w:rPr>
                <w:b/>
                <w:bCs/>
              </w:rPr>
              <w:t>Предельные параметры разрешенного использования</w:t>
            </w:r>
          </w:p>
          <w:p w:rsidR="007478B6" w:rsidRPr="005B4C98" w:rsidRDefault="007478B6" w:rsidP="008715E9">
            <w:pPr>
              <w:tabs>
                <w:tab w:val="left" w:pos="1620"/>
              </w:tabs>
              <w:jc w:val="center"/>
              <w:rPr>
                <w:b/>
                <w:u w:val="single"/>
              </w:rPr>
            </w:pPr>
            <w:r w:rsidRPr="005B4C98">
              <w:rPr>
                <w:b/>
                <w:bCs/>
              </w:rPr>
              <w:t>земельного участка:</w:t>
            </w:r>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7478B6">
            <w:pPr>
              <w:pStyle w:val="nienie"/>
              <w:numPr>
                <w:ilvl w:val="0"/>
                <w:numId w:val="40"/>
              </w:numPr>
              <w:tabs>
                <w:tab w:val="clear" w:pos="900"/>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7478B6" w:rsidRPr="005B4C98" w:rsidRDefault="007478B6"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7478B6" w:rsidRPr="005B4C98" w:rsidRDefault="007478B6" w:rsidP="008715E9">
            <w:pPr>
              <w:tabs>
                <w:tab w:val="num" w:pos="720"/>
                <w:tab w:val="left" w:pos="1620"/>
              </w:tabs>
              <w:ind w:left="540"/>
              <w:jc w:val="both"/>
              <w:rPr>
                <w:bCs/>
              </w:rPr>
            </w:pPr>
            <w:r w:rsidRPr="005B4C98">
              <w:rPr>
                <w:bCs/>
              </w:rPr>
              <w:t>1.2 максимальная – не нормируется.</w:t>
            </w:r>
          </w:p>
          <w:p w:rsidR="007478B6" w:rsidRPr="005B4C98" w:rsidRDefault="007478B6" w:rsidP="007478B6">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7478B6" w:rsidRPr="005B4C98" w:rsidRDefault="007478B6" w:rsidP="008715E9">
            <w:pPr>
              <w:tabs>
                <w:tab w:val="num" w:pos="720"/>
                <w:tab w:val="left" w:pos="1620"/>
              </w:tabs>
              <w:ind w:left="540"/>
              <w:jc w:val="both"/>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7478B6" w:rsidRPr="005B4C98" w:rsidRDefault="007478B6" w:rsidP="008715E9">
            <w:pPr>
              <w:tabs>
                <w:tab w:val="num" w:pos="720"/>
                <w:tab w:val="left" w:pos="1620"/>
              </w:tabs>
              <w:ind w:left="540"/>
              <w:jc w:val="both"/>
              <w:rPr>
                <w:bCs/>
              </w:rPr>
            </w:pPr>
            <w:r w:rsidRPr="005B4C98">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7478B6" w:rsidRPr="005B4C98" w:rsidRDefault="007478B6" w:rsidP="007478B6">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w:t>
            </w:r>
            <w:proofErr w:type="gramStart"/>
            <w:r w:rsidRPr="005B4C98">
              <w:rPr>
                <w:rFonts w:ascii="Times New Roman" w:hAnsi="Times New Roman"/>
                <w:bCs/>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roofErr w:type="gramEnd"/>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7478B6" w:rsidRPr="005B4C98" w:rsidRDefault="007478B6" w:rsidP="007478B6">
            <w:pPr>
              <w:numPr>
                <w:ilvl w:val="0"/>
                <w:numId w:val="40"/>
              </w:numPr>
              <w:tabs>
                <w:tab w:val="clear" w:pos="900"/>
                <w:tab w:val="num" w:pos="360"/>
                <w:tab w:val="num" w:pos="644"/>
                <w:tab w:val="num" w:pos="720"/>
              </w:tabs>
              <w:ind w:left="540"/>
              <w:jc w:val="both"/>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7478B6" w:rsidRPr="005B4C98" w:rsidRDefault="007478B6" w:rsidP="007478B6">
            <w:pPr>
              <w:numPr>
                <w:ilvl w:val="0"/>
                <w:numId w:val="40"/>
              </w:numPr>
              <w:tabs>
                <w:tab w:val="clear" w:pos="900"/>
                <w:tab w:val="num" w:pos="360"/>
                <w:tab w:val="num" w:pos="644"/>
                <w:tab w:val="num" w:pos="720"/>
              </w:tabs>
              <w:ind w:left="540"/>
              <w:jc w:val="both"/>
              <w:rPr>
                <w:bCs/>
              </w:rPr>
            </w:pPr>
            <w:r w:rsidRPr="005B4C98">
              <w:rPr>
                <w:bCs/>
              </w:rPr>
              <w:t>Максимальный процент застройки не устанавливается.</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Максимальный класс опасности по санитарной классификации объектов </w:t>
            </w:r>
            <w:r w:rsidRPr="005B4C98">
              <w:rPr>
                <w:rFonts w:ascii="Times New Roman" w:hAnsi="Times New Roman"/>
                <w:bCs/>
                <w:szCs w:val="24"/>
              </w:rPr>
              <w:lastRenderedPageBreak/>
              <w:t>капитального строительства, размещаемых на территории - V класс.</w:t>
            </w:r>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8715E9">
            <w:pPr>
              <w:tabs>
                <w:tab w:val="left" w:pos="1620"/>
              </w:tabs>
              <w:jc w:val="center"/>
              <w:rPr>
                <w:b/>
                <w:bCs/>
              </w:rPr>
            </w:pPr>
            <w:r w:rsidRPr="005B4C98">
              <w:rPr>
                <w:b/>
                <w:bCs/>
              </w:rPr>
              <w:lastRenderedPageBreak/>
              <w:t>Планировочные и нормативные требования</w:t>
            </w:r>
            <w:proofErr w:type="gramStart"/>
            <w:r w:rsidRPr="005B4C98">
              <w:rPr>
                <w:b/>
                <w:bCs/>
              </w:rPr>
              <w:t xml:space="preserve"> :</w:t>
            </w:r>
            <w:proofErr w:type="gramEnd"/>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7478B6">
            <w:pPr>
              <w:pStyle w:val="aff2"/>
              <w:numPr>
                <w:ilvl w:val="0"/>
                <w:numId w:val="62"/>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78B6" w:rsidRPr="005B4C98" w:rsidRDefault="007478B6" w:rsidP="007478B6">
            <w:pPr>
              <w:pStyle w:val="aff2"/>
              <w:numPr>
                <w:ilvl w:val="0"/>
                <w:numId w:val="6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7478B6" w:rsidRPr="005B4C98" w:rsidRDefault="007478B6" w:rsidP="007478B6">
            <w:pPr>
              <w:pStyle w:val="aff3"/>
              <w:numPr>
                <w:ilvl w:val="0"/>
                <w:numId w:val="62"/>
              </w:numPr>
              <w:tabs>
                <w:tab w:val="left" w:pos="510"/>
              </w:tabs>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rPr>
          <w:b/>
          <w:u w:val="single"/>
        </w:rPr>
      </w:pPr>
      <w:r w:rsidRPr="005B4C98">
        <w:rPr>
          <w:b/>
          <w:u w:val="single"/>
        </w:rPr>
        <w:t>ОД-2 –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876316">
      <w:pPr>
        <w:tabs>
          <w:tab w:val="left" w:pos="1620"/>
        </w:tabs>
        <w:ind w:firstLine="567"/>
        <w:jc w:val="center"/>
        <w:rPr>
          <w:b/>
        </w:rPr>
      </w:pPr>
    </w:p>
    <w:p w:rsidR="007478B6" w:rsidRPr="005B4C98"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478B6" w:rsidRPr="005B4C98" w:rsidTr="008715E9">
        <w:trPr>
          <w:trHeight w:val="703"/>
        </w:trPr>
        <w:tc>
          <w:tcPr>
            <w:tcW w:w="3169" w:type="dxa"/>
          </w:tcPr>
          <w:p w:rsidR="007478B6" w:rsidRPr="005B4C98" w:rsidRDefault="007478B6"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6" w:type="dxa"/>
          </w:tcPr>
          <w:p w:rsidR="007478B6" w:rsidRPr="005B4C98" w:rsidRDefault="007478B6" w:rsidP="008715E9">
            <w:pPr>
              <w:pStyle w:val="aff0"/>
              <w:suppressAutoHyphens/>
              <w:spacing w:before="0"/>
              <w:ind w:firstLine="0"/>
              <w:jc w:val="center"/>
              <w:rPr>
                <w:rFonts w:ascii="Times New Roman" w:hAnsi="Times New Roman"/>
                <w:sz w:val="24"/>
              </w:rPr>
            </w:pPr>
          </w:p>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478B6" w:rsidRPr="005B4C98" w:rsidTr="008715E9">
        <w:trPr>
          <w:trHeight w:val="703"/>
        </w:trPr>
        <w:tc>
          <w:tcPr>
            <w:tcW w:w="3169" w:type="dxa"/>
          </w:tcPr>
          <w:p w:rsidR="007478B6" w:rsidRPr="005B4C98" w:rsidRDefault="007478B6" w:rsidP="008715E9">
            <w:r w:rsidRPr="005B4C98">
              <w:t xml:space="preserve">Здравоохранение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оказания медицинской помощи;</w:t>
            </w:r>
          </w:p>
          <w:p w:rsidR="007478B6" w:rsidRPr="005B4C98" w:rsidRDefault="007478B6" w:rsidP="008715E9">
            <w:pPr>
              <w:pStyle w:val="aff2"/>
            </w:pPr>
            <w:r w:rsidRPr="005B4C98">
              <w:t>- поликлиники, фельдшерские пункты, больницы и пункты здравоохранения.</w:t>
            </w:r>
          </w:p>
        </w:tc>
      </w:tr>
      <w:tr w:rsidR="007478B6" w:rsidRPr="005B4C98" w:rsidTr="008715E9">
        <w:trPr>
          <w:trHeight w:val="703"/>
        </w:trPr>
        <w:tc>
          <w:tcPr>
            <w:tcW w:w="3169" w:type="dxa"/>
          </w:tcPr>
          <w:p w:rsidR="007478B6" w:rsidRPr="005B4C98" w:rsidRDefault="007478B6" w:rsidP="008715E9">
            <w:r w:rsidRPr="005B4C98">
              <w:t>Образование и</w:t>
            </w:r>
          </w:p>
          <w:p w:rsidR="007478B6" w:rsidRPr="005B4C98" w:rsidRDefault="007478B6" w:rsidP="008715E9">
            <w:r w:rsidRPr="005B4C98">
              <w:t xml:space="preserve">просвещение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воспитания и образования; </w:t>
            </w:r>
          </w:p>
          <w:p w:rsidR="007478B6" w:rsidRPr="005B4C98" w:rsidRDefault="007478B6" w:rsidP="008715E9">
            <w:pPr>
              <w:pStyle w:val="aff2"/>
            </w:pPr>
            <w:r w:rsidRPr="005B4C98">
              <w:t>- детские ясли, детские сады;</w:t>
            </w:r>
          </w:p>
          <w:p w:rsidR="007478B6" w:rsidRPr="005B4C98" w:rsidRDefault="007478B6" w:rsidP="008715E9">
            <w:pPr>
              <w:pStyle w:val="aff2"/>
            </w:pPr>
            <w:r w:rsidRPr="005B4C98">
              <w:t>- школы, лицеи, гимназии, училища;</w:t>
            </w:r>
          </w:p>
          <w:p w:rsidR="007478B6" w:rsidRPr="005B4C98" w:rsidRDefault="007478B6" w:rsidP="008715E9">
            <w:pPr>
              <w:pStyle w:val="aff2"/>
            </w:pPr>
            <w:r w:rsidRPr="005B4C98">
              <w:t>- иные организации, осуществляющие деятельность по воспитанию, образованию и просвещению.</w:t>
            </w:r>
          </w:p>
        </w:tc>
      </w:tr>
      <w:tr w:rsidR="007478B6" w:rsidRPr="005B4C98" w:rsidTr="008715E9">
        <w:trPr>
          <w:trHeight w:val="703"/>
        </w:trPr>
        <w:tc>
          <w:tcPr>
            <w:tcW w:w="3169" w:type="dxa"/>
          </w:tcPr>
          <w:p w:rsidR="007478B6" w:rsidRPr="005B4C98" w:rsidRDefault="007478B6" w:rsidP="008715E9">
            <w:r w:rsidRPr="005B4C98">
              <w:t>Социальное</w:t>
            </w:r>
          </w:p>
          <w:p w:rsidR="007478B6" w:rsidRPr="005B4C98" w:rsidRDefault="007478B6" w:rsidP="008715E9">
            <w:r w:rsidRPr="005B4C98">
              <w:t xml:space="preserve">обслуживание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оказания социальной помощи; </w:t>
            </w:r>
          </w:p>
          <w:p w:rsidR="007478B6" w:rsidRPr="005B4C98" w:rsidRDefault="007478B6" w:rsidP="008715E9">
            <w:pPr>
              <w:pStyle w:val="aff2"/>
            </w:pPr>
            <w:r w:rsidRPr="005B4C98">
              <w:t>-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78B6" w:rsidRPr="005B4C98" w:rsidRDefault="007478B6" w:rsidP="008715E9">
            <w:pPr>
              <w:pStyle w:val="aff2"/>
            </w:pPr>
            <w:r w:rsidRPr="005B4C98">
              <w:t>- размещение объектов капитального строительства для размещения отделений почты и телеграфа;</w:t>
            </w:r>
          </w:p>
          <w:p w:rsidR="007478B6" w:rsidRPr="005B4C98" w:rsidRDefault="007478B6" w:rsidP="008715E9">
            <w:pPr>
              <w:pStyle w:val="aff2"/>
            </w:pPr>
            <w:r w:rsidRPr="005B4C98">
              <w:lastRenderedPageBreak/>
              <w:t xml:space="preserve">- размещение объектов капитального строительства для </w:t>
            </w:r>
            <w:proofErr w:type="gramStart"/>
            <w:r w:rsidRPr="005B4C98">
              <w:t>-р</w:t>
            </w:r>
            <w:proofErr w:type="gramEnd"/>
            <w:r w:rsidRPr="005B4C98">
              <w:t>азмещения общественных некоммерческих организаций: благотворительных организаций.</w:t>
            </w:r>
          </w:p>
        </w:tc>
      </w:tr>
      <w:tr w:rsidR="007478B6" w:rsidRPr="005B4C98" w:rsidTr="008715E9">
        <w:trPr>
          <w:trHeight w:val="703"/>
        </w:trPr>
        <w:tc>
          <w:tcPr>
            <w:tcW w:w="3169" w:type="dxa"/>
          </w:tcPr>
          <w:p w:rsidR="007478B6" w:rsidRPr="005B4C98" w:rsidRDefault="007478B6" w:rsidP="008715E9">
            <w:r w:rsidRPr="005B4C98">
              <w:lastRenderedPageBreak/>
              <w:t xml:space="preserve">Культурное развитие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культурного развития;</w:t>
            </w:r>
          </w:p>
          <w:p w:rsidR="007478B6" w:rsidRPr="005B4C98" w:rsidRDefault="007478B6" w:rsidP="008715E9">
            <w:pPr>
              <w:pStyle w:val="aff2"/>
            </w:pPr>
            <w:r w:rsidRPr="005B4C98">
              <w:t>- музеи, выставочные залы, художественные галереи,</w:t>
            </w:r>
          </w:p>
          <w:p w:rsidR="007478B6" w:rsidRPr="005B4C98" w:rsidRDefault="007478B6" w:rsidP="008715E9">
            <w:pPr>
              <w:pStyle w:val="aff2"/>
            </w:pPr>
            <w:r w:rsidRPr="005B4C98">
              <w:t>- дома культуры, библиотеки, кинотеатры и кинозалы;</w:t>
            </w:r>
          </w:p>
          <w:p w:rsidR="007478B6" w:rsidRPr="005B4C98" w:rsidRDefault="007478B6" w:rsidP="008715E9">
            <w:pPr>
              <w:pStyle w:val="aff2"/>
            </w:pPr>
            <w:r w:rsidRPr="005B4C98">
              <w:t>- устройство площадок для празднеств и гуляний;</w:t>
            </w:r>
          </w:p>
          <w:p w:rsidR="007478B6" w:rsidRPr="005B4C98" w:rsidRDefault="007478B6" w:rsidP="008715E9">
            <w:pPr>
              <w:pStyle w:val="aff2"/>
            </w:pPr>
            <w:r w:rsidRPr="005B4C98">
              <w:t>- размещение зданий и сооружений для размещения цирков, зверинцев, зоопарков, океанариумов.</w:t>
            </w:r>
          </w:p>
        </w:tc>
      </w:tr>
      <w:tr w:rsidR="007478B6" w:rsidRPr="005B4C98" w:rsidTr="008715E9">
        <w:trPr>
          <w:trHeight w:val="703"/>
        </w:trPr>
        <w:tc>
          <w:tcPr>
            <w:tcW w:w="3169" w:type="dxa"/>
          </w:tcPr>
          <w:p w:rsidR="007478B6" w:rsidRPr="005B4C98" w:rsidRDefault="007478B6" w:rsidP="008715E9">
            <w:r w:rsidRPr="005B4C98">
              <w:t xml:space="preserve">Бытовое обслуживание   </w:t>
            </w:r>
          </w:p>
        </w:tc>
        <w:tc>
          <w:tcPr>
            <w:tcW w:w="6496" w:type="dxa"/>
          </w:tcPr>
          <w:p w:rsidR="007478B6" w:rsidRPr="005B4C98" w:rsidRDefault="007478B6" w:rsidP="008715E9">
            <w:pPr>
              <w:pStyle w:val="aff2"/>
            </w:pPr>
            <w:r w:rsidRPr="005B4C98">
              <w:t xml:space="preserve">- размещение объектов капитального строительства, предназначенных для оказания населению бытовых услуг </w:t>
            </w:r>
          </w:p>
        </w:tc>
      </w:tr>
      <w:tr w:rsidR="007478B6" w:rsidRPr="005B4C98" w:rsidTr="008715E9">
        <w:trPr>
          <w:trHeight w:val="703"/>
        </w:trPr>
        <w:tc>
          <w:tcPr>
            <w:tcW w:w="3169" w:type="dxa"/>
          </w:tcPr>
          <w:p w:rsidR="007478B6" w:rsidRPr="005B4C98" w:rsidRDefault="007478B6" w:rsidP="008715E9">
            <w:pPr>
              <w:pStyle w:val="aff2"/>
              <w:jc w:val="left"/>
            </w:pPr>
            <w:r w:rsidRPr="005B4C98">
              <w:t xml:space="preserve">Общественное питание  </w:t>
            </w:r>
          </w:p>
        </w:tc>
        <w:tc>
          <w:tcPr>
            <w:tcW w:w="6496" w:type="dxa"/>
          </w:tcPr>
          <w:p w:rsidR="007478B6" w:rsidRPr="005B4C98" w:rsidRDefault="007478B6" w:rsidP="008715E9">
            <w:pPr>
              <w:pStyle w:val="aff2"/>
            </w:pPr>
            <w:r w:rsidRPr="005B4C98">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7478B6" w:rsidRPr="005B4C98" w:rsidTr="008715E9">
        <w:trPr>
          <w:trHeight w:val="703"/>
        </w:trPr>
        <w:tc>
          <w:tcPr>
            <w:tcW w:w="3169" w:type="dxa"/>
          </w:tcPr>
          <w:p w:rsidR="007478B6" w:rsidRPr="005B4C98" w:rsidRDefault="007478B6" w:rsidP="008715E9">
            <w:r w:rsidRPr="005B4C98">
              <w:t>Общественное</w:t>
            </w:r>
          </w:p>
          <w:p w:rsidR="007478B6" w:rsidRPr="005B4C98" w:rsidRDefault="007478B6" w:rsidP="008715E9">
            <w:r w:rsidRPr="005B4C98">
              <w:t xml:space="preserve">управление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7478B6" w:rsidRPr="005B4C98" w:rsidTr="008715E9">
        <w:trPr>
          <w:trHeight w:val="703"/>
        </w:trPr>
        <w:tc>
          <w:tcPr>
            <w:tcW w:w="3169" w:type="dxa"/>
          </w:tcPr>
          <w:p w:rsidR="007478B6" w:rsidRPr="005B4C98" w:rsidRDefault="007478B6" w:rsidP="008715E9">
            <w:pPr>
              <w:pStyle w:val="aff2"/>
              <w:jc w:val="left"/>
            </w:pPr>
            <w:r w:rsidRPr="005B4C98">
              <w:t>Деловое управление</w:t>
            </w:r>
          </w:p>
        </w:tc>
        <w:tc>
          <w:tcPr>
            <w:tcW w:w="6496" w:type="dxa"/>
          </w:tcPr>
          <w:p w:rsidR="007478B6" w:rsidRPr="005B4C98" w:rsidRDefault="007478B6" w:rsidP="008715E9">
            <w:pPr>
              <w:pStyle w:val="aff2"/>
            </w:pPr>
            <w:proofErr w:type="gramStart"/>
            <w:r w:rsidRPr="005B4C98">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7478B6" w:rsidRPr="005B4C98" w:rsidTr="008715E9">
        <w:trPr>
          <w:trHeight w:val="703"/>
        </w:trPr>
        <w:tc>
          <w:tcPr>
            <w:tcW w:w="3169" w:type="dxa"/>
          </w:tcPr>
          <w:p w:rsidR="007478B6" w:rsidRPr="005B4C98" w:rsidRDefault="007478B6" w:rsidP="008715E9">
            <w:r w:rsidRPr="005B4C98">
              <w:t xml:space="preserve">Религиозное </w:t>
            </w:r>
          </w:p>
          <w:p w:rsidR="007478B6" w:rsidRPr="005B4C98" w:rsidRDefault="007478B6" w:rsidP="008715E9">
            <w:r w:rsidRPr="005B4C98">
              <w:t xml:space="preserve">использование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7478B6" w:rsidRPr="005B4C98" w:rsidRDefault="007478B6" w:rsidP="008715E9">
            <w:pPr>
              <w:pStyle w:val="aff2"/>
            </w:pPr>
            <w:r w:rsidRPr="005B4C98">
              <w:t>- монастыри, скиты, воскресные школы, семинарии, духовные училища.</w:t>
            </w:r>
          </w:p>
        </w:tc>
      </w:tr>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7478B6" w:rsidRPr="005B4C98" w:rsidTr="008715E9">
        <w:trPr>
          <w:trHeight w:val="703"/>
        </w:trPr>
        <w:tc>
          <w:tcPr>
            <w:tcW w:w="3169" w:type="dxa"/>
          </w:tcPr>
          <w:p w:rsidR="007478B6" w:rsidRPr="005B4C98" w:rsidRDefault="007478B6" w:rsidP="008715E9">
            <w:pPr>
              <w:pStyle w:val="aff2"/>
              <w:jc w:val="left"/>
            </w:pPr>
            <w:r w:rsidRPr="005B4C98">
              <w:t>Рынки</w:t>
            </w:r>
          </w:p>
        </w:tc>
        <w:tc>
          <w:tcPr>
            <w:tcW w:w="6496" w:type="dxa"/>
          </w:tcPr>
          <w:p w:rsidR="007478B6" w:rsidRPr="005B4C98" w:rsidRDefault="007478B6" w:rsidP="008715E9">
            <w:pPr>
              <w:pStyle w:val="aff2"/>
            </w:pPr>
            <w:r w:rsidRPr="005B4C98">
              <w:t>- размещение объектов капитального строительства, сооружений, предназначенных для организации постоянной или временной торговли;</w:t>
            </w:r>
          </w:p>
          <w:p w:rsidR="007478B6" w:rsidRPr="005B4C98" w:rsidRDefault="007478B6" w:rsidP="008715E9">
            <w:pPr>
              <w:pStyle w:val="aff2"/>
            </w:pPr>
            <w:r w:rsidRPr="005B4C98">
              <w:t>- ярмарка, ярмарка-выставка, рынок, базар, с учетом того, что каждое из торговых мест не располагает торговой площадью более 200 кв. м;</w:t>
            </w:r>
          </w:p>
          <w:p w:rsidR="007478B6" w:rsidRPr="005B4C98" w:rsidRDefault="007478B6" w:rsidP="008715E9">
            <w:pPr>
              <w:pStyle w:val="aff2"/>
            </w:pPr>
            <w:r w:rsidRPr="005B4C98">
              <w:t>- размещение гаражей и (или) стоянок для автомобилей сотрудников и посетителей рынка</w:t>
            </w:r>
          </w:p>
        </w:tc>
      </w:tr>
      <w:tr w:rsidR="007478B6" w:rsidRPr="005B4C98" w:rsidTr="008715E9">
        <w:trPr>
          <w:trHeight w:val="703"/>
        </w:trPr>
        <w:tc>
          <w:tcPr>
            <w:tcW w:w="3169" w:type="dxa"/>
          </w:tcPr>
          <w:p w:rsidR="007478B6" w:rsidRPr="005B4C98" w:rsidRDefault="007478B6" w:rsidP="008715E9">
            <w:pPr>
              <w:pStyle w:val="aff2"/>
              <w:jc w:val="left"/>
            </w:pPr>
            <w:r w:rsidRPr="005B4C98">
              <w:t xml:space="preserve">Магазины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продажи товаров</w:t>
            </w:r>
          </w:p>
        </w:tc>
      </w:tr>
      <w:tr w:rsidR="007478B6" w:rsidRPr="005B4C98" w:rsidTr="008715E9">
        <w:trPr>
          <w:trHeight w:val="342"/>
        </w:trPr>
        <w:tc>
          <w:tcPr>
            <w:tcW w:w="3169" w:type="dxa"/>
          </w:tcPr>
          <w:p w:rsidR="007478B6" w:rsidRPr="005B4C98" w:rsidRDefault="007478B6" w:rsidP="008715E9">
            <w:pPr>
              <w:pStyle w:val="aff2"/>
              <w:jc w:val="left"/>
            </w:pPr>
            <w:r w:rsidRPr="005B4C98">
              <w:t xml:space="preserve">Обслуживание автотранспорта   </w:t>
            </w:r>
          </w:p>
        </w:tc>
        <w:tc>
          <w:tcPr>
            <w:tcW w:w="6496" w:type="dxa"/>
          </w:tcPr>
          <w:p w:rsidR="007478B6" w:rsidRPr="005B4C98" w:rsidRDefault="007478B6" w:rsidP="008715E9">
            <w:pPr>
              <w:pStyle w:val="aff2"/>
            </w:pPr>
            <w:r w:rsidRPr="005B4C98">
              <w:t>- размещение постоянных или временных гаражей;</w:t>
            </w:r>
          </w:p>
          <w:p w:rsidR="007478B6" w:rsidRPr="005B4C98" w:rsidRDefault="007478B6" w:rsidP="008715E9">
            <w:pPr>
              <w:pStyle w:val="aff2"/>
            </w:pPr>
            <w:r w:rsidRPr="005B4C98">
              <w:t>- стоянки для легковых автомобилей;</w:t>
            </w:r>
          </w:p>
          <w:p w:rsidR="007478B6" w:rsidRPr="005B4C98" w:rsidRDefault="007478B6" w:rsidP="008715E9">
            <w:pPr>
              <w:pStyle w:val="aff2"/>
            </w:pPr>
            <w:r w:rsidRPr="005B4C98">
              <w:lastRenderedPageBreak/>
              <w:t>- размещение автомобильных моек и прачечных для автомобильных принадлежностей;</w:t>
            </w:r>
          </w:p>
          <w:p w:rsidR="007478B6" w:rsidRPr="005B4C98" w:rsidRDefault="007478B6" w:rsidP="008715E9">
            <w:pPr>
              <w:pStyle w:val="aff2"/>
            </w:pPr>
            <w:r w:rsidRPr="005B4C98">
              <w:t>- мастерские, предназначенные для ремонта и обслуживания автомобилей.</w:t>
            </w:r>
          </w:p>
        </w:tc>
      </w:tr>
      <w:tr w:rsidR="007478B6" w:rsidRPr="005B4C98" w:rsidTr="008715E9">
        <w:trPr>
          <w:trHeight w:val="703"/>
        </w:trPr>
        <w:tc>
          <w:tcPr>
            <w:tcW w:w="3169" w:type="dxa"/>
          </w:tcPr>
          <w:p w:rsidR="007478B6" w:rsidRPr="005B4C98" w:rsidRDefault="007478B6" w:rsidP="008715E9">
            <w:pPr>
              <w:pStyle w:val="aff2"/>
              <w:jc w:val="left"/>
            </w:pPr>
            <w:r w:rsidRPr="005B4C98">
              <w:lastRenderedPageBreak/>
              <w:t>Гостиничное обслуживание</w:t>
            </w:r>
          </w:p>
        </w:tc>
        <w:tc>
          <w:tcPr>
            <w:tcW w:w="6496" w:type="dxa"/>
          </w:tcPr>
          <w:p w:rsidR="007478B6" w:rsidRPr="005B4C98" w:rsidRDefault="007478B6" w:rsidP="008715E9">
            <w:pPr>
              <w:pStyle w:val="aff2"/>
            </w:pPr>
            <w:r w:rsidRPr="005B4C98">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478B6" w:rsidRPr="005B4C98" w:rsidTr="008715E9">
        <w:trPr>
          <w:trHeight w:val="703"/>
        </w:trPr>
        <w:tc>
          <w:tcPr>
            <w:tcW w:w="3169" w:type="dxa"/>
          </w:tcPr>
          <w:p w:rsidR="007478B6" w:rsidRPr="005B4C98" w:rsidRDefault="007478B6" w:rsidP="008715E9">
            <w:r w:rsidRPr="005B4C98">
              <w:t xml:space="preserve">Ветеринарное обслуживание  </w:t>
            </w:r>
          </w:p>
        </w:tc>
        <w:tc>
          <w:tcPr>
            <w:tcW w:w="6496" w:type="dxa"/>
          </w:tcPr>
          <w:p w:rsidR="007478B6" w:rsidRPr="005B4C98" w:rsidRDefault="007478B6" w:rsidP="008715E9">
            <w:pPr>
              <w:pStyle w:val="aff2"/>
            </w:pPr>
            <w:r w:rsidRPr="005B4C98">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7478B6" w:rsidRPr="005B4C98" w:rsidTr="008715E9">
        <w:trPr>
          <w:trHeight w:val="703"/>
        </w:trPr>
        <w:tc>
          <w:tcPr>
            <w:tcW w:w="3169" w:type="dxa"/>
          </w:tcPr>
          <w:p w:rsidR="007478B6" w:rsidRPr="005B4C98" w:rsidRDefault="007478B6" w:rsidP="008715E9">
            <w:pPr>
              <w:pStyle w:val="aff2"/>
              <w:jc w:val="left"/>
            </w:pPr>
            <w:r w:rsidRPr="005B4C98">
              <w:t>Развлечения</w:t>
            </w:r>
          </w:p>
        </w:tc>
        <w:tc>
          <w:tcPr>
            <w:tcW w:w="6496" w:type="dxa"/>
          </w:tcPr>
          <w:p w:rsidR="007478B6" w:rsidRPr="005B4C98" w:rsidRDefault="007478B6" w:rsidP="008715E9">
            <w:pPr>
              <w:pStyle w:val="aff2"/>
            </w:pPr>
            <w:proofErr w:type="gramStart"/>
            <w:r w:rsidRPr="005B4C98">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r>
      <w:tr w:rsidR="007478B6" w:rsidRPr="005B4C98" w:rsidTr="008715E9">
        <w:trPr>
          <w:trHeight w:val="703"/>
        </w:trPr>
        <w:tc>
          <w:tcPr>
            <w:tcW w:w="3169" w:type="dxa"/>
          </w:tcPr>
          <w:p w:rsidR="007478B6" w:rsidRPr="005B4C98" w:rsidRDefault="007478B6"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96" w:type="dxa"/>
          </w:tcPr>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7478B6" w:rsidRPr="005B4C98" w:rsidRDefault="007478B6"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7478B6" w:rsidRPr="005B4C98" w:rsidTr="008715E9">
        <w:trPr>
          <w:trHeight w:val="328"/>
        </w:trPr>
        <w:tc>
          <w:tcPr>
            <w:tcW w:w="9665" w:type="dxa"/>
            <w:gridSpan w:val="2"/>
          </w:tcPr>
          <w:p w:rsidR="007478B6" w:rsidRPr="005B4C98" w:rsidRDefault="007478B6"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7478B6" w:rsidRPr="005B4C98" w:rsidTr="008715E9">
        <w:trPr>
          <w:trHeight w:val="703"/>
        </w:trPr>
        <w:tc>
          <w:tcPr>
            <w:tcW w:w="3169" w:type="dxa"/>
          </w:tcPr>
          <w:p w:rsidR="007478B6" w:rsidRPr="005B4C98" w:rsidRDefault="007478B6" w:rsidP="008715E9">
            <w:pPr>
              <w:pStyle w:val="aff2"/>
              <w:jc w:val="left"/>
            </w:pPr>
            <w:r w:rsidRPr="005B4C98">
              <w:t>Обеспечение внутреннего правопорядка</w:t>
            </w:r>
          </w:p>
        </w:tc>
        <w:tc>
          <w:tcPr>
            <w:tcW w:w="6496" w:type="dxa"/>
          </w:tcPr>
          <w:p w:rsidR="007478B6" w:rsidRPr="005B4C98" w:rsidRDefault="007478B6"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478B6" w:rsidRPr="005B4C98" w:rsidTr="008715E9">
        <w:trPr>
          <w:trHeight w:val="703"/>
        </w:trPr>
        <w:tc>
          <w:tcPr>
            <w:tcW w:w="3169" w:type="dxa"/>
          </w:tcPr>
          <w:p w:rsidR="007478B6" w:rsidRPr="005B4C98" w:rsidRDefault="007478B6" w:rsidP="008715E9">
            <w:pPr>
              <w:pStyle w:val="aff2"/>
              <w:jc w:val="left"/>
            </w:pPr>
            <w:r w:rsidRPr="005B4C98">
              <w:t>Обеспечение деятельности по исполнению наказаний</w:t>
            </w:r>
          </w:p>
        </w:tc>
        <w:tc>
          <w:tcPr>
            <w:tcW w:w="6496" w:type="dxa"/>
          </w:tcPr>
          <w:p w:rsidR="007478B6" w:rsidRPr="005B4C98" w:rsidRDefault="007478B6" w:rsidP="008715E9">
            <w:pPr>
              <w:pStyle w:val="aff2"/>
            </w:pPr>
            <w:r w:rsidRPr="005B4C98">
              <w:t>Размещение объектов капитального строительства для создания мест лишения свободы (следственные изоляторы, тюрьмы, поселения)</w:t>
            </w:r>
          </w:p>
        </w:tc>
      </w:tr>
      <w:tr w:rsidR="007478B6" w:rsidRPr="005B4C98" w:rsidTr="008715E9">
        <w:trPr>
          <w:trHeight w:val="703"/>
        </w:trPr>
        <w:tc>
          <w:tcPr>
            <w:tcW w:w="3169" w:type="dxa"/>
          </w:tcPr>
          <w:p w:rsidR="007478B6" w:rsidRPr="005B4C98" w:rsidRDefault="007478B6" w:rsidP="008715E9">
            <w:pPr>
              <w:pStyle w:val="aff2"/>
              <w:jc w:val="left"/>
            </w:pPr>
            <w:r w:rsidRPr="005B4C98">
              <w:t>Склады</w:t>
            </w:r>
          </w:p>
        </w:tc>
        <w:tc>
          <w:tcPr>
            <w:tcW w:w="6496" w:type="dxa"/>
          </w:tcPr>
          <w:p w:rsidR="007478B6" w:rsidRPr="005B4C98" w:rsidRDefault="007478B6" w:rsidP="008715E9">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7478B6" w:rsidRPr="005B4C98" w:rsidTr="008715E9">
        <w:tblPrEx>
          <w:tblLook w:val="01E0"/>
        </w:tblPrEx>
        <w:tc>
          <w:tcPr>
            <w:tcW w:w="9665" w:type="dxa"/>
            <w:gridSpan w:val="2"/>
          </w:tcPr>
          <w:p w:rsidR="007478B6" w:rsidRPr="005B4C98" w:rsidRDefault="007478B6" w:rsidP="008715E9">
            <w:pPr>
              <w:tabs>
                <w:tab w:val="left" w:pos="1620"/>
              </w:tabs>
              <w:jc w:val="center"/>
              <w:rPr>
                <w:b/>
                <w:bCs/>
              </w:rPr>
            </w:pPr>
            <w:r w:rsidRPr="005B4C98">
              <w:rPr>
                <w:b/>
                <w:bCs/>
              </w:rPr>
              <w:t>Предельные параметры разрешенного использования</w:t>
            </w:r>
          </w:p>
          <w:p w:rsidR="007478B6" w:rsidRPr="005B4C98" w:rsidRDefault="007478B6" w:rsidP="008715E9">
            <w:pPr>
              <w:tabs>
                <w:tab w:val="left" w:pos="1620"/>
              </w:tabs>
              <w:jc w:val="center"/>
              <w:rPr>
                <w:b/>
                <w:u w:val="single"/>
              </w:rPr>
            </w:pPr>
            <w:r w:rsidRPr="005B4C98">
              <w:rPr>
                <w:b/>
                <w:bCs/>
              </w:rPr>
              <w:t>земельного участка:</w:t>
            </w:r>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7478B6">
            <w:pPr>
              <w:pStyle w:val="nienie"/>
              <w:numPr>
                <w:ilvl w:val="0"/>
                <w:numId w:val="40"/>
              </w:numPr>
              <w:tabs>
                <w:tab w:val="clear" w:pos="900"/>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7478B6" w:rsidRPr="005B4C98" w:rsidRDefault="007478B6"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7478B6" w:rsidRPr="005B4C98" w:rsidRDefault="007478B6" w:rsidP="008715E9">
            <w:pPr>
              <w:tabs>
                <w:tab w:val="num" w:pos="720"/>
                <w:tab w:val="left" w:pos="1620"/>
              </w:tabs>
              <w:ind w:left="540"/>
              <w:jc w:val="both"/>
              <w:rPr>
                <w:bCs/>
              </w:rPr>
            </w:pPr>
            <w:r w:rsidRPr="005B4C98">
              <w:rPr>
                <w:bCs/>
              </w:rPr>
              <w:t>1.2 максимальная – не нормируется.</w:t>
            </w:r>
          </w:p>
          <w:p w:rsidR="007478B6" w:rsidRPr="005B4C98" w:rsidRDefault="007478B6" w:rsidP="007478B6">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7478B6" w:rsidRPr="005B4C98" w:rsidRDefault="007478B6" w:rsidP="008715E9">
            <w:pPr>
              <w:tabs>
                <w:tab w:val="num" w:pos="720"/>
                <w:tab w:val="left" w:pos="1620"/>
              </w:tabs>
              <w:ind w:left="540"/>
              <w:jc w:val="both"/>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7478B6" w:rsidRPr="005B4C98" w:rsidRDefault="007478B6" w:rsidP="008715E9">
            <w:pPr>
              <w:tabs>
                <w:tab w:val="num" w:pos="720"/>
                <w:tab w:val="left" w:pos="1620"/>
              </w:tabs>
              <w:ind w:left="540"/>
              <w:jc w:val="both"/>
              <w:rPr>
                <w:bCs/>
              </w:rPr>
            </w:pPr>
            <w:r w:rsidRPr="005B4C98">
              <w:rPr>
                <w:bCs/>
              </w:rPr>
              <w:t xml:space="preserve">б) вновь проектируемые жилые здания с квартирами в  первых этажах следует </w:t>
            </w:r>
            <w:r w:rsidRPr="005B4C98">
              <w:rPr>
                <w:bCs/>
              </w:rPr>
              <w:lastRenderedPageBreak/>
              <w:t xml:space="preserve">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7478B6" w:rsidRPr="005B4C98" w:rsidRDefault="007478B6" w:rsidP="007478B6">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w:t>
            </w:r>
            <w:proofErr w:type="gramStart"/>
            <w:r w:rsidRPr="005B4C98">
              <w:rPr>
                <w:rFonts w:ascii="Times New Roman" w:hAnsi="Times New Roman"/>
                <w:bCs/>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roofErr w:type="gramEnd"/>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7478B6" w:rsidRPr="005B4C98" w:rsidRDefault="007478B6" w:rsidP="007478B6">
            <w:pPr>
              <w:numPr>
                <w:ilvl w:val="0"/>
                <w:numId w:val="40"/>
              </w:numPr>
              <w:tabs>
                <w:tab w:val="clear" w:pos="900"/>
                <w:tab w:val="num" w:pos="360"/>
                <w:tab w:val="num" w:pos="644"/>
                <w:tab w:val="num" w:pos="720"/>
              </w:tabs>
              <w:ind w:left="540"/>
              <w:jc w:val="both"/>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7478B6" w:rsidRPr="005B4C98" w:rsidRDefault="007478B6" w:rsidP="007478B6">
            <w:pPr>
              <w:numPr>
                <w:ilvl w:val="0"/>
                <w:numId w:val="40"/>
              </w:numPr>
              <w:tabs>
                <w:tab w:val="clear" w:pos="900"/>
                <w:tab w:val="num" w:pos="360"/>
                <w:tab w:val="num" w:pos="644"/>
                <w:tab w:val="num" w:pos="720"/>
              </w:tabs>
              <w:ind w:left="540"/>
              <w:jc w:val="both"/>
              <w:rPr>
                <w:bCs/>
              </w:rPr>
            </w:pPr>
            <w:r w:rsidRPr="005B4C98">
              <w:rPr>
                <w:bCs/>
              </w:rPr>
              <w:t>Максимальный процент застройки не устанавливается.</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7478B6" w:rsidRPr="005B4C98" w:rsidRDefault="007478B6" w:rsidP="007478B6">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8715E9">
            <w:pPr>
              <w:tabs>
                <w:tab w:val="left" w:pos="1620"/>
              </w:tabs>
              <w:jc w:val="center"/>
              <w:rPr>
                <w:b/>
                <w:bCs/>
              </w:rPr>
            </w:pPr>
            <w:r w:rsidRPr="005B4C98">
              <w:rPr>
                <w:b/>
                <w:bCs/>
              </w:rPr>
              <w:lastRenderedPageBreak/>
              <w:t>Планировочные и нормативные требования</w:t>
            </w:r>
            <w:proofErr w:type="gramStart"/>
            <w:r w:rsidRPr="005B4C98">
              <w:rPr>
                <w:b/>
                <w:bCs/>
              </w:rPr>
              <w:t xml:space="preserve"> :</w:t>
            </w:r>
            <w:proofErr w:type="gramEnd"/>
          </w:p>
        </w:tc>
      </w:tr>
      <w:tr w:rsidR="007478B6"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7478B6" w:rsidRPr="005B4C98" w:rsidRDefault="007478B6" w:rsidP="007478B6">
            <w:pPr>
              <w:pStyle w:val="aff2"/>
              <w:numPr>
                <w:ilvl w:val="0"/>
                <w:numId w:val="62"/>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78B6" w:rsidRPr="005B4C98" w:rsidRDefault="007478B6" w:rsidP="007478B6">
            <w:pPr>
              <w:pStyle w:val="aff2"/>
              <w:numPr>
                <w:ilvl w:val="0"/>
                <w:numId w:val="6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7478B6" w:rsidRPr="005B4C98" w:rsidRDefault="007478B6" w:rsidP="00E256B4">
            <w:pPr>
              <w:pStyle w:val="aff3"/>
              <w:numPr>
                <w:ilvl w:val="0"/>
                <w:numId w:val="62"/>
              </w:numPr>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outlineLvl w:val="0"/>
        <w:rPr>
          <w:b/>
          <w:u w:val="single"/>
        </w:rPr>
      </w:pPr>
      <w:bookmarkStart w:id="219" w:name="_Toc295120265"/>
      <w:bookmarkStart w:id="220" w:name="_Toc295120643"/>
      <w:bookmarkStart w:id="221" w:name="_Toc306653223"/>
      <w:r w:rsidRPr="005B4C98">
        <w:rPr>
          <w:b/>
          <w:u w:val="single"/>
        </w:rPr>
        <w:t>ОД-3 – Зона коммуникативного обслуживания</w:t>
      </w:r>
      <w:bookmarkEnd w:id="219"/>
      <w:bookmarkEnd w:id="220"/>
      <w:bookmarkEnd w:id="221"/>
    </w:p>
    <w:p w:rsidR="00556ACD" w:rsidRPr="005B4C98" w:rsidRDefault="00556ACD" w:rsidP="00876316">
      <w:pPr>
        <w:ind w:firstLine="567"/>
        <w:jc w:val="center"/>
        <w:rPr>
          <w:b/>
          <w:u w:val="single"/>
        </w:rPr>
      </w:pPr>
    </w:p>
    <w:p w:rsidR="00556ACD" w:rsidRPr="005B4C98" w:rsidRDefault="00FD4A2D" w:rsidP="00876316">
      <w:pPr>
        <w:ind w:firstLine="567"/>
        <w:jc w:val="both"/>
      </w:pPr>
      <w:r w:rsidRPr="005B4C98">
        <w:t>Многофункциональная з</w:t>
      </w:r>
      <w:r w:rsidR="00556ACD" w:rsidRPr="005B4C98">
        <w:t>она коммуникативного обслуживания выделяется с целью развития существующих и преобразуемых территорий, располагаемых вдоль основных транспортных магистралей. Территория предназначена для размещения</w:t>
      </w:r>
      <w:r w:rsidRPr="005B4C98">
        <w:t xml:space="preserve"> объектов коммуникативного обслуживания маги</w:t>
      </w:r>
      <w:r w:rsidR="00E256B4" w:rsidRPr="005B4C98">
        <w:t>с</w:t>
      </w:r>
      <w:r w:rsidRPr="005B4C98">
        <w:t>тралей,</w:t>
      </w:r>
      <w:r w:rsidR="00556ACD" w:rsidRPr="005B4C98">
        <w:t xml:space="preserve"> объектов повседневного обслуживания населения, торговли, развития сферы социальных, услуг и формирования соответствующей среды, размещения необходимых объектов инженерной и транспортной инфраструктуры.</w:t>
      </w:r>
    </w:p>
    <w:p w:rsidR="00556ACD" w:rsidRPr="005B4C98" w:rsidRDefault="00556ACD" w:rsidP="00876316">
      <w:pPr>
        <w:tabs>
          <w:tab w:val="left" w:pos="1620"/>
        </w:tabs>
        <w:ind w:firstLine="567"/>
        <w:rPr>
          <w:b/>
        </w:rPr>
      </w:pPr>
    </w:p>
    <w:p w:rsidR="00E256B4" w:rsidRPr="005B4C98" w:rsidRDefault="00E256B4" w:rsidP="00E256B4">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E256B4" w:rsidRPr="005B4C98" w:rsidTr="00E256B4">
        <w:trPr>
          <w:trHeight w:val="328"/>
        </w:trPr>
        <w:tc>
          <w:tcPr>
            <w:tcW w:w="9655" w:type="dxa"/>
            <w:gridSpan w:val="2"/>
          </w:tcPr>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E256B4" w:rsidRPr="005B4C98" w:rsidTr="00E256B4">
        <w:trPr>
          <w:trHeight w:val="703"/>
        </w:trPr>
        <w:tc>
          <w:tcPr>
            <w:tcW w:w="3167" w:type="dxa"/>
          </w:tcPr>
          <w:p w:rsidR="00E256B4" w:rsidRPr="005B4C98" w:rsidRDefault="00E256B4"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E256B4" w:rsidRPr="005B4C98" w:rsidRDefault="00E256B4" w:rsidP="008715E9">
            <w:pPr>
              <w:pStyle w:val="aff0"/>
              <w:suppressAutoHyphens/>
              <w:spacing w:before="0"/>
              <w:ind w:firstLine="0"/>
              <w:jc w:val="center"/>
              <w:rPr>
                <w:rFonts w:ascii="Times New Roman" w:hAnsi="Times New Roman"/>
                <w:sz w:val="24"/>
              </w:rPr>
            </w:pPr>
          </w:p>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E256B4" w:rsidRPr="005B4C98" w:rsidTr="00E256B4">
        <w:trPr>
          <w:trHeight w:val="703"/>
        </w:trPr>
        <w:tc>
          <w:tcPr>
            <w:tcW w:w="3167" w:type="dxa"/>
          </w:tcPr>
          <w:p w:rsidR="00E256B4" w:rsidRPr="005B4C98" w:rsidRDefault="00E256B4" w:rsidP="00416204">
            <w:r w:rsidRPr="005B4C98">
              <w:t xml:space="preserve">Здравоохранение   </w:t>
            </w:r>
          </w:p>
        </w:tc>
        <w:tc>
          <w:tcPr>
            <w:tcW w:w="6488" w:type="dxa"/>
          </w:tcPr>
          <w:p w:rsidR="00E256B4" w:rsidRPr="005B4C98" w:rsidRDefault="00E256B4" w:rsidP="008715E9">
            <w:pPr>
              <w:pStyle w:val="aff2"/>
            </w:pPr>
            <w:r w:rsidRPr="005B4C98">
              <w:t>- размещение объектов капитального строительства, предназначенных для оказания медицинской помощи;</w:t>
            </w:r>
          </w:p>
          <w:p w:rsidR="00E256B4" w:rsidRPr="005B4C98" w:rsidRDefault="00E256B4" w:rsidP="008715E9">
            <w:pPr>
              <w:pStyle w:val="aff2"/>
            </w:pPr>
            <w:r w:rsidRPr="005B4C98">
              <w:t>- поликлиники, фельдшерские пункты, больницы и пункты здравоохранения.</w:t>
            </w:r>
          </w:p>
        </w:tc>
      </w:tr>
      <w:tr w:rsidR="00E256B4" w:rsidRPr="005B4C98" w:rsidTr="00E256B4">
        <w:trPr>
          <w:trHeight w:val="703"/>
        </w:trPr>
        <w:tc>
          <w:tcPr>
            <w:tcW w:w="3167" w:type="dxa"/>
          </w:tcPr>
          <w:p w:rsidR="00E256B4" w:rsidRPr="005B4C98" w:rsidRDefault="00E256B4" w:rsidP="008715E9">
            <w:r w:rsidRPr="005B4C98">
              <w:t xml:space="preserve">Бытовое обслуживание   </w:t>
            </w:r>
          </w:p>
        </w:tc>
        <w:tc>
          <w:tcPr>
            <w:tcW w:w="6488" w:type="dxa"/>
          </w:tcPr>
          <w:p w:rsidR="00E256B4" w:rsidRPr="005B4C98" w:rsidRDefault="00E256B4" w:rsidP="008715E9">
            <w:pPr>
              <w:pStyle w:val="aff2"/>
            </w:pPr>
            <w:r w:rsidRPr="005B4C98">
              <w:t xml:space="preserve">- размещение объектов капитального строительства, предназначенных для оказания населению бытовых услуг </w:t>
            </w:r>
          </w:p>
        </w:tc>
      </w:tr>
      <w:tr w:rsidR="00E256B4" w:rsidRPr="005B4C98" w:rsidTr="00E256B4">
        <w:trPr>
          <w:trHeight w:val="703"/>
        </w:trPr>
        <w:tc>
          <w:tcPr>
            <w:tcW w:w="3167" w:type="dxa"/>
          </w:tcPr>
          <w:p w:rsidR="00E256B4" w:rsidRPr="005B4C98" w:rsidRDefault="00E256B4" w:rsidP="008715E9">
            <w:pPr>
              <w:pStyle w:val="aff2"/>
              <w:jc w:val="left"/>
            </w:pPr>
            <w:r w:rsidRPr="005B4C98">
              <w:t xml:space="preserve">Общественное питание  </w:t>
            </w:r>
          </w:p>
        </w:tc>
        <w:tc>
          <w:tcPr>
            <w:tcW w:w="6488" w:type="dxa"/>
          </w:tcPr>
          <w:p w:rsidR="00E256B4" w:rsidRPr="005B4C98" w:rsidRDefault="00E256B4" w:rsidP="008715E9">
            <w:pPr>
              <w:pStyle w:val="aff2"/>
            </w:pPr>
            <w:r w:rsidRPr="005B4C98">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E256B4" w:rsidRPr="005B4C98" w:rsidTr="00E256B4">
        <w:trPr>
          <w:trHeight w:val="703"/>
        </w:trPr>
        <w:tc>
          <w:tcPr>
            <w:tcW w:w="3167" w:type="dxa"/>
          </w:tcPr>
          <w:p w:rsidR="00E256B4" w:rsidRPr="005B4C98" w:rsidRDefault="00E256B4" w:rsidP="008715E9">
            <w:pPr>
              <w:pStyle w:val="aff2"/>
              <w:jc w:val="left"/>
            </w:pPr>
            <w:r w:rsidRPr="005B4C98">
              <w:t>Деловое управление</w:t>
            </w:r>
          </w:p>
        </w:tc>
        <w:tc>
          <w:tcPr>
            <w:tcW w:w="6488" w:type="dxa"/>
          </w:tcPr>
          <w:p w:rsidR="00E256B4" w:rsidRPr="005B4C98" w:rsidRDefault="00E256B4" w:rsidP="008715E9">
            <w:pPr>
              <w:pStyle w:val="aff2"/>
            </w:pPr>
            <w:proofErr w:type="gramStart"/>
            <w:r w:rsidRPr="005B4C98">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E256B4" w:rsidRPr="005B4C98" w:rsidTr="00E256B4">
        <w:trPr>
          <w:trHeight w:val="703"/>
        </w:trPr>
        <w:tc>
          <w:tcPr>
            <w:tcW w:w="3167" w:type="dxa"/>
          </w:tcPr>
          <w:p w:rsidR="00E256B4" w:rsidRPr="005B4C98" w:rsidRDefault="00E256B4" w:rsidP="008715E9">
            <w:pPr>
              <w:pStyle w:val="aff2"/>
              <w:jc w:val="left"/>
            </w:pPr>
            <w:r w:rsidRPr="005B4C98">
              <w:t>Рынки</w:t>
            </w:r>
          </w:p>
        </w:tc>
        <w:tc>
          <w:tcPr>
            <w:tcW w:w="6488" w:type="dxa"/>
          </w:tcPr>
          <w:p w:rsidR="00E256B4" w:rsidRPr="005B4C98" w:rsidRDefault="00E256B4" w:rsidP="008715E9">
            <w:pPr>
              <w:pStyle w:val="aff2"/>
            </w:pPr>
            <w:r w:rsidRPr="005B4C98">
              <w:t>- размещение объектов капитального строительства, сооружений, предназначенных для организации постоянной или временной торговли;</w:t>
            </w:r>
          </w:p>
          <w:p w:rsidR="00E256B4" w:rsidRPr="005B4C98" w:rsidRDefault="00E256B4" w:rsidP="008715E9">
            <w:pPr>
              <w:pStyle w:val="aff2"/>
            </w:pPr>
            <w:r w:rsidRPr="005B4C98">
              <w:t>- ярмарка, ярмарка-выставка, рынок, базар, с учетом того, что каждое из торговых мест не располагает торговой площадью более 200 кв. м;</w:t>
            </w:r>
          </w:p>
          <w:p w:rsidR="00E256B4" w:rsidRPr="005B4C98" w:rsidRDefault="00E256B4" w:rsidP="008715E9">
            <w:pPr>
              <w:pStyle w:val="aff2"/>
            </w:pPr>
            <w:r w:rsidRPr="005B4C98">
              <w:t>- размещение гаражей и (или) стоянок для автомобилей сотрудников и посетителей рынка</w:t>
            </w:r>
          </w:p>
        </w:tc>
      </w:tr>
      <w:tr w:rsidR="00E256B4" w:rsidRPr="005B4C98" w:rsidTr="00E256B4">
        <w:trPr>
          <w:trHeight w:val="703"/>
        </w:trPr>
        <w:tc>
          <w:tcPr>
            <w:tcW w:w="3167" w:type="dxa"/>
          </w:tcPr>
          <w:p w:rsidR="00E256B4" w:rsidRPr="005B4C98" w:rsidRDefault="00E256B4" w:rsidP="008715E9">
            <w:pPr>
              <w:pStyle w:val="aff2"/>
              <w:jc w:val="left"/>
            </w:pPr>
            <w:r w:rsidRPr="005B4C98">
              <w:t xml:space="preserve">Магазины   </w:t>
            </w:r>
          </w:p>
        </w:tc>
        <w:tc>
          <w:tcPr>
            <w:tcW w:w="6488" w:type="dxa"/>
          </w:tcPr>
          <w:p w:rsidR="00E256B4" w:rsidRPr="005B4C98" w:rsidRDefault="00E256B4" w:rsidP="00E256B4">
            <w:pPr>
              <w:pStyle w:val="aff2"/>
            </w:pPr>
            <w:r w:rsidRPr="005B4C98">
              <w:t>- размещение объектов капитального строительства, предназначенных для продажи товаров</w:t>
            </w:r>
          </w:p>
        </w:tc>
      </w:tr>
      <w:tr w:rsidR="00E256B4" w:rsidRPr="005B4C98" w:rsidTr="00E256B4">
        <w:trPr>
          <w:trHeight w:val="703"/>
        </w:trPr>
        <w:tc>
          <w:tcPr>
            <w:tcW w:w="3167" w:type="dxa"/>
          </w:tcPr>
          <w:p w:rsidR="00E256B4" w:rsidRPr="005B4C98" w:rsidRDefault="00E256B4" w:rsidP="008715E9">
            <w:pPr>
              <w:pStyle w:val="aff2"/>
              <w:jc w:val="left"/>
            </w:pPr>
            <w:r w:rsidRPr="005B4C98">
              <w:t xml:space="preserve">Обслуживание автотранспорта   </w:t>
            </w:r>
          </w:p>
        </w:tc>
        <w:tc>
          <w:tcPr>
            <w:tcW w:w="6488" w:type="dxa"/>
          </w:tcPr>
          <w:p w:rsidR="00E256B4" w:rsidRPr="005B4C98" w:rsidRDefault="00E256B4" w:rsidP="008715E9">
            <w:pPr>
              <w:pStyle w:val="aff2"/>
            </w:pPr>
            <w:r w:rsidRPr="005B4C98">
              <w:t>- размещение постоянных или временных гаражей;</w:t>
            </w:r>
          </w:p>
          <w:p w:rsidR="00E256B4" w:rsidRPr="005B4C98" w:rsidRDefault="00E256B4" w:rsidP="008715E9">
            <w:pPr>
              <w:pStyle w:val="aff2"/>
            </w:pPr>
            <w:r w:rsidRPr="005B4C98">
              <w:t>- стоянки для легковых автомобилей;</w:t>
            </w:r>
          </w:p>
          <w:p w:rsidR="00E256B4" w:rsidRPr="005B4C98" w:rsidRDefault="00E256B4" w:rsidP="008715E9">
            <w:pPr>
              <w:pStyle w:val="aff2"/>
            </w:pPr>
            <w:r w:rsidRPr="005B4C98">
              <w:t>- размещение автомобильных моек и прачечных для автомобильных принадлежностей;</w:t>
            </w:r>
          </w:p>
          <w:p w:rsidR="00E256B4" w:rsidRPr="005B4C98" w:rsidRDefault="00E256B4" w:rsidP="008715E9">
            <w:pPr>
              <w:pStyle w:val="aff2"/>
            </w:pPr>
            <w:r w:rsidRPr="005B4C98">
              <w:t>- мастерские, предназначенные для ремонта и обслуживания автомобилей.</w:t>
            </w:r>
          </w:p>
        </w:tc>
      </w:tr>
      <w:tr w:rsidR="00E256B4" w:rsidRPr="005B4C98" w:rsidTr="00E256B4">
        <w:trPr>
          <w:trHeight w:val="703"/>
        </w:trPr>
        <w:tc>
          <w:tcPr>
            <w:tcW w:w="3167" w:type="dxa"/>
          </w:tcPr>
          <w:p w:rsidR="00E256B4" w:rsidRPr="005B4C98" w:rsidRDefault="00E256B4" w:rsidP="008715E9">
            <w:pPr>
              <w:pStyle w:val="aff2"/>
              <w:jc w:val="left"/>
            </w:pPr>
            <w:r w:rsidRPr="005B4C98">
              <w:t>Гостиничное обслуживание</w:t>
            </w:r>
          </w:p>
        </w:tc>
        <w:tc>
          <w:tcPr>
            <w:tcW w:w="6488" w:type="dxa"/>
          </w:tcPr>
          <w:p w:rsidR="00E256B4" w:rsidRPr="005B4C98" w:rsidRDefault="00E256B4" w:rsidP="008715E9">
            <w:pPr>
              <w:pStyle w:val="aff2"/>
            </w:pPr>
            <w:r w:rsidRPr="005B4C98">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256B4" w:rsidRPr="005B4C98" w:rsidTr="00E256B4">
        <w:trPr>
          <w:trHeight w:val="703"/>
        </w:trPr>
        <w:tc>
          <w:tcPr>
            <w:tcW w:w="3167" w:type="dxa"/>
          </w:tcPr>
          <w:p w:rsidR="00E256B4" w:rsidRPr="005B4C98" w:rsidRDefault="00E256B4"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8" w:type="dxa"/>
          </w:tcPr>
          <w:p w:rsidR="00E256B4" w:rsidRPr="005B4C98" w:rsidRDefault="00E256B4"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E256B4" w:rsidRPr="005B4C98" w:rsidRDefault="00E256B4"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E256B4" w:rsidRPr="005B4C98" w:rsidRDefault="00E256B4"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E256B4" w:rsidRPr="005B4C98" w:rsidRDefault="00E256B4"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E256B4" w:rsidRPr="005B4C98" w:rsidRDefault="00E256B4"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lastRenderedPageBreak/>
              <w:t>- иные объекты капитального строительства связи</w:t>
            </w:r>
          </w:p>
        </w:tc>
      </w:tr>
      <w:tr w:rsidR="00E256B4" w:rsidRPr="005B4C98" w:rsidTr="00E256B4">
        <w:trPr>
          <w:trHeight w:val="328"/>
        </w:trPr>
        <w:tc>
          <w:tcPr>
            <w:tcW w:w="9655" w:type="dxa"/>
            <w:gridSpan w:val="2"/>
          </w:tcPr>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E256B4" w:rsidRPr="005B4C98" w:rsidTr="00E256B4">
        <w:trPr>
          <w:trHeight w:val="497"/>
        </w:trPr>
        <w:tc>
          <w:tcPr>
            <w:tcW w:w="9655" w:type="dxa"/>
            <w:gridSpan w:val="2"/>
          </w:tcPr>
          <w:p w:rsidR="00E256B4" w:rsidRPr="005B4C98" w:rsidRDefault="00E256B4" w:rsidP="00E256B4">
            <w:pPr>
              <w:pStyle w:val="aff2"/>
              <w:jc w:val="center"/>
            </w:pPr>
            <w:proofErr w:type="gramStart"/>
            <w:r w:rsidRPr="005B4C98">
              <w:t>Для данной зоны не установлены.</w:t>
            </w:r>
            <w:proofErr w:type="gramEnd"/>
          </w:p>
        </w:tc>
      </w:tr>
      <w:tr w:rsidR="00E256B4" w:rsidRPr="005B4C98" w:rsidTr="00E256B4">
        <w:trPr>
          <w:trHeight w:val="328"/>
        </w:trPr>
        <w:tc>
          <w:tcPr>
            <w:tcW w:w="9655" w:type="dxa"/>
            <w:gridSpan w:val="2"/>
          </w:tcPr>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E256B4" w:rsidRPr="005B4C98" w:rsidTr="00E256B4">
        <w:trPr>
          <w:trHeight w:val="703"/>
        </w:trPr>
        <w:tc>
          <w:tcPr>
            <w:tcW w:w="3167" w:type="dxa"/>
          </w:tcPr>
          <w:p w:rsidR="00E256B4" w:rsidRPr="005B4C98" w:rsidRDefault="00E256B4" w:rsidP="008715E9">
            <w:pPr>
              <w:pStyle w:val="aff2"/>
              <w:jc w:val="left"/>
            </w:pPr>
            <w:r w:rsidRPr="005B4C98">
              <w:t>Обеспечение внутреннего правопорядка</w:t>
            </w:r>
          </w:p>
        </w:tc>
        <w:tc>
          <w:tcPr>
            <w:tcW w:w="6488" w:type="dxa"/>
          </w:tcPr>
          <w:p w:rsidR="00E256B4" w:rsidRPr="005B4C98" w:rsidRDefault="00E256B4"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256B4" w:rsidRPr="005B4C98" w:rsidTr="00E256B4">
        <w:trPr>
          <w:trHeight w:val="703"/>
        </w:trPr>
        <w:tc>
          <w:tcPr>
            <w:tcW w:w="3167" w:type="dxa"/>
          </w:tcPr>
          <w:p w:rsidR="00E256B4" w:rsidRPr="005B4C98" w:rsidRDefault="00E256B4" w:rsidP="008715E9">
            <w:pPr>
              <w:pStyle w:val="aff2"/>
              <w:jc w:val="left"/>
            </w:pPr>
            <w:r w:rsidRPr="005B4C98">
              <w:t>Обеспечение деятельности по исполнению наказаний</w:t>
            </w:r>
          </w:p>
        </w:tc>
        <w:tc>
          <w:tcPr>
            <w:tcW w:w="6488" w:type="dxa"/>
          </w:tcPr>
          <w:p w:rsidR="00E256B4" w:rsidRPr="005B4C98" w:rsidRDefault="00E256B4" w:rsidP="008715E9">
            <w:pPr>
              <w:pStyle w:val="aff2"/>
            </w:pPr>
            <w:r w:rsidRPr="005B4C98">
              <w:t>Размещение объектов капитального строительства для создания мест лишения свободы (следственные изоляторы, тюрьмы, поселения)</w:t>
            </w:r>
          </w:p>
        </w:tc>
      </w:tr>
      <w:tr w:rsidR="00E256B4" w:rsidRPr="005B4C98" w:rsidTr="00E256B4">
        <w:trPr>
          <w:trHeight w:val="703"/>
        </w:trPr>
        <w:tc>
          <w:tcPr>
            <w:tcW w:w="3167" w:type="dxa"/>
          </w:tcPr>
          <w:p w:rsidR="00E256B4" w:rsidRPr="005B4C98" w:rsidRDefault="00E256B4" w:rsidP="008715E9">
            <w:pPr>
              <w:pStyle w:val="aff2"/>
              <w:jc w:val="left"/>
            </w:pPr>
            <w:r w:rsidRPr="005B4C98">
              <w:t>Склады</w:t>
            </w:r>
          </w:p>
        </w:tc>
        <w:tc>
          <w:tcPr>
            <w:tcW w:w="6488" w:type="dxa"/>
          </w:tcPr>
          <w:p w:rsidR="00E256B4" w:rsidRPr="005B4C98" w:rsidRDefault="00E256B4" w:rsidP="008715E9">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E256B4" w:rsidRPr="005B4C98" w:rsidTr="00E256B4">
        <w:tblPrEx>
          <w:tblLook w:val="01E0"/>
        </w:tblPrEx>
        <w:tc>
          <w:tcPr>
            <w:tcW w:w="9655" w:type="dxa"/>
            <w:gridSpan w:val="2"/>
          </w:tcPr>
          <w:p w:rsidR="00E256B4" w:rsidRPr="005B4C98" w:rsidRDefault="00E256B4" w:rsidP="008715E9">
            <w:pPr>
              <w:tabs>
                <w:tab w:val="left" w:pos="1620"/>
              </w:tabs>
              <w:jc w:val="center"/>
              <w:rPr>
                <w:b/>
                <w:bCs/>
              </w:rPr>
            </w:pPr>
            <w:r w:rsidRPr="005B4C98">
              <w:rPr>
                <w:b/>
                <w:bCs/>
              </w:rPr>
              <w:t>Предельные параметры разрешенного использования</w:t>
            </w:r>
          </w:p>
          <w:p w:rsidR="00E256B4" w:rsidRPr="005B4C98" w:rsidRDefault="00E256B4" w:rsidP="008715E9">
            <w:pPr>
              <w:tabs>
                <w:tab w:val="left" w:pos="1620"/>
              </w:tabs>
              <w:jc w:val="center"/>
              <w:rPr>
                <w:b/>
                <w:u w:val="single"/>
              </w:rPr>
            </w:pPr>
            <w:r w:rsidRPr="005B4C98">
              <w:rPr>
                <w:b/>
                <w:bCs/>
              </w:rPr>
              <w:t>земельного участка:</w:t>
            </w:r>
          </w:p>
        </w:tc>
      </w:tr>
      <w:tr w:rsidR="00E256B4"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E256B4" w:rsidRPr="005B4C98" w:rsidRDefault="00E256B4" w:rsidP="008715E9">
            <w:pPr>
              <w:pStyle w:val="nienie"/>
              <w:numPr>
                <w:ilvl w:val="0"/>
                <w:numId w:val="40"/>
              </w:numPr>
              <w:tabs>
                <w:tab w:val="clear" w:pos="900"/>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E256B4" w:rsidRPr="005B4C98" w:rsidRDefault="00E256B4"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E256B4" w:rsidRPr="005B4C98" w:rsidRDefault="00E256B4" w:rsidP="008715E9">
            <w:pPr>
              <w:tabs>
                <w:tab w:val="num" w:pos="720"/>
                <w:tab w:val="left" w:pos="1620"/>
              </w:tabs>
              <w:ind w:left="540"/>
              <w:jc w:val="both"/>
              <w:rPr>
                <w:bCs/>
              </w:rPr>
            </w:pPr>
            <w:r w:rsidRPr="005B4C98">
              <w:rPr>
                <w:bCs/>
              </w:rPr>
              <w:t>1.2 максимальная – не нормируется.</w:t>
            </w:r>
          </w:p>
          <w:p w:rsidR="00E256B4" w:rsidRPr="005B4C98" w:rsidRDefault="00E256B4" w:rsidP="008715E9">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E256B4" w:rsidRPr="005B4C98" w:rsidRDefault="00E256B4" w:rsidP="008715E9">
            <w:pPr>
              <w:tabs>
                <w:tab w:val="num" w:pos="720"/>
                <w:tab w:val="left" w:pos="1620"/>
              </w:tabs>
              <w:ind w:left="540"/>
              <w:jc w:val="both"/>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E256B4" w:rsidRPr="005B4C98" w:rsidRDefault="00E256B4" w:rsidP="008715E9">
            <w:pPr>
              <w:tabs>
                <w:tab w:val="num" w:pos="720"/>
                <w:tab w:val="left" w:pos="1620"/>
              </w:tabs>
              <w:ind w:left="540"/>
              <w:jc w:val="both"/>
              <w:rPr>
                <w:bCs/>
              </w:rPr>
            </w:pPr>
            <w:r w:rsidRPr="005B4C98">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E256B4" w:rsidRPr="005B4C98" w:rsidRDefault="00E256B4" w:rsidP="008715E9">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w:t>
            </w:r>
            <w:proofErr w:type="gramStart"/>
            <w:r w:rsidRPr="005B4C98">
              <w:rPr>
                <w:rFonts w:ascii="Times New Roman" w:hAnsi="Times New Roman"/>
                <w:bCs/>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roofErr w:type="gramEnd"/>
          </w:p>
          <w:p w:rsidR="00E256B4" w:rsidRPr="005B4C98" w:rsidRDefault="00E256B4" w:rsidP="008715E9">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E256B4" w:rsidRPr="005B4C98" w:rsidRDefault="00E256B4" w:rsidP="008715E9">
            <w:pPr>
              <w:numPr>
                <w:ilvl w:val="0"/>
                <w:numId w:val="40"/>
              </w:numPr>
              <w:tabs>
                <w:tab w:val="clear" w:pos="900"/>
                <w:tab w:val="num" w:pos="360"/>
                <w:tab w:val="num" w:pos="644"/>
                <w:tab w:val="num" w:pos="720"/>
              </w:tabs>
              <w:ind w:left="540"/>
              <w:jc w:val="both"/>
              <w:rPr>
                <w:bCs/>
              </w:rPr>
            </w:pPr>
            <w:r w:rsidRPr="005B4C98">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E256B4" w:rsidRPr="005B4C98" w:rsidRDefault="00E256B4" w:rsidP="008715E9">
            <w:pPr>
              <w:numPr>
                <w:ilvl w:val="0"/>
                <w:numId w:val="40"/>
              </w:numPr>
              <w:tabs>
                <w:tab w:val="clear" w:pos="900"/>
                <w:tab w:val="num" w:pos="360"/>
                <w:tab w:val="num" w:pos="644"/>
                <w:tab w:val="num" w:pos="720"/>
              </w:tabs>
              <w:ind w:left="540"/>
              <w:jc w:val="both"/>
              <w:rPr>
                <w:bCs/>
              </w:rPr>
            </w:pPr>
            <w:r w:rsidRPr="005B4C98">
              <w:rPr>
                <w:bCs/>
              </w:rPr>
              <w:t>Максимальный процент застройки не устанавливается.</w:t>
            </w:r>
          </w:p>
          <w:p w:rsidR="00E256B4" w:rsidRPr="005B4C98" w:rsidRDefault="00E256B4" w:rsidP="008715E9">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w:t>
            </w:r>
            <w:r w:rsidRPr="005B4C98">
              <w:rPr>
                <w:rFonts w:ascii="Times New Roman" w:hAnsi="Times New Roman"/>
                <w:bCs/>
                <w:szCs w:val="24"/>
              </w:rPr>
              <w:lastRenderedPageBreak/>
              <w:t>установленном действующим законодательством.</w:t>
            </w:r>
          </w:p>
          <w:p w:rsidR="00E256B4" w:rsidRPr="005B4C98" w:rsidRDefault="00E256B4" w:rsidP="008715E9">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E256B4" w:rsidRPr="005B4C98" w:rsidRDefault="00E256B4" w:rsidP="008715E9">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E256B4"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E256B4" w:rsidRPr="005B4C98" w:rsidRDefault="00E256B4" w:rsidP="008715E9">
            <w:pPr>
              <w:tabs>
                <w:tab w:val="left" w:pos="1620"/>
              </w:tabs>
              <w:jc w:val="center"/>
              <w:rPr>
                <w:b/>
                <w:bCs/>
              </w:rPr>
            </w:pPr>
            <w:r w:rsidRPr="005B4C98">
              <w:rPr>
                <w:b/>
                <w:bCs/>
              </w:rPr>
              <w:lastRenderedPageBreak/>
              <w:t>Планировочные и нормативные требования</w:t>
            </w:r>
            <w:proofErr w:type="gramStart"/>
            <w:r w:rsidRPr="005B4C98">
              <w:rPr>
                <w:b/>
                <w:bCs/>
              </w:rPr>
              <w:t xml:space="preserve"> :</w:t>
            </w:r>
            <w:proofErr w:type="gramEnd"/>
          </w:p>
        </w:tc>
      </w:tr>
      <w:tr w:rsidR="00E256B4"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E256B4" w:rsidRPr="005B4C98" w:rsidRDefault="00E256B4" w:rsidP="008715E9">
            <w:pPr>
              <w:pStyle w:val="aff2"/>
              <w:numPr>
                <w:ilvl w:val="0"/>
                <w:numId w:val="62"/>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256B4" w:rsidRPr="005B4C98" w:rsidRDefault="00E256B4" w:rsidP="008715E9">
            <w:pPr>
              <w:pStyle w:val="aff2"/>
              <w:numPr>
                <w:ilvl w:val="0"/>
                <w:numId w:val="6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E256B4" w:rsidRPr="005B4C98" w:rsidRDefault="00E256B4" w:rsidP="008715E9">
            <w:pPr>
              <w:pStyle w:val="aff3"/>
              <w:numPr>
                <w:ilvl w:val="0"/>
                <w:numId w:val="62"/>
              </w:numPr>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E256B4" w:rsidRPr="005B4C98" w:rsidRDefault="00E256B4" w:rsidP="00876316">
      <w:pPr>
        <w:tabs>
          <w:tab w:val="left" w:pos="1620"/>
        </w:tabs>
        <w:ind w:firstLine="567"/>
        <w:rPr>
          <w:b/>
        </w:rPr>
      </w:pPr>
    </w:p>
    <w:p w:rsidR="00E256B4" w:rsidRPr="005B4C98" w:rsidRDefault="00556ACD" w:rsidP="00E256B4">
      <w:pPr>
        <w:ind w:firstLine="567"/>
        <w:jc w:val="center"/>
        <w:rPr>
          <w:b/>
          <w:u w:val="single"/>
        </w:rPr>
      </w:pPr>
      <w:r w:rsidRPr="005B4C98">
        <w:rPr>
          <w:b/>
          <w:u w:val="single"/>
        </w:rPr>
        <w:t>ОД-4 – Зона центров обслуживания производственных и сельскохозяйственных предприятий</w:t>
      </w:r>
    </w:p>
    <w:p w:rsidR="00556ACD" w:rsidRPr="005B4C98" w:rsidRDefault="00556ACD" w:rsidP="003C4955">
      <w:pPr>
        <w:ind w:firstLine="567"/>
        <w:jc w:val="both"/>
      </w:pPr>
      <w:r w:rsidRPr="005B4C98">
        <w:t xml:space="preserve">Зона обслуживания территории производственных и </w:t>
      </w:r>
      <w:proofErr w:type="spellStart"/>
      <w:proofErr w:type="gramStart"/>
      <w:r w:rsidRPr="005B4C98">
        <w:t>сельскохозяй</w:t>
      </w:r>
      <w:r w:rsidR="000A0725" w:rsidRPr="005B4C98">
        <w:t>-</w:t>
      </w:r>
      <w:r w:rsidRPr="005B4C98">
        <w:t>ственных</w:t>
      </w:r>
      <w:proofErr w:type="spellEnd"/>
      <w:proofErr w:type="gramEnd"/>
      <w:r w:rsidRPr="005B4C98">
        <w:t xml:space="preserve">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0A0725" w:rsidRPr="005B4C98" w:rsidRDefault="000A0725" w:rsidP="000A0725">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0A0725" w:rsidRPr="005B4C98" w:rsidTr="008715E9">
        <w:trPr>
          <w:trHeight w:val="328"/>
        </w:trPr>
        <w:tc>
          <w:tcPr>
            <w:tcW w:w="9665" w:type="dxa"/>
            <w:gridSpan w:val="2"/>
          </w:tcPr>
          <w:p w:rsidR="000A0725" w:rsidRPr="005B4C98" w:rsidRDefault="000A072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A0725" w:rsidRPr="005B4C98" w:rsidTr="008715E9">
        <w:trPr>
          <w:trHeight w:val="703"/>
        </w:trPr>
        <w:tc>
          <w:tcPr>
            <w:tcW w:w="3169" w:type="dxa"/>
          </w:tcPr>
          <w:p w:rsidR="000A0725" w:rsidRPr="005B4C98" w:rsidRDefault="000A0725"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6" w:type="dxa"/>
          </w:tcPr>
          <w:p w:rsidR="000A0725" w:rsidRPr="005B4C98" w:rsidRDefault="000A0725" w:rsidP="008715E9">
            <w:pPr>
              <w:pStyle w:val="aff0"/>
              <w:suppressAutoHyphens/>
              <w:spacing w:before="0"/>
              <w:ind w:firstLine="0"/>
              <w:jc w:val="center"/>
              <w:rPr>
                <w:rFonts w:ascii="Times New Roman" w:hAnsi="Times New Roman"/>
                <w:sz w:val="24"/>
              </w:rPr>
            </w:pPr>
          </w:p>
          <w:p w:rsidR="000A0725" w:rsidRPr="005B4C98" w:rsidRDefault="000A0725"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A0725" w:rsidRPr="005B4C98" w:rsidTr="008715E9">
        <w:trPr>
          <w:trHeight w:val="703"/>
        </w:trPr>
        <w:tc>
          <w:tcPr>
            <w:tcW w:w="3169" w:type="dxa"/>
          </w:tcPr>
          <w:p w:rsidR="000A0725" w:rsidRPr="005B4C98" w:rsidRDefault="000A0725" w:rsidP="008715E9">
            <w:pPr>
              <w:pStyle w:val="aff2"/>
              <w:jc w:val="left"/>
            </w:pPr>
            <w:bookmarkStart w:id="222" w:name="sub_10118"/>
            <w:r w:rsidRPr="005B4C98">
              <w:t>Обеспечение</w:t>
            </w:r>
            <w:bookmarkEnd w:id="222"/>
          </w:p>
          <w:p w:rsidR="000A0725" w:rsidRPr="005B4C98" w:rsidRDefault="000A0725" w:rsidP="008715E9">
            <w:pPr>
              <w:pStyle w:val="aff2"/>
              <w:jc w:val="left"/>
            </w:pPr>
            <w:r w:rsidRPr="005B4C98">
              <w:t>сельскохозяйственного</w:t>
            </w:r>
          </w:p>
          <w:p w:rsidR="000A0725" w:rsidRPr="005B4C98" w:rsidRDefault="000A0725" w:rsidP="008715E9">
            <w:pPr>
              <w:pStyle w:val="aff2"/>
              <w:jc w:val="left"/>
            </w:pPr>
            <w:r w:rsidRPr="005B4C98">
              <w:t>производства</w:t>
            </w:r>
          </w:p>
        </w:tc>
        <w:tc>
          <w:tcPr>
            <w:tcW w:w="6496" w:type="dxa"/>
          </w:tcPr>
          <w:p w:rsidR="000A0725" w:rsidRPr="005B4C98" w:rsidRDefault="000A0725" w:rsidP="008715E9">
            <w:pPr>
              <w:pStyle w:val="aff2"/>
            </w:pPr>
            <w:r w:rsidRPr="005B4C98">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A0725" w:rsidRPr="005B4C98" w:rsidTr="008715E9">
        <w:trPr>
          <w:trHeight w:val="703"/>
        </w:trPr>
        <w:tc>
          <w:tcPr>
            <w:tcW w:w="3169" w:type="dxa"/>
          </w:tcPr>
          <w:p w:rsidR="000A0725" w:rsidRPr="005B4C98" w:rsidRDefault="000A0725" w:rsidP="008715E9">
            <w:pPr>
              <w:pStyle w:val="aff2"/>
              <w:jc w:val="left"/>
            </w:pPr>
            <w:bookmarkStart w:id="223" w:name="sub_10114"/>
            <w:r w:rsidRPr="005B4C98">
              <w:t>Научное обеспечение сельского хозяйства</w:t>
            </w:r>
            <w:bookmarkEnd w:id="223"/>
          </w:p>
        </w:tc>
        <w:tc>
          <w:tcPr>
            <w:tcW w:w="6496" w:type="dxa"/>
          </w:tcPr>
          <w:p w:rsidR="000A0725" w:rsidRPr="005B4C98" w:rsidRDefault="000A0725" w:rsidP="008715E9">
            <w:pPr>
              <w:pStyle w:val="aff2"/>
            </w:pPr>
            <w:r w:rsidRPr="005B4C98">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w:t>
            </w:r>
          </w:p>
        </w:tc>
      </w:tr>
      <w:tr w:rsidR="000A0725" w:rsidRPr="005B4C98" w:rsidTr="008715E9">
        <w:trPr>
          <w:trHeight w:val="703"/>
        </w:trPr>
        <w:tc>
          <w:tcPr>
            <w:tcW w:w="3169" w:type="dxa"/>
          </w:tcPr>
          <w:p w:rsidR="000A0725" w:rsidRPr="005B4C98" w:rsidRDefault="000A0725" w:rsidP="008715E9">
            <w:pPr>
              <w:pStyle w:val="aff2"/>
              <w:jc w:val="left"/>
            </w:pPr>
            <w:bookmarkStart w:id="224" w:name="sub_10115"/>
            <w:r w:rsidRPr="005B4C98">
              <w:t>Хранение и переработка</w:t>
            </w:r>
            <w:bookmarkEnd w:id="224"/>
          </w:p>
          <w:p w:rsidR="000A0725" w:rsidRPr="005B4C98" w:rsidRDefault="000A0725" w:rsidP="008715E9">
            <w:pPr>
              <w:pStyle w:val="aff2"/>
              <w:jc w:val="left"/>
            </w:pPr>
            <w:r w:rsidRPr="005B4C98">
              <w:t>сельскохозяйственной</w:t>
            </w:r>
          </w:p>
          <w:p w:rsidR="000A0725" w:rsidRPr="005B4C98" w:rsidRDefault="000A0725" w:rsidP="008715E9">
            <w:pPr>
              <w:pStyle w:val="aff2"/>
              <w:jc w:val="left"/>
            </w:pPr>
            <w:r w:rsidRPr="005B4C98">
              <w:t>продукции</w:t>
            </w:r>
          </w:p>
        </w:tc>
        <w:tc>
          <w:tcPr>
            <w:tcW w:w="6496" w:type="dxa"/>
          </w:tcPr>
          <w:p w:rsidR="000A0725" w:rsidRPr="005B4C98" w:rsidRDefault="000A0725" w:rsidP="008715E9">
            <w:pPr>
              <w:pStyle w:val="aff2"/>
            </w:pPr>
            <w:r w:rsidRPr="005B4C98">
              <w:t>- размещение зданий, сооружений, используемых для производства, хранения, первичной переработки сельскохозяйственной продукции</w:t>
            </w:r>
          </w:p>
        </w:tc>
      </w:tr>
      <w:tr w:rsidR="000A0725" w:rsidRPr="005B4C98" w:rsidTr="008715E9">
        <w:trPr>
          <w:trHeight w:val="328"/>
        </w:trPr>
        <w:tc>
          <w:tcPr>
            <w:tcW w:w="9665" w:type="dxa"/>
            <w:gridSpan w:val="2"/>
          </w:tcPr>
          <w:p w:rsidR="000A0725" w:rsidRPr="005B4C98" w:rsidRDefault="000A072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0A0725" w:rsidRPr="005B4C98" w:rsidTr="008715E9">
        <w:trPr>
          <w:trHeight w:val="328"/>
        </w:trPr>
        <w:tc>
          <w:tcPr>
            <w:tcW w:w="9665" w:type="dxa"/>
            <w:gridSpan w:val="2"/>
          </w:tcPr>
          <w:p w:rsidR="000A0725" w:rsidRPr="005B4C98" w:rsidRDefault="000A0725" w:rsidP="008715E9">
            <w:pPr>
              <w:pStyle w:val="aff0"/>
              <w:suppressAutoHyphens/>
              <w:spacing w:before="0"/>
              <w:ind w:firstLine="0"/>
              <w:jc w:val="left"/>
              <w:rPr>
                <w:rFonts w:ascii="Times New Roman" w:hAnsi="Times New Roman"/>
                <w:sz w:val="24"/>
              </w:rPr>
            </w:pPr>
            <w:r w:rsidRPr="005B4C98">
              <w:rPr>
                <w:rFonts w:ascii="Times New Roman" w:hAnsi="Times New Roman"/>
                <w:sz w:val="24"/>
              </w:rPr>
              <w:t>Для данной зоны не установлены условно-разрешенные виды использования.</w:t>
            </w:r>
          </w:p>
        </w:tc>
      </w:tr>
      <w:tr w:rsidR="000A0725" w:rsidRPr="005B4C98" w:rsidTr="008715E9">
        <w:trPr>
          <w:trHeight w:val="328"/>
        </w:trPr>
        <w:tc>
          <w:tcPr>
            <w:tcW w:w="9665" w:type="dxa"/>
            <w:gridSpan w:val="2"/>
          </w:tcPr>
          <w:p w:rsidR="000A0725" w:rsidRPr="005B4C98" w:rsidRDefault="000A072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0A0725" w:rsidRPr="005B4C98" w:rsidTr="008715E9">
        <w:trPr>
          <w:trHeight w:val="328"/>
        </w:trPr>
        <w:tc>
          <w:tcPr>
            <w:tcW w:w="9665" w:type="dxa"/>
            <w:gridSpan w:val="2"/>
          </w:tcPr>
          <w:p w:rsidR="000A0725" w:rsidRPr="005B4C98" w:rsidRDefault="000A0725"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0A0725" w:rsidRPr="005B4C98" w:rsidTr="008715E9">
        <w:tblPrEx>
          <w:tblLook w:val="01E0"/>
        </w:tblPrEx>
        <w:tc>
          <w:tcPr>
            <w:tcW w:w="9665" w:type="dxa"/>
            <w:gridSpan w:val="2"/>
          </w:tcPr>
          <w:p w:rsidR="000A0725" w:rsidRPr="005B4C98" w:rsidRDefault="000A0725" w:rsidP="008715E9">
            <w:pPr>
              <w:tabs>
                <w:tab w:val="left" w:pos="1620"/>
              </w:tabs>
              <w:jc w:val="center"/>
              <w:rPr>
                <w:b/>
                <w:bCs/>
              </w:rPr>
            </w:pPr>
            <w:r w:rsidRPr="005B4C98">
              <w:rPr>
                <w:b/>
                <w:bCs/>
              </w:rPr>
              <w:t>Предельные параметры разрешенного использования</w:t>
            </w:r>
          </w:p>
          <w:p w:rsidR="000A0725" w:rsidRPr="005B4C98" w:rsidRDefault="000A0725" w:rsidP="008715E9">
            <w:pPr>
              <w:tabs>
                <w:tab w:val="left" w:pos="1620"/>
              </w:tabs>
              <w:jc w:val="center"/>
              <w:rPr>
                <w:b/>
                <w:u w:val="single"/>
              </w:rPr>
            </w:pPr>
            <w:r w:rsidRPr="005B4C98">
              <w:rPr>
                <w:b/>
                <w:bCs/>
              </w:rPr>
              <w:t>земельного участка:</w:t>
            </w:r>
          </w:p>
        </w:tc>
      </w:tr>
      <w:tr w:rsidR="000A0725"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0A0725" w:rsidRPr="005B4C98" w:rsidRDefault="000A0725" w:rsidP="000A0725">
            <w:pPr>
              <w:pStyle w:val="nienie"/>
              <w:numPr>
                <w:ilvl w:val="0"/>
                <w:numId w:val="40"/>
              </w:numPr>
              <w:tabs>
                <w:tab w:val="clear" w:pos="900"/>
                <w:tab w:val="num" w:pos="720"/>
                <w:tab w:val="left" w:pos="1620"/>
              </w:tabs>
              <w:ind w:left="540"/>
              <w:rPr>
                <w:rFonts w:ascii="Times New Roman" w:hAnsi="Times New Roman"/>
                <w:bCs/>
                <w:szCs w:val="24"/>
              </w:rPr>
            </w:pPr>
            <w:r w:rsidRPr="005B4C98">
              <w:rPr>
                <w:rFonts w:ascii="Times New Roman" w:hAnsi="Times New Roman"/>
                <w:bCs/>
                <w:szCs w:val="24"/>
              </w:rPr>
              <w:t xml:space="preserve"> Минимальные и (или) максимальные размеры земельного участка, </w:t>
            </w:r>
          </w:p>
          <w:p w:rsidR="000A0725" w:rsidRPr="005B4C98" w:rsidRDefault="000A0725"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0A0725" w:rsidRPr="005B4C98" w:rsidRDefault="000A0725" w:rsidP="008715E9">
            <w:pPr>
              <w:tabs>
                <w:tab w:val="num" w:pos="720"/>
                <w:tab w:val="left" w:pos="1620"/>
              </w:tabs>
              <w:ind w:left="540"/>
              <w:jc w:val="both"/>
              <w:rPr>
                <w:bCs/>
              </w:rPr>
            </w:pPr>
            <w:r w:rsidRPr="005B4C98">
              <w:rPr>
                <w:bCs/>
              </w:rPr>
              <w:t>1.2 максимальная – не нормируется.</w:t>
            </w:r>
          </w:p>
          <w:p w:rsidR="000A0725" w:rsidRPr="005B4C98" w:rsidRDefault="000A0725" w:rsidP="000A0725">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Минимальные отступы стен зданий, строений, сооружений от границ земельных участков:</w:t>
            </w:r>
          </w:p>
          <w:p w:rsidR="000A0725" w:rsidRPr="005B4C98" w:rsidRDefault="000A0725" w:rsidP="008715E9">
            <w:pPr>
              <w:tabs>
                <w:tab w:val="num" w:pos="720"/>
                <w:tab w:val="left" w:pos="1620"/>
              </w:tabs>
              <w:ind w:left="540"/>
              <w:jc w:val="both"/>
              <w:rPr>
                <w:bCs/>
              </w:rPr>
            </w:pPr>
            <w:r w:rsidRPr="005B4C98">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5B4C98">
                <w:rPr>
                  <w:bCs/>
                </w:rPr>
                <w:t>0 м</w:t>
              </w:r>
            </w:smartTag>
            <w:r w:rsidRPr="005B4C98">
              <w:rPr>
                <w:bCs/>
              </w:rPr>
              <w:t>, стен зданий с окнами 3м, не менее, установленных проектом планировки, в соответствии с действующими нормами;</w:t>
            </w:r>
          </w:p>
          <w:p w:rsidR="000A0725" w:rsidRPr="005B4C98" w:rsidRDefault="000A0725" w:rsidP="008715E9">
            <w:pPr>
              <w:tabs>
                <w:tab w:val="num" w:pos="720"/>
                <w:tab w:val="left" w:pos="1620"/>
              </w:tabs>
              <w:ind w:left="540"/>
              <w:jc w:val="both"/>
              <w:rPr>
                <w:bCs/>
              </w:rPr>
            </w:pPr>
            <w:r w:rsidRPr="005B4C98">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5B4C98">
                <w:rPr>
                  <w:bCs/>
                </w:rPr>
                <w:t>25 м</w:t>
              </w:r>
            </w:smartTag>
            <w:r w:rsidRPr="005B4C98">
              <w:rPr>
                <w:bCs/>
              </w:rPr>
              <w:t xml:space="preserve"> от края проезжей части улиц.</w:t>
            </w:r>
          </w:p>
          <w:p w:rsidR="000A0725" w:rsidRPr="005B4C98" w:rsidRDefault="000A0725" w:rsidP="000A0725">
            <w:pPr>
              <w:pStyle w:val="nienie"/>
              <w:numPr>
                <w:ilvl w:val="0"/>
                <w:numId w:val="40"/>
              </w:numPr>
              <w:tabs>
                <w:tab w:val="clear" w:pos="900"/>
                <w:tab w:val="num" w:pos="720"/>
              </w:tabs>
              <w:ind w:left="540"/>
              <w:rPr>
                <w:rFonts w:ascii="Times New Roman" w:hAnsi="Times New Roman"/>
                <w:bCs/>
                <w:szCs w:val="24"/>
              </w:rPr>
            </w:pPr>
            <w:r w:rsidRPr="005B4C98">
              <w:rPr>
                <w:rFonts w:ascii="Times New Roman" w:hAnsi="Times New Roman"/>
                <w:bCs/>
                <w:szCs w:val="24"/>
              </w:rPr>
              <w:t xml:space="preserve"> По красной линии допускается размещать здания и сооружения или пристроенные помещения при условии соблюдения прочих нормативов проектирования.</w:t>
            </w:r>
          </w:p>
          <w:p w:rsidR="000A0725" w:rsidRPr="005B4C98" w:rsidRDefault="000A0725" w:rsidP="000A0725">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устанавливается не более 2-х этажей.</w:t>
            </w:r>
          </w:p>
          <w:p w:rsidR="000A0725" w:rsidRPr="005B4C98" w:rsidRDefault="000A0725" w:rsidP="000A0725">
            <w:pPr>
              <w:numPr>
                <w:ilvl w:val="0"/>
                <w:numId w:val="40"/>
              </w:numPr>
              <w:tabs>
                <w:tab w:val="clear" w:pos="900"/>
                <w:tab w:val="num" w:pos="360"/>
                <w:tab w:val="num" w:pos="644"/>
                <w:tab w:val="num" w:pos="720"/>
              </w:tabs>
              <w:ind w:left="540"/>
              <w:jc w:val="both"/>
              <w:rPr>
                <w:bCs/>
              </w:rPr>
            </w:pPr>
            <w:r w:rsidRPr="005B4C98">
              <w:rPr>
                <w:bCs/>
              </w:rPr>
              <w:t>Максимальный процент застройки не устанавливается.</w:t>
            </w:r>
          </w:p>
          <w:p w:rsidR="000A0725" w:rsidRPr="005B4C98" w:rsidRDefault="000A0725" w:rsidP="000A0725">
            <w:pPr>
              <w:pStyle w:val="nienie"/>
              <w:numPr>
                <w:ilvl w:val="0"/>
                <w:numId w:val="40"/>
              </w:numPr>
              <w:tabs>
                <w:tab w:val="clear" w:pos="900"/>
                <w:tab w:val="num" w:pos="360"/>
                <w:tab w:val="num" w:pos="644"/>
                <w:tab w:val="num" w:pos="720"/>
              </w:tabs>
              <w:ind w:left="540"/>
              <w:rPr>
                <w:rFonts w:ascii="Times New Roman" w:hAnsi="Times New Roman"/>
                <w:bCs/>
                <w:szCs w:val="24"/>
              </w:rPr>
            </w:pPr>
            <w:r w:rsidRPr="005B4C98">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0A0725"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0A0725" w:rsidRPr="005B4C98" w:rsidRDefault="000A0725" w:rsidP="008715E9">
            <w:pPr>
              <w:tabs>
                <w:tab w:val="left" w:pos="1620"/>
              </w:tabs>
              <w:jc w:val="center"/>
              <w:rPr>
                <w:b/>
                <w:bCs/>
              </w:rPr>
            </w:pPr>
            <w:r w:rsidRPr="005B4C98">
              <w:rPr>
                <w:b/>
                <w:bCs/>
              </w:rPr>
              <w:t>Планировочные и нормативные требования</w:t>
            </w:r>
            <w:proofErr w:type="gramStart"/>
            <w:r w:rsidRPr="005B4C98">
              <w:rPr>
                <w:b/>
                <w:bCs/>
              </w:rPr>
              <w:t xml:space="preserve"> :</w:t>
            </w:r>
            <w:proofErr w:type="gramEnd"/>
          </w:p>
        </w:tc>
      </w:tr>
      <w:tr w:rsidR="000A0725" w:rsidRPr="005B4C98" w:rsidTr="008715E9">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0A0725" w:rsidRPr="005B4C98" w:rsidRDefault="000A0725" w:rsidP="000A0725">
            <w:pPr>
              <w:pStyle w:val="aff2"/>
              <w:numPr>
                <w:ilvl w:val="0"/>
                <w:numId w:val="62"/>
              </w:numPr>
            </w:pPr>
            <w:r w:rsidRPr="005B4C98">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A0725" w:rsidRPr="005B4C98" w:rsidRDefault="000A0725" w:rsidP="000A0725">
            <w:pPr>
              <w:pStyle w:val="aff2"/>
              <w:numPr>
                <w:ilvl w:val="0"/>
                <w:numId w:val="62"/>
              </w:numPr>
            </w:pPr>
            <w:r w:rsidRPr="005B4C98">
              <w:t xml:space="preserve"> При новом строительстве размещение выполнять в соответствии </w:t>
            </w:r>
            <w:r w:rsidRPr="005B4C98">
              <w:rPr>
                <w:bCs/>
              </w:rPr>
              <w:t>со СНиП 2-08-1989 «Общественные здания и сооружения»</w:t>
            </w:r>
            <w:r w:rsidRPr="005B4C98">
              <w:t>, в соответствии с Нормативами градостроительного проектирования городских округов и поселений в Ростовской  области.</w:t>
            </w:r>
          </w:p>
          <w:p w:rsidR="000A0725" w:rsidRPr="005B4C98" w:rsidRDefault="000A0725" w:rsidP="00865139">
            <w:pPr>
              <w:pStyle w:val="aff3"/>
              <w:numPr>
                <w:ilvl w:val="0"/>
                <w:numId w:val="62"/>
              </w:numPr>
              <w:jc w:val="both"/>
              <w:rPr>
                <w:bCs/>
              </w:rPr>
            </w:pPr>
            <w:r w:rsidRPr="005B4C98">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both"/>
      </w:pPr>
    </w:p>
    <w:p w:rsidR="006A20BF" w:rsidRPr="005B4C98" w:rsidRDefault="006A20BF" w:rsidP="00876316">
      <w:pPr>
        <w:ind w:firstLine="567"/>
        <w:jc w:val="center"/>
        <w:outlineLvl w:val="0"/>
        <w:rPr>
          <w:b/>
          <w:u w:val="single"/>
        </w:rPr>
      </w:pPr>
      <w:bookmarkStart w:id="225" w:name="_Toc295120266"/>
      <w:bookmarkStart w:id="226" w:name="_Toc295120644"/>
      <w:r w:rsidRPr="005B4C98">
        <w:rPr>
          <w:b/>
          <w:u w:val="single"/>
        </w:rPr>
        <w:t>ОД-5 –  Зона развития общественного центра</w:t>
      </w:r>
      <w:bookmarkEnd w:id="225"/>
      <w:bookmarkEnd w:id="226"/>
    </w:p>
    <w:p w:rsidR="00BF153B" w:rsidRPr="005B4C98" w:rsidRDefault="00BF153B" w:rsidP="00876316">
      <w:pPr>
        <w:ind w:firstLine="567"/>
        <w:jc w:val="center"/>
        <w:outlineLvl w:val="0"/>
        <w:rPr>
          <w:b/>
          <w:u w:val="single"/>
        </w:rPr>
      </w:pPr>
    </w:p>
    <w:p w:rsidR="00BF153B" w:rsidRPr="005B4C98" w:rsidRDefault="00BF153B" w:rsidP="00BF153B">
      <w:pPr>
        <w:ind w:firstLine="540"/>
        <w:jc w:val="both"/>
      </w:pPr>
      <w:r w:rsidRPr="005B4C98">
        <w:t>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Регламент для данной зоны не установлен.</w:t>
      </w:r>
    </w:p>
    <w:p w:rsidR="00BF153B" w:rsidRPr="005B4C98" w:rsidRDefault="00BF153B" w:rsidP="00BF153B">
      <w:pPr>
        <w:tabs>
          <w:tab w:val="left" w:pos="1620"/>
        </w:tabs>
        <w:ind w:firstLine="900"/>
        <w:jc w:val="both"/>
        <w:rPr>
          <w:bCs/>
        </w:rPr>
      </w:pPr>
      <w:r w:rsidRPr="005B4C98">
        <w:rPr>
          <w:bCs/>
        </w:rPr>
        <w:t>Назначение вида разрешенного использования, при необходимости развития данной зоны, производить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556ACD" w:rsidRPr="005B4C98" w:rsidRDefault="00556ACD" w:rsidP="00876316">
      <w:pPr>
        <w:ind w:firstLine="567"/>
        <w:jc w:val="both"/>
      </w:pPr>
    </w:p>
    <w:p w:rsidR="00BC63D3" w:rsidRPr="005B4C98" w:rsidRDefault="00BC63D3" w:rsidP="00876316">
      <w:pPr>
        <w:ind w:firstLine="567"/>
        <w:jc w:val="both"/>
      </w:pPr>
    </w:p>
    <w:p w:rsidR="00F814E7" w:rsidRPr="005B4C98" w:rsidRDefault="00F814E7" w:rsidP="00876316">
      <w:pPr>
        <w:ind w:firstLine="567"/>
        <w:jc w:val="both"/>
      </w:pPr>
    </w:p>
    <w:p w:rsidR="00F814E7" w:rsidRPr="005B4C98" w:rsidRDefault="00F814E7" w:rsidP="00876316">
      <w:pPr>
        <w:ind w:firstLine="567"/>
        <w:jc w:val="both"/>
      </w:pPr>
    </w:p>
    <w:p w:rsidR="00556ACD" w:rsidRPr="005B4C98" w:rsidRDefault="00556ACD" w:rsidP="00BC63D3">
      <w:pPr>
        <w:jc w:val="center"/>
        <w:outlineLvl w:val="0"/>
        <w:rPr>
          <w:b/>
        </w:rPr>
      </w:pPr>
      <w:bookmarkStart w:id="227" w:name="_Toc295120267"/>
      <w:bookmarkStart w:id="228" w:name="_Toc295120645"/>
      <w:bookmarkStart w:id="229" w:name="_Toc306653224"/>
      <w:r w:rsidRPr="005B4C98">
        <w:rPr>
          <w:b/>
        </w:rPr>
        <w:lastRenderedPageBreak/>
        <w:t>3. Производственные зоны:</w:t>
      </w:r>
      <w:bookmarkEnd w:id="227"/>
      <w:bookmarkEnd w:id="228"/>
      <w:bookmarkEnd w:id="229"/>
    </w:p>
    <w:p w:rsidR="00022A46" w:rsidRPr="005B4C98" w:rsidRDefault="00022A46" w:rsidP="00876316">
      <w:pPr>
        <w:ind w:firstLine="567"/>
        <w:jc w:val="center"/>
        <w:outlineLvl w:val="0"/>
        <w:rPr>
          <w:b/>
        </w:rPr>
      </w:pPr>
    </w:p>
    <w:p w:rsidR="00126C20" w:rsidRPr="005B4C98" w:rsidRDefault="00126C20" w:rsidP="00126C20">
      <w:pPr>
        <w:jc w:val="center"/>
        <w:outlineLvl w:val="0"/>
        <w:rPr>
          <w:b/>
          <w:u w:val="single"/>
        </w:rPr>
      </w:pPr>
      <w:bookmarkStart w:id="230" w:name="_Toc295120268"/>
      <w:bookmarkStart w:id="231" w:name="_Toc295120646"/>
      <w:bookmarkStart w:id="232" w:name="_Toc306653225"/>
      <w:r w:rsidRPr="005B4C98">
        <w:rPr>
          <w:b/>
          <w:u w:val="single"/>
        </w:rPr>
        <w:t>П-1</w:t>
      </w:r>
      <w:r w:rsidR="00E3047B" w:rsidRPr="005B4C98">
        <w:rPr>
          <w:b/>
          <w:u w:val="single"/>
        </w:rPr>
        <w:t xml:space="preserve">- </w:t>
      </w:r>
      <w:r w:rsidRPr="005B4C98">
        <w:rPr>
          <w:b/>
          <w:u w:val="single"/>
        </w:rPr>
        <w:t>Производственные зоны предприятий IV и V класса вредности</w:t>
      </w:r>
      <w:bookmarkEnd w:id="230"/>
      <w:bookmarkEnd w:id="231"/>
      <w:bookmarkEnd w:id="232"/>
    </w:p>
    <w:p w:rsidR="00126C20" w:rsidRPr="005B4C98" w:rsidRDefault="00126C20" w:rsidP="00126C20">
      <w:pPr>
        <w:jc w:val="center"/>
        <w:outlineLvl w:val="0"/>
        <w:rPr>
          <w:b/>
          <w:u w:val="single"/>
        </w:rPr>
      </w:pPr>
    </w:p>
    <w:p w:rsidR="00126C20" w:rsidRPr="005B4C98" w:rsidRDefault="00126C20" w:rsidP="00126C20">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126C20" w:rsidRPr="005B4C98" w:rsidRDefault="00126C20" w:rsidP="00126C20">
      <w:pPr>
        <w:ind w:firstLine="900"/>
        <w:jc w:val="both"/>
      </w:pPr>
    </w:p>
    <w:p w:rsidR="00126C20" w:rsidRPr="005B4C98" w:rsidRDefault="00126C20" w:rsidP="00126C20">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26C20" w:rsidRPr="005B4C98" w:rsidTr="008715E9">
        <w:trPr>
          <w:trHeight w:val="703"/>
        </w:trPr>
        <w:tc>
          <w:tcPr>
            <w:tcW w:w="3169" w:type="dxa"/>
          </w:tcPr>
          <w:p w:rsidR="00126C20" w:rsidRPr="005B4C98" w:rsidRDefault="00126C20"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gridSpan w:val="2"/>
          </w:tcPr>
          <w:p w:rsidR="00126C20" w:rsidRPr="005B4C98" w:rsidRDefault="00126C20" w:rsidP="008715E9">
            <w:pPr>
              <w:pStyle w:val="aff0"/>
              <w:suppressAutoHyphens/>
              <w:spacing w:before="0"/>
              <w:ind w:firstLine="0"/>
              <w:jc w:val="center"/>
              <w:rPr>
                <w:rFonts w:ascii="Times New Roman" w:hAnsi="Times New Roman"/>
                <w:sz w:val="24"/>
              </w:rPr>
            </w:pPr>
          </w:p>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26C20" w:rsidRPr="005B4C98" w:rsidTr="008715E9">
        <w:trPr>
          <w:trHeight w:val="703"/>
        </w:trPr>
        <w:tc>
          <w:tcPr>
            <w:tcW w:w="3169" w:type="dxa"/>
          </w:tcPr>
          <w:p w:rsidR="00126C20" w:rsidRPr="005B4C98" w:rsidRDefault="00126C20" w:rsidP="008715E9">
            <w:pPr>
              <w:pStyle w:val="aff2"/>
              <w:jc w:val="left"/>
            </w:pPr>
            <w:r w:rsidRPr="005B4C98">
              <w:t xml:space="preserve">Обслуживание автотранспорта   </w:t>
            </w:r>
          </w:p>
        </w:tc>
        <w:tc>
          <w:tcPr>
            <w:tcW w:w="6500" w:type="dxa"/>
            <w:gridSpan w:val="2"/>
          </w:tcPr>
          <w:p w:rsidR="00126C20" w:rsidRPr="005B4C98" w:rsidRDefault="00126C20" w:rsidP="008715E9">
            <w:pPr>
              <w:pStyle w:val="aff2"/>
            </w:pPr>
            <w:r w:rsidRPr="005B4C98">
              <w:t>- размещение постоянных или временных гаражей;</w:t>
            </w:r>
          </w:p>
          <w:p w:rsidR="00126C20" w:rsidRPr="005B4C98" w:rsidRDefault="00126C20" w:rsidP="008715E9">
            <w:pPr>
              <w:pStyle w:val="aff2"/>
            </w:pPr>
            <w:r w:rsidRPr="005B4C98">
              <w:t>- стоянки для легковых автомобилей;</w:t>
            </w:r>
          </w:p>
          <w:p w:rsidR="00126C20" w:rsidRPr="005B4C98" w:rsidRDefault="00126C20" w:rsidP="008715E9">
            <w:pPr>
              <w:pStyle w:val="aff2"/>
            </w:pPr>
            <w:r w:rsidRPr="005B4C98">
              <w:t>- размещение автомобильных моек и прачечных для автомобильных принадлежностей;</w:t>
            </w:r>
          </w:p>
          <w:p w:rsidR="00126C20" w:rsidRPr="005B4C98" w:rsidRDefault="00126C20" w:rsidP="008715E9">
            <w:pPr>
              <w:pStyle w:val="aff2"/>
            </w:pPr>
            <w:r w:rsidRPr="005B4C98">
              <w:t>- мастерские, предназначенные для ремонта и обслуживания автомобилей.</w:t>
            </w:r>
          </w:p>
        </w:tc>
      </w:tr>
      <w:tr w:rsidR="00126C20" w:rsidRPr="005B4C98" w:rsidTr="008715E9">
        <w:trPr>
          <w:trHeight w:val="703"/>
        </w:trPr>
        <w:tc>
          <w:tcPr>
            <w:tcW w:w="3169" w:type="dxa"/>
          </w:tcPr>
          <w:p w:rsidR="00126C20" w:rsidRPr="005B4C98" w:rsidRDefault="00126C20" w:rsidP="008715E9">
            <w:pPr>
              <w:pStyle w:val="aff2"/>
              <w:jc w:val="left"/>
            </w:pPr>
            <w:bookmarkStart w:id="233" w:name="sub_1063"/>
            <w:r w:rsidRPr="005B4C98">
              <w:t>Легкая промышленность</w:t>
            </w:r>
            <w:bookmarkEnd w:id="233"/>
          </w:p>
        </w:tc>
        <w:tc>
          <w:tcPr>
            <w:tcW w:w="6500" w:type="dxa"/>
            <w:gridSpan w:val="2"/>
          </w:tcPr>
          <w:p w:rsidR="00126C20" w:rsidRPr="005B4C98" w:rsidRDefault="00126C20" w:rsidP="008715E9">
            <w:pPr>
              <w:pStyle w:val="aff2"/>
            </w:pPr>
            <w:r w:rsidRPr="005B4C98">
              <w:t xml:space="preserve">- размещение объектов капитального строительства, предназначенных для производства тканей, одежды, электрических (электронных), фармацевтических, </w:t>
            </w:r>
            <w:proofErr w:type="spellStart"/>
            <w:proofErr w:type="gramStart"/>
            <w:r w:rsidRPr="005B4C98">
              <w:t>стеколь-ных</w:t>
            </w:r>
            <w:proofErr w:type="spellEnd"/>
            <w:proofErr w:type="gramEnd"/>
            <w:r w:rsidRPr="005B4C98">
              <w:t>, керамических товаров и товаров повседневного спроса</w:t>
            </w:r>
          </w:p>
        </w:tc>
      </w:tr>
      <w:tr w:rsidR="00126C20" w:rsidRPr="005B4C98" w:rsidTr="008715E9">
        <w:trPr>
          <w:trHeight w:val="703"/>
        </w:trPr>
        <w:tc>
          <w:tcPr>
            <w:tcW w:w="3169" w:type="dxa"/>
          </w:tcPr>
          <w:p w:rsidR="00126C20" w:rsidRPr="005B4C98" w:rsidRDefault="00126C20" w:rsidP="008715E9">
            <w:pPr>
              <w:pStyle w:val="aff2"/>
              <w:jc w:val="left"/>
            </w:pPr>
            <w:bookmarkStart w:id="234" w:name="sub_1064"/>
            <w:r w:rsidRPr="005B4C98">
              <w:t>Пищевая промышленность</w:t>
            </w:r>
            <w:bookmarkEnd w:id="234"/>
          </w:p>
        </w:tc>
        <w:tc>
          <w:tcPr>
            <w:tcW w:w="6500" w:type="dxa"/>
            <w:gridSpan w:val="2"/>
          </w:tcPr>
          <w:p w:rsidR="00126C20" w:rsidRPr="005B4C98" w:rsidRDefault="00126C20" w:rsidP="008715E9">
            <w:pPr>
              <w:pStyle w:val="aff2"/>
            </w:pPr>
            <w:r w:rsidRPr="005B4C98">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r>
      <w:tr w:rsidR="00126C20" w:rsidRPr="005B4C98" w:rsidTr="008715E9">
        <w:trPr>
          <w:trHeight w:val="703"/>
        </w:trPr>
        <w:tc>
          <w:tcPr>
            <w:tcW w:w="3169" w:type="dxa"/>
          </w:tcPr>
          <w:p w:rsidR="00126C20" w:rsidRPr="005B4C98" w:rsidRDefault="00126C20"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500" w:type="dxa"/>
            <w:gridSpan w:val="2"/>
          </w:tcPr>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126C20" w:rsidRPr="005B4C98" w:rsidTr="008715E9">
        <w:trPr>
          <w:trHeight w:val="703"/>
        </w:trPr>
        <w:tc>
          <w:tcPr>
            <w:tcW w:w="3169" w:type="dxa"/>
          </w:tcPr>
          <w:p w:rsidR="00126C20" w:rsidRPr="005B4C98" w:rsidRDefault="00126C20" w:rsidP="008715E9">
            <w:pPr>
              <w:pStyle w:val="aff2"/>
              <w:jc w:val="left"/>
            </w:pPr>
            <w:r w:rsidRPr="005B4C98">
              <w:t>Склады</w:t>
            </w:r>
          </w:p>
        </w:tc>
        <w:tc>
          <w:tcPr>
            <w:tcW w:w="6500" w:type="dxa"/>
            <w:gridSpan w:val="2"/>
          </w:tcPr>
          <w:p w:rsidR="00126C20" w:rsidRPr="005B4C98" w:rsidRDefault="00126C20" w:rsidP="008715E9">
            <w:pPr>
              <w:pStyle w:val="aff2"/>
            </w:pPr>
            <w:r w:rsidRPr="005B4C98">
              <w:t xml:space="preserve">- размещение сооружений, имеющих назначение по </w:t>
            </w:r>
            <w:proofErr w:type="spellStart"/>
            <w:proofErr w:type="gramStart"/>
            <w:r w:rsidRPr="005B4C98">
              <w:t>времен-ному</w:t>
            </w:r>
            <w:proofErr w:type="spellEnd"/>
            <w:proofErr w:type="gramEnd"/>
            <w:r w:rsidRPr="005B4C98">
              <w:t xml:space="preserve">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126C20" w:rsidRPr="005B4C98" w:rsidTr="008715E9">
        <w:trPr>
          <w:trHeight w:val="703"/>
        </w:trPr>
        <w:tc>
          <w:tcPr>
            <w:tcW w:w="3169" w:type="dxa"/>
          </w:tcPr>
          <w:p w:rsidR="00126C20" w:rsidRPr="005B4C98" w:rsidRDefault="00126C20" w:rsidP="008715E9">
            <w:pPr>
              <w:pStyle w:val="aff2"/>
              <w:jc w:val="left"/>
            </w:pPr>
            <w:bookmarkStart w:id="235" w:name="sub_1071"/>
            <w:r w:rsidRPr="005B4C98">
              <w:t>Железнодорожный транспорт</w:t>
            </w:r>
            <w:bookmarkEnd w:id="235"/>
          </w:p>
        </w:tc>
        <w:tc>
          <w:tcPr>
            <w:tcW w:w="6500" w:type="dxa"/>
            <w:gridSpan w:val="2"/>
          </w:tcPr>
          <w:p w:rsidR="00126C20" w:rsidRPr="005B4C98" w:rsidRDefault="00126C20" w:rsidP="008715E9">
            <w:pPr>
              <w:pStyle w:val="aff2"/>
            </w:pPr>
            <w:r w:rsidRPr="005B4C98">
              <w:t>- размещение железнодорожных путей;</w:t>
            </w:r>
          </w:p>
          <w:p w:rsidR="00126C20" w:rsidRPr="005B4C98" w:rsidRDefault="00126C20" w:rsidP="008715E9">
            <w:pPr>
              <w:pStyle w:val="aff2"/>
              <w:ind w:left="36"/>
            </w:pPr>
            <w:r w:rsidRPr="005B4C98">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126C20" w:rsidRPr="005B4C98" w:rsidTr="008715E9">
        <w:trPr>
          <w:gridAfter w:val="1"/>
          <w:wAfter w:w="12" w:type="dxa"/>
          <w:trHeight w:val="328"/>
        </w:trPr>
        <w:tc>
          <w:tcPr>
            <w:tcW w:w="9657" w:type="dxa"/>
            <w:gridSpan w:val="2"/>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bookmarkStart w:id="236" w:name="sub_1066"/>
            <w:r w:rsidRPr="005B4C98">
              <w:t>Строительная промышленность</w:t>
            </w:r>
            <w:bookmarkEnd w:id="236"/>
          </w:p>
        </w:tc>
        <w:tc>
          <w:tcPr>
            <w:tcW w:w="6488" w:type="dxa"/>
          </w:tcPr>
          <w:p w:rsidR="00126C20" w:rsidRPr="005B4C98" w:rsidRDefault="00126C20" w:rsidP="008715E9">
            <w:pPr>
              <w:pStyle w:val="aff2"/>
            </w:pPr>
            <w:r w:rsidRPr="005B4C98">
              <w:t xml:space="preserve">- размещение объектов капитального строительства, предназначенных для производства: строительных </w:t>
            </w:r>
            <w:r w:rsidRPr="005B4C98">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bookmarkStart w:id="237" w:name="sub_10121"/>
            <w:r w:rsidRPr="005B4C98">
              <w:lastRenderedPageBreak/>
              <w:t>Ритуальная деятельность</w:t>
            </w:r>
            <w:bookmarkEnd w:id="237"/>
          </w:p>
        </w:tc>
        <w:tc>
          <w:tcPr>
            <w:tcW w:w="6488" w:type="dxa"/>
          </w:tcPr>
          <w:p w:rsidR="00126C20" w:rsidRPr="005B4C98" w:rsidRDefault="00126C20" w:rsidP="008715E9">
            <w:pPr>
              <w:pStyle w:val="aff2"/>
            </w:pPr>
            <w:r w:rsidRPr="005B4C98">
              <w:t>Размещение кладбищ, крематориев и мест захоронения; размещение соответствующих культовых сооружений</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r w:rsidRPr="005B4C98">
              <w:t>Обеспечение внутреннего правопорядка</w:t>
            </w:r>
          </w:p>
        </w:tc>
        <w:tc>
          <w:tcPr>
            <w:tcW w:w="6488" w:type="dxa"/>
          </w:tcPr>
          <w:p w:rsidR="00126C20" w:rsidRPr="005B4C98" w:rsidRDefault="00126C20"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r w:rsidRPr="005B4C98">
              <w:t>Обеспечение деятельности по исполнению наказаний</w:t>
            </w:r>
          </w:p>
        </w:tc>
        <w:tc>
          <w:tcPr>
            <w:tcW w:w="6488" w:type="dxa"/>
          </w:tcPr>
          <w:p w:rsidR="00126C20" w:rsidRPr="005B4C98" w:rsidRDefault="00126C20" w:rsidP="008715E9">
            <w:pPr>
              <w:pStyle w:val="aff2"/>
            </w:pPr>
            <w:r w:rsidRPr="005B4C98">
              <w:t>Размещение объектов капитального строительства для создания мест лишения свободы (следственные изоляторы, тюрьмы, поселения)</w:t>
            </w:r>
          </w:p>
        </w:tc>
      </w:tr>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26C20" w:rsidRPr="005B4C98" w:rsidTr="008715E9">
        <w:tblPrEx>
          <w:tblLook w:val="01E0"/>
        </w:tblPrEx>
        <w:tc>
          <w:tcPr>
            <w:tcW w:w="9669" w:type="dxa"/>
            <w:gridSpan w:val="3"/>
          </w:tcPr>
          <w:p w:rsidR="00126C20" w:rsidRPr="005B4C98" w:rsidRDefault="00126C20" w:rsidP="008715E9">
            <w:pPr>
              <w:tabs>
                <w:tab w:val="left" w:pos="1620"/>
              </w:tabs>
              <w:jc w:val="center"/>
              <w:rPr>
                <w:b/>
                <w:bCs/>
              </w:rPr>
            </w:pPr>
            <w:r w:rsidRPr="005B4C98">
              <w:rPr>
                <w:b/>
                <w:bCs/>
              </w:rPr>
              <w:t>Предельные параметры разрешенного использования</w:t>
            </w:r>
          </w:p>
          <w:p w:rsidR="00126C20" w:rsidRPr="005B4C98" w:rsidRDefault="00126C20" w:rsidP="008715E9">
            <w:pPr>
              <w:tabs>
                <w:tab w:val="left" w:pos="1620"/>
              </w:tabs>
              <w:jc w:val="center"/>
              <w:rPr>
                <w:b/>
                <w:u w:val="single"/>
              </w:rPr>
            </w:pPr>
            <w:r w:rsidRPr="005B4C98">
              <w:rPr>
                <w:b/>
                <w:bCs/>
              </w:rPr>
              <w:t>земельного участка:</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126C20">
            <w:pPr>
              <w:pStyle w:val="nienie"/>
              <w:numPr>
                <w:ilvl w:val="0"/>
                <w:numId w:val="63"/>
              </w:numPr>
              <w:ind w:left="368" w:hanging="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126C20" w:rsidRPr="005B4C98" w:rsidRDefault="00126C20"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126C20" w:rsidRPr="005B4C98" w:rsidRDefault="00126C20" w:rsidP="008715E9">
            <w:pPr>
              <w:tabs>
                <w:tab w:val="num" w:pos="720"/>
                <w:tab w:val="left" w:pos="1620"/>
              </w:tabs>
              <w:ind w:left="540"/>
              <w:jc w:val="both"/>
              <w:rPr>
                <w:bCs/>
              </w:rPr>
            </w:pPr>
            <w:r w:rsidRPr="005B4C98">
              <w:rPr>
                <w:bCs/>
              </w:rPr>
              <w:t>1.2 максимальная – не нормируется.</w:t>
            </w:r>
          </w:p>
          <w:p w:rsidR="00126C20" w:rsidRPr="005B4C98" w:rsidRDefault="00126C20" w:rsidP="008715E9">
            <w:pPr>
              <w:tabs>
                <w:tab w:val="left" w:pos="1620"/>
              </w:tabs>
              <w:jc w:val="both"/>
              <w:rPr>
                <w:bCs/>
              </w:rPr>
            </w:pPr>
            <w:r w:rsidRPr="005B4C98">
              <w:rPr>
                <w:bCs/>
              </w:rPr>
              <w:t xml:space="preserve">2. Минимальные отступы стен зданий, строений, сооружений  от границ земельных участков, на расстоянии нормативно </w:t>
            </w:r>
            <w:proofErr w:type="gramStart"/>
            <w:r w:rsidRPr="005B4C98">
              <w:rPr>
                <w:bCs/>
              </w:rPr>
              <w:t>установленного</w:t>
            </w:r>
            <w:proofErr w:type="gramEnd"/>
            <w:r w:rsidRPr="005B4C98">
              <w:rPr>
                <w:bCs/>
              </w:rPr>
              <w:t xml:space="preserve"> в соответствии с действующими с санитарными нормами при новом строительстве.</w:t>
            </w:r>
          </w:p>
          <w:p w:rsidR="00126C20" w:rsidRPr="005B4C98" w:rsidRDefault="00126C20" w:rsidP="008715E9">
            <w:pPr>
              <w:tabs>
                <w:tab w:val="left" w:pos="1620"/>
              </w:tabs>
              <w:jc w:val="both"/>
              <w:rPr>
                <w:bCs/>
              </w:rPr>
            </w:pPr>
            <w:r w:rsidRPr="005B4C98">
              <w:rPr>
                <w:bCs/>
              </w:rPr>
              <w:t>3. Максимальная высота  надземной части зданий, строений, сооружений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4. Максимальное количество этажей надземной части зданий, строений, сооружений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5. Максимальная общая площадь объектов капитального строительства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26C20" w:rsidRPr="005B4C98" w:rsidRDefault="00126C20" w:rsidP="008715E9">
            <w:pPr>
              <w:tabs>
                <w:tab w:val="left" w:pos="1620"/>
              </w:tabs>
              <w:jc w:val="both"/>
              <w:rPr>
                <w:bCs/>
              </w:rPr>
            </w:pPr>
            <w:r w:rsidRPr="005B4C98">
              <w:rPr>
                <w:bCs/>
              </w:rPr>
              <w:t>7. Максимальный класс опасности по санитарной классификации объектов капитального строительства, размещаемых на территории- IV класс.</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8715E9">
            <w:pPr>
              <w:tabs>
                <w:tab w:val="left" w:pos="1620"/>
              </w:tabs>
              <w:jc w:val="center"/>
              <w:rPr>
                <w:b/>
                <w:bCs/>
              </w:rPr>
            </w:pPr>
            <w:r w:rsidRPr="005B4C98">
              <w:rPr>
                <w:b/>
                <w:bCs/>
              </w:rPr>
              <w:t>Планировочные и нормативные требования:</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8715E9">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6C20" w:rsidRPr="005B4C98" w:rsidRDefault="00126C20" w:rsidP="008715E9">
            <w:pPr>
              <w:tabs>
                <w:tab w:val="left" w:pos="1620"/>
              </w:tabs>
              <w:jc w:val="both"/>
              <w:rPr>
                <w:bCs/>
              </w:rPr>
            </w:pPr>
            <w:r w:rsidRPr="005B4C98">
              <w:rPr>
                <w:bCs/>
              </w:rPr>
              <w:t xml:space="preserve">2. </w:t>
            </w:r>
            <w:proofErr w:type="gramStart"/>
            <w:r w:rsidRPr="005B4C98">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w:t>
            </w:r>
            <w:r w:rsidRPr="005B4C98">
              <w:rPr>
                <w:bCs/>
              </w:rPr>
              <w:lastRenderedPageBreak/>
              <w:t>для хранения жидкого топлива (СНиП 2.07.01-89*)</w:t>
            </w:r>
            <w:proofErr w:type="gramEnd"/>
            <w:r w:rsidRPr="005B4C98">
              <w:rPr>
                <w:bCs/>
              </w:rPr>
              <w:t xml:space="preserve">;расстояния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126C20" w:rsidRPr="005B4C98" w:rsidRDefault="00126C20" w:rsidP="008715E9">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center"/>
      </w:pPr>
    </w:p>
    <w:p w:rsidR="00126C20" w:rsidRPr="005B4C98" w:rsidRDefault="00126C20" w:rsidP="00126C20">
      <w:pPr>
        <w:jc w:val="center"/>
        <w:outlineLvl w:val="0"/>
        <w:rPr>
          <w:b/>
          <w:u w:val="single"/>
        </w:rPr>
      </w:pPr>
      <w:bookmarkStart w:id="238" w:name="_Toc295120269"/>
      <w:bookmarkStart w:id="239" w:name="_Toc295120647"/>
      <w:bookmarkStart w:id="240" w:name="_Toc306653226"/>
      <w:r w:rsidRPr="005B4C98">
        <w:rPr>
          <w:b/>
          <w:u w:val="single"/>
        </w:rPr>
        <w:t>П-2 - Производственные зоны предприятий III класса вредности</w:t>
      </w:r>
      <w:bookmarkEnd w:id="238"/>
      <w:bookmarkEnd w:id="239"/>
      <w:bookmarkEnd w:id="240"/>
    </w:p>
    <w:p w:rsidR="00126C20" w:rsidRPr="005B4C98" w:rsidRDefault="00126C20" w:rsidP="00126C20">
      <w:pPr>
        <w:jc w:val="center"/>
        <w:rPr>
          <w:b/>
          <w:u w:val="single"/>
        </w:rPr>
      </w:pPr>
    </w:p>
    <w:p w:rsidR="00126C20" w:rsidRPr="005B4C98" w:rsidRDefault="00126C20" w:rsidP="00126C20">
      <w:pPr>
        <w:jc w:val="both"/>
      </w:pPr>
      <w:r w:rsidRPr="005B4C98">
        <w:t>Зона производственных предприятий 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126C20" w:rsidRPr="005B4C98" w:rsidRDefault="00126C20" w:rsidP="00126C20">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26C20" w:rsidRPr="005B4C98" w:rsidTr="008715E9">
        <w:trPr>
          <w:trHeight w:val="703"/>
        </w:trPr>
        <w:tc>
          <w:tcPr>
            <w:tcW w:w="3169" w:type="dxa"/>
          </w:tcPr>
          <w:p w:rsidR="00126C20" w:rsidRPr="005B4C98" w:rsidRDefault="00126C20"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gridSpan w:val="2"/>
          </w:tcPr>
          <w:p w:rsidR="00126C20" w:rsidRPr="005B4C98" w:rsidRDefault="00126C20" w:rsidP="008715E9">
            <w:pPr>
              <w:pStyle w:val="aff0"/>
              <w:suppressAutoHyphens/>
              <w:spacing w:before="0"/>
              <w:ind w:firstLine="0"/>
              <w:jc w:val="center"/>
              <w:rPr>
                <w:rFonts w:ascii="Times New Roman" w:hAnsi="Times New Roman"/>
                <w:sz w:val="24"/>
              </w:rPr>
            </w:pPr>
          </w:p>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26C20" w:rsidRPr="005B4C98" w:rsidTr="008715E9">
        <w:trPr>
          <w:trHeight w:val="703"/>
        </w:trPr>
        <w:tc>
          <w:tcPr>
            <w:tcW w:w="3169" w:type="dxa"/>
          </w:tcPr>
          <w:p w:rsidR="00126C20" w:rsidRPr="005B4C98" w:rsidRDefault="00126C20" w:rsidP="008715E9">
            <w:pPr>
              <w:pStyle w:val="aff2"/>
              <w:jc w:val="left"/>
            </w:pPr>
            <w:r w:rsidRPr="005B4C98">
              <w:t>Тяжелая промышленность</w:t>
            </w:r>
          </w:p>
        </w:tc>
        <w:tc>
          <w:tcPr>
            <w:tcW w:w="6500" w:type="dxa"/>
            <w:gridSpan w:val="2"/>
          </w:tcPr>
          <w:p w:rsidR="00126C20" w:rsidRPr="005B4C98" w:rsidRDefault="00126C20" w:rsidP="00734C94">
            <w:pPr>
              <w:pStyle w:val="aff2"/>
            </w:pPr>
            <w:r w:rsidRPr="005B4C98">
              <w:t xml:space="preserve">- размещение объектов капитального строительства горно-обогатительной и горно-перерабатывающей, металлургической, машиностроительной </w:t>
            </w:r>
            <w:proofErr w:type="spellStart"/>
            <w:proofErr w:type="gramStart"/>
            <w:r w:rsidRPr="005B4C98">
              <w:t>промыш</w:t>
            </w:r>
            <w:r w:rsidR="00734C94" w:rsidRPr="005B4C98">
              <w:t>-</w:t>
            </w:r>
            <w:r w:rsidRPr="005B4C98">
              <w:t>ленности</w:t>
            </w:r>
            <w:proofErr w:type="spellEnd"/>
            <w:proofErr w:type="gramEnd"/>
            <w:r w:rsidRPr="005B4C98">
              <w:t>,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r>
      <w:tr w:rsidR="00126C20" w:rsidRPr="005B4C98" w:rsidTr="008715E9">
        <w:trPr>
          <w:trHeight w:val="703"/>
        </w:trPr>
        <w:tc>
          <w:tcPr>
            <w:tcW w:w="3169" w:type="dxa"/>
          </w:tcPr>
          <w:p w:rsidR="00126C20" w:rsidRPr="005B4C98" w:rsidRDefault="00126C20" w:rsidP="008715E9">
            <w:pPr>
              <w:pStyle w:val="aff2"/>
              <w:jc w:val="left"/>
            </w:pPr>
            <w:r w:rsidRPr="005B4C98">
              <w:t>Легкая промышленность</w:t>
            </w:r>
          </w:p>
        </w:tc>
        <w:tc>
          <w:tcPr>
            <w:tcW w:w="6500" w:type="dxa"/>
            <w:gridSpan w:val="2"/>
          </w:tcPr>
          <w:p w:rsidR="00126C20" w:rsidRPr="005B4C98" w:rsidRDefault="00126C20" w:rsidP="008715E9">
            <w:pPr>
              <w:pStyle w:val="aff2"/>
            </w:pPr>
            <w:r w:rsidRPr="005B4C98">
              <w:t xml:space="preserve">- размещение объектов капитального строительства, предназначенных для производства тканей, одежды, электрических (электронных), фармацевтических, </w:t>
            </w:r>
            <w:proofErr w:type="spellStart"/>
            <w:proofErr w:type="gramStart"/>
            <w:r w:rsidRPr="005B4C98">
              <w:t>стеколь-ных</w:t>
            </w:r>
            <w:proofErr w:type="spellEnd"/>
            <w:proofErr w:type="gramEnd"/>
            <w:r w:rsidRPr="005B4C98">
              <w:t>, керамических товаров и товаров повседневного спроса</w:t>
            </w:r>
          </w:p>
        </w:tc>
      </w:tr>
      <w:tr w:rsidR="00126C20" w:rsidRPr="005B4C98" w:rsidTr="008715E9">
        <w:trPr>
          <w:trHeight w:val="703"/>
        </w:trPr>
        <w:tc>
          <w:tcPr>
            <w:tcW w:w="3169" w:type="dxa"/>
          </w:tcPr>
          <w:p w:rsidR="00126C20" w:rsidRPr="005B4C98" w:rsidRDefault="00126C20" w:rsidP="008715E9">
            <w:pPr>
              <w:pStyle w:val="aff2"/>
              <w:jc w:val="left"/>
            </w:pPr>
            <w:r w:rsidRPr="005B4C98">
              <w:t>Пищевая промышленность</w:t>
            </w:r>
          </w:p>
        </w:tc>
        <w:tc>
          <w:tcPr>
            <w:tcW w:w="6500" w:type="dxa"/>
            <w:gridSpan w:val="2"/>
          </w:tcPr>
          <w:p w:rsidR="00126C20" w:rsidRPr="005B4C98" w:rsidRDefault="00126C20" w:rsidP="008715E9">
            <w:pPr>
              <w:pStyle w:val="aff2"/>
            </w:pPr>
            <w:r w:rsidRPr="005B4C98">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r>
      <w:tr w:rsidR="00126C20" w:rsidRPr="005B4C98" w:rsidTr="008715E9">
        <w:trPr>
          <w:trHeight w:val="703"/>
        </w:trPr>
        <w:tc>
          <w:tcPr>
            <w:tcW w:w="3169" w:type="dxa"/>
          </w:tcPr>
          <w:p w:rsidR="00126C20" w:rsidRPr="005B4C98" w:rsidRDefault="00126C20" w:rsidP="008715E9">
            <w:pPr>
              <w:pStyle w:val="aff2"/>
              <w:jc w:val="left"/>
            </w:pPr>
            <w:r w:rsidRPr="005B4C98">
              <w:t>Железнодорожный транспорт</w:t>
            </w:r>
          </w:p>
        </w:tc>
        <w:tc>
          <w:tcPr>
            <w:tcW w:w="6500" w:type="dxa"/>
            <w:gridSpan w:val="2"/>
          </w:tcPr>
          <w:p w:rsidR="00126C20" w:rsidRPr="005B4C98" w:rsidRDefault="00126C20" w:rsidP="008715E9">
            <w:pPr>
              <w:pStyle w:val="aff2"/>
            </w:pPr>
            <w:r w:rsidRPr="005B4C98">
              <w:t>- размещение железнодорожных путей;</w:t>
            </w:r>
          </w:p>
          <w:p w:rsidR="00126C20" w:rsidRPr="005B4C98" w:rsidRDefault="00126C20" w:rsidP="008715E9">
            <w:pPr>
              <w:pStyle w:val="aff2"/>
              <w:ind w:left="36"/>
            </w:pPr>
            <w:r w:rsidRPr="005B4C98">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126C20" w:rsidRPr="005B4C98" w:rsidTr="008715E9">
        <w:trPr>
          <w:trHeight w:val="703"/>
        </w:trPr>
        <w:tc>
          <w:tcPr>
            <w:tcW w:w="3169" w:type="dxa"/>
          </w:tcPr>
          <w:p w:rsidR="00126C20" w:rsidRPr="005B4C98" w:rsidRDefault="00126C20" w:rsidP="008715E9">
            <w:pPr>
              <w:pStyle w:val="aff2"/>
              <w:jc w:val="left"/>
            </w:pPr>
            <w:r w:rsidRPr="005B4C98">
              <w:t>Строительная промышленность</w:t>
            </w:r>
          </w:p>
        </w:tc>
        <w:tc>
          <w:tcPr>
            <w:tcW w:w="6500" w:type="dxa"/>
            <w:gridSpan w:val="2"/>
          </w:tcPr>
          <w:p w:rsidR="00126C20" w:rsidRPr="005B4C98" w:rsidRDefault="00126C20" w:rsidP="008715E9">
            <w:pPr>
              <w:pStyle w:val="aff2"/>
            </w:pPr>
            <w:r w:rsidRPr="005B4C98">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w:t>
            </w:r>
            <w:r w:rsidRPr="005B4C98">
              <w:lastRenderedPageBreak/>
              <w:t>и сантехнического оборудования, лифтов и подъемников, столярной продукции, сборных домов или их частей и тому подобной продукции</w:t>
            </w:r>
          </w:p>
        </w:tc>
      </w:tr>
      <w:tr w:rsidR="00126C20" w:rsidRPr="005B4C98" w:rsidTr="008715E9">
        <w:trPr>
          <w:trHeight w:val="703"/>
        </w:trPr>
        <w:tc>
          <w:tcPr>
            <w:tcW w:w="3169" w:type="dxa"/>
          </w:tcPr>
          <w:p w:rsidR="00126C20" w:rsidRPr="005B4C98" w:rsidRDefault="00126C20" w:rsidP="008715E9">
            <w:pPr>
              <w:pStyle w:val="aff2"/>
              <w:jc w:val="left"/>
            </w:pPr>
            <w:r w:rsidRPr="005B4C98">
              <w:lastRenderedPageBreak/>
              <w:t xml:space="preserve">Обслуживание автотранспорта   </w:t>
            </w:r>
          </w:p>
        </w:tc>
        <w:tc>
          <w:tcPr>
            <w:tcW w:w="6500" w:type="dxa"/>
            <w:gridSpan w:val="2"/>
          </w:tcPr>
          <w:p w:rsidR="00126C20" w:rsidRPr="005B4C98" w:rsidRDefault="00126C20" w:rsidP="008715E9">
            <w:pPr>
              <w:pStyle w:val="aff2"/>
            </w:pPr>
            <w:r w:rsidRPr="005B4C98">
              <w:t>- размещение постоянных или временных гаражей;</w:t>
            </w:r>
          </w:p>
          <w:p w:rsidR="00126C20" w:rsidRPr="005B4C98" w:rsidRDefault="00126C20" w:rsidP="008715E9">
            <w:pPr>
              <w:pStyle w:val="aff2"/>
            </w:pPr>
            <w:r w:rsidRPr="005B4C98">
              <w:t>- стоянки для легковых автомобилей;</w:t>
            </w:r>
          </w:p>
          <w:p w:rsidR="00126C20" w:rsidRPr="005B4C98" w:rsidRDefault="00126C20" w:rsidP="008715E9">
            <w:pPr>
              <w:pStyle w:val="aff2"/>
            </w:pPr>
            <w:r w:rsidRPr="005B4C98">
              <w:t>- размещение автомобильных моек и прачечных для автомобильных принадлежностей;</w:t>
            </w:r>
          </w:p>
          <w:p w:rsidR="00126C20" w:rsidRPr="005B4C98" w:rsidRDefault="00126C20" w:rsidP="008715E9">
            <w:pPr>
              <w:pStyle w:val="aff2"/>
            </w:pPr>
            <w:r w:rsidRPr="005B4C98">
              <w:t>- мастерские, предназначенные для ремонта и обслуживания автомобилей.</w:t>
            </w:r>
          </w:p>
        </w:tc>
      </w:tr>
      <w:tr w:rsidR="00126C20" w:rsidRPr="005B4C98" w:rsidTr="008715E9">
        <w:trPr>
          <w:trHeight w:val="703"/>
        </w:trPr>
        <w:tc>
          <w:tcPr>
            <w:tcW w:w="3169" w:type="dxa"/>
          </w:tcPr>
          <w:p w:rsidR="00126C20" w:rsidRPr="005B4C98" w:rsidRDefault="00126C20"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500" w:type="dxa"/>
            <w:gridSpan w:val="2"/>
          </w:tcPr>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126C20" w:rsidRPr="005B4C98" w:rsidRDefault="00126C20"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126C20" w:rsidRPr="005B4C98" w:rsidTr="008715E9">
        <w:trPr>
          <w:trHeight w:val="703"/>
        </w:trPr>
        <w:tc>
          <w:tcPr>
            <w:tcW w:w="3169" w:type="dxa"/>
          </w:tcPr>
          <w:p w:rsidR="00126C20" w:rsidRPr="005B4C98" w:rsidRDefault="00126C20" w:rsidP="008715E9">
            <w:pPr>
              <w:pStyle w:val="aff2"/>
              <w:jc w:val="left"/>
            </w:pPr>
            <w:r w:rsidRPr="005B4C98">
              <w:t>Склады</w:t>
            </w:r>
          </w:p>
        </w:tc>
        <w:tc>
          <w:tcPr>
            <w:tcW w:w="6500" w:type="dxa"/>
            <w:gridSpan w:val="2"/>
          </w:tcPr>
          <w:p w:rsidR="00126C20" w:rsidRPr="005B4C98" w:rsidRDefault="00126C20" w:rsidP="008715E9">
            <w:pPr>
              <w:pStyle w:val="aff2"/>
            </w:pPr>
            <w:r w:rsidRPr="005B4C98">
              <w:t xml:space="preserve">- размещение сооружений, имеющих назначение по </w:t>
            </w:r>
            <w:proofErr w:type="spellStart"/>
            <w:proofErr w:type="gramStart"/>
            <w:r w:rsidRPr="005B4C98">
              <w:t>времен-ному</w:t>
            </w:r>
            <w:proofErr w:type="spellEnd"/>
            <w:proofErr w:type="gramEnd"/>
            <w:r w:rsidRPr="005B4C98">
              <w:t xml:space="preserve">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126C20" w:rsidRPr="005B4C98" w:rsidTr="008715E9">
        <w:trPr>
          <w:gridAfter w:val="1"/>
          <w:wAfter w:w="12" w:type="dxa"/>
          <w:trHeight w:val="328"/>
        </w:trPr>
        <w:tc>
          <w:tcPr>
            <w:tcW w:w="9657" w:type="dxa"/>
            <w:gridSpan w:val="2"/>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r w:rsidRPr="005B4C98">
              <w:t>Обеспечение внутреннего правопорядка</w:t>
            </w:r>
          </w:p>
        </w:tc>
        <w:tc>
          <w:tcPr>
            <w:tcW w:w="6488" w:type="dxa"/>
          </w:tcPr>
          <w:p w:rsidR="00126C20" w:rsidRPr="005B4C98" w:rsidRDefault="00126C20"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r w:rsidRPr="005B4C98">
              <w:t>Обеспечение деятельности по исполнению наказаний</w:t>
            </w:r>
          </w:p>
        </w:tc>
        <w:tc>
          <w:tcPr>
            <w:tcW w:w="6488" w:type="dxa"/>
          </w:tcPr>
          <w:p w:rsidR="00126C20" w:rsidRPr="005B4C98" w:rsidRDefault="00126C20" w:rsidP="008715E9">
            <w:pPr>
              <w:pStyle w:val="aff2"/>
            </w:pPr>
            <w:r w:rsidRPr="005B4C98">
              <w:t>Размещение объектов капитального строительства для создания мест лишения свободы (следственные изоляторы, тюрьмы, поселения)</w:t>
            </w:r>
          </w:p>
        </w:tc>
      </w:tr>
      <w:tr w:rsidR="00126C20" w:rsidRPr="005B4C98" w:rsidTr="008715E9">
        <w:trPr>
          <w:gridAfter w:val="1"/>
          <w:wAfter w:w="12" w:type="dxa"/>
          <w:trHeight w:val="703"/>
        </w:trPr>
        <w:tc>
          <w:tcPr>
            <w:tcW w:w="3169" w:type="dxa"/>
          </w:tcPr>
          <w:p w:rsidR="00126C20" w:rsidRPr="005B4C98" w:rsidRDefault="00126C20" w:rsidP="008715E9">
            <w:pPr>
              <w:pStyle w:val="aff2"/>
              <w:jc w:val="left"/>
            </w:pPr>
            <w:r w:rsidRPr="005B4C98">
              <w:t>Ритуальная деятельность</w:t>
            </w:r>
          </w:p>
        </w:tc>
        <w:tc>
          <w:tcPr>
            <w:tcW w:w="6488" w:type="dxa"/>
          </w:tcPr>
          <w:p w:rsidR="00126C20" w:rsidRPr="005B4C98" w:rsidRDefault="00126C20" w:rsidP="008715E9">
            <w:pPr>
              <w:pStyle w:val="aff2"/>
            </w:pPr>
            <w:r w:rsidRPr="005B4C98">
              <w:t>Размещение кладбищ, крематориев и мест захоронения; размещение соответствующих культовых сооружений</w:t>
            </w:r>
          </w:p>
        </w:tc>
      </w:tr>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26C20" w:rsidRPr="005B4C98" w:rsidTr="008715E9">
        <w:trPr>
          <w:trHeight w:val="328"/>
        </w:trPr>
        <w:tc>
          <w:tcPr>
            <w:tcW w:w="9669" w:type="dxa"/>
            <w:gridSpan w:val="3"/>
          </w:tcPr>
          <w:p w:rsidR="00126C20" w:rsidRPr="005B4C98" w:rsidRDefault="00126C20"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26C20" w:rsidRPr="005B4C98" w:rsidTr="008715E9">
        <w:tblPrEx>
          <w:tblLook w:val="01E0"/>
        </w:tblPrEx>
        <w:tc>
          <w:tcPr>
            <w:tcW w:w="9669" w:type="dxa"/>
            <w:gridSpan w:val="3"/>
          </w:tcPr>
          <w:p w:rsidR="00126C20" w:rsidRPr="005B4C98" w:rsidRDefault="00126C20" w:rsidP="008715E9">
            <w:pPr>
              <w:tabs>
                <w:tab w:val="left" w:pos="1620"/>
              </w:tabs>
              <w:jc w:val="center"/>
              <w:rPr>
                <w:b/>
                <w:bCs/>
              </w:rPr>
            </w:pPr>
            <w:r w:rsidRPr="005B4C98">
              <w:rPr>
                <w:b/>
                <w:bCs/>
              </w:rPr>
              <w:t>Предельные параметры разрешенного использования</w:t>
            </w:r>
          </w:p>
          <w:p w:rsidR="00126C20" w:rsidRPr="005B4C98" w:rsidRDefault="00126C20" w:rsidP="008715E9">
            <w:pPr>
              <w:tabs>
                <w:tab w:val="left" w:pos="1620"/>
              </w:tabs>
              <w:jc w:val="center"/>
              <w:rPr>
                <w:b/>
                <w:u w:val="single"/>
              </w:rPr>
            </w:pPr>
            <w:r w:rsidRPr="005B4C98">
              <w:rPr>
                <w:b/>
                <w:bCs/>
              </w:rPr>
              <w:t>земельного участка:</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126C20">
            <w:pPr>
              <w:pStyle w:val="nienie"/>
              <w:numPr>
                <w:ilvl w:val="0"/>
                <w:numId w:val="63"/>
              </w:numPr>
              <w:ind w:left="368" w:hanging="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126C20" w:rsidRPr="005B4C98" w:rsidRDefault="00126C20"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126C20" w:rsidRPr="005B4C98" w:rsidRDefault="00126C20" w:rsidP="008715E9">
            <w:pPr>
              <w:tabs>
                <w:tab w:val="num" w:pos="720"/>
                <w:tab w:val="left" w:pos="1620"/>
              </w:tabs>
              <w:ind w:left="540"/>
              <w:jc w:val="both"/>
              <w:rPr>
                <w:bCs/>
              </w:rPr>
            </w:pPr>
            <w:r w:rsidRPr="005B4C98">
              <w:rPr>
                <w:bCs/>
              </w:rPr>
              <w:t>1.2 максимальная – не нормируется.</w:t>
            </w:r>
          </w:p>
          <w:p w:rsidR="00126C20" w:rsidRPr="005B4C98" w:rsidRDefault="00126C20" w:rsidP="008715E9">
            <w:pPr>
              <w:tabs>
                <w:tab w:val="left" w:pos="1620"/>
              </w:tabs>
              <w:jc w:val="both"/>
              <w:rPr>
                <w:bCs/>
              </w:rPr>
            </w:pPr>
            <w:r w:rsidRPr="005B4C98">
              <w:rPr>
                <w:bCs/>
              </w:rPr>
              <w:t xml:space="preserve">2. Минимальные отступы стен зданий, строений, сооружений  от границ земельных участков, на расстоянии нормативно </w:t>
            </w:r>
            <w:proofErr w:type="gramStart"/>
            <w:r w:rsidRPr="005B4C98">
              <w:rPr>
                <w:bCs/>
              </w:rPr>
              <w:t>установленного</w:t>
            </w:r>
            <w:proofErr w:type="gramEnd"/>
            <w:r w:rsidRPr="005B4C98">
              <w:rPr>
                <w:bCs/>
              </w:rPr>
              <w:t xml:space="preserve"> в соответствии с действующими с санитарными нормами при новом строительстве.</w:t>
            </w:r>
          </w:p>
          <w:p w:rsidR="00126C20" w:rsidRPr="005B4C98" w:rsidRDefault="00126C20" w:rsidP="008715E9">
            <w:pPr>
              <w:tabs>
                <w:tab w:val="left" w:pos="1620"/>
              </w:tabs>
              <w:jc w:val="both"/>
              <w:rPr>
                <w:bCs/>
              </w:rPr>
            </w:pPr>
            <w:r w:rsidRPr="005B4C98">
              <w:rPr>
                <w:bCs/>
              </w:rPr>
              <w:t>3. Максимальная высота  надземной части зданий, строений, сооружений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4. Максимальное количество этажей надземной части зданий, строений, сооружений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5. Максимальная общая площадь объектов капитального строительства на территории земельного участка не устанавливается.</w:t>
            </w:r>
          </w:p>
          <w:p w:rsidR="00126C20" w:rsidRPr="005B4C98" w:rsidRDefault="00126C20" w:rsidP="008715E9">
            <w:pPr>
              <w:tabs>
                <w:tab w:val="left" w:pos="1620"/>
              </w:tabs>
              <w:jc w:val="both"/>
              <w:rPr>
                <w:bCs/>
              </w:rPr>
            </w:pPr>
            <w:r w:rsidRPr="005B4C98">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26C20" w:rsidRPr="005B4C98" w:rsidRDefault="00126C20" w:rsidP="008715E9">
            <w:pPr>
              <w:tabs>
                <w:tab w:val="left" w:pos="1620"/>
              </w:tabs>
              <w:jc w:val="both"/>
              <w:rPr>
                <w:bCs/>
              </w:rPr>
            </w:pPr>
            <w:r w:rsidRPr="005B4C98">
              <w:rPr>
                <w:bCs/>
              </w:rPr>
              <w:lastRenderedPageBreak/>
              <w:t>7. Максимальный класс опасности по санитарной классификации объектов капитального строительства, размещаемых на территории- IV класс.</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8715E9">
            <w:pPr>
              <w:tabs>
                <w:tab w:val="left" w:pos="1620"/>
              </w:tabs>
              <w:jc w:val="center"/>
              <w:rPr>
                <w:b/>
                <w:bCs/>
              </w:rPr>
            </w:pPr>
            <w:r w:rsidRPr="005B4C98">
              <w:rPr>
                <w:b/>
                <w:bCs/>
              </w:rPr>
              <w:lastRenderedPageBreak/>
              <w:t>Планировочные и нормативные требования:</w:t>
            </w:r>
          </w:p>
        </w:tc>
      </w:tr>
      <w:tr w:rsidR="00126C20" w:rsidRPr="005B4C98" w:rsidTr="008715E9">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126C20" w:rsidRPr="005B4C98" w:rsidRDefault="00126C20" w:rsidP="008715E9">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6C20" w:rsidRPr="005B4C98" w:rsidRDefault="00126C20" w:rsidP="008715E9">
            <w:pPr>
              <w:tabs>
                <w:tab w:val="left" w:pos="1620"/>
              </w:tabs>
              <w:jc w:val="both"/>
              <w:rPr>
                <w:bCs/>
              </w:rPr>
            </w:pPr>
            <w:r w:rsidRPr="005B4C98">
              <w:rPr>
                <w:bCs/>
              </w:rPr>
              <w:t xml:space="preserve">2. </w:t>
            </w:r>
            <w:proofErr w:type="gramStart"/>
            <w:r w:rsidRPr="005B4C98">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для хранения жидкого топлива (СНиП 2.07.01-89*)</w:t>
            </w:r>
            <w:proofErr w:type="gramEnd"/>
            <w:r w:rsidRPr="005B4C98">
              <w:rPr>
                <w:bCs/>
              </w:rPr>
              <w:t xml:space="preserve">;расстояния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126C20" w:rsidRPr="005B4C98" w:rsidRDefault="00126C20" w:rsidP="008715E9">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rPr>
      </w:pPr>
      <w:bookmarkStart w:id="241" w:name="_Toc295120271"/>
      <w:bookmarkStart w:id="242" w:name="_Toc295120649"/>
      <w:bookmarkStart w:id="243" w:name="_Toc306653227"/>
      <w:r w:rsidRPr="005B4C98">
        <w:rPr>
          <w:b/>
        </w:rPr>
        <w:t xml:space="preserve">П-3 - </w:t>
      </w:r>
      <w:bookmarkEnd w:id="241"/>
      <w:bookmarkEnd w:id="242"/>
      <w:bookmarkEnd w:id="243"/>
      <w:r w:rsidR="0064565D" w:rsidRPr="005B4C98">
        <w:rPr>
          <w:b/>
        </w:rPr>
        <w:t>Территории производственной зоны всех классов вредности.</w:t>
      </w:r>
    </w:p>
    <w:p w:rsidR="0064565D" w:rsidRPr="005B4C98" w:rsidRDefault="0064565D" w:rsidP="00876316">
      <w:pPr>
        <w:ind w:firstLine="567"/>
        <w:jc w:val="center"/>
        <w:outlineLvl w:val="0"/>
        <w:rPr>
          <w:b/>
        </w:rPr>
      </w:pPr>
    </w:p>
    <w:p w:rsidR="0013295F" w:rsidRPr="005B4C98" w:rsidRDefault="0013295F" w:rsidP="0013295F">
      <w:pPr>
        <w:ind w:firstLine="567"/>
        <w:jc w:val="both"/>
      </w:pPr>
      <w:r w:rsidRPr="005B4C98">
        <w:t xml:space="preserve">Зона производственных предприятий различных классов вредности для </w:t>
      </w:r>
      <w:proofErr w:type="gramStart"/>
      <w:r w:rsidRPr="005B4C98">
        <w:t>развития</w:t>
      </w:r>
      <w:proofErr w:type="gramEnd"/>
      <w:r w:rsidRPr="005B4C98">
        <w:t xml:space="preserve"> существующих и преобразуемых территорий, в том числе  путем перевода из одной категории земель в другую, предназначенных для формирования комплексов производственных, коммунальных предприятий, имеющих санитарные зоны, размещения объектов обслуживания, связанных непосредственно с обслуживанием данных предприятий и развития инженерной и транспортной инфраструктуры для них.</w:t>
      </w:r>
    </w:p>
    <w:p w:rsidR="0013295F" w:rsidRPr="005B4C98" w:rsidRDefault="0013295F" w:rsidP="0013295F">
      <w:pPr>
        <w:jc w:val="both"/>
        <w:rPr>
          <w:color w:val="FF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7"/>
        <w:gridCol w:w="12"/>
      </w:tblGrid>
      <w:tr w:rsidR="0013295F" w:rsidRPr="005B4C98" w:rsidTr="008715E9">
        <w:trPr>
          <w:trHeight w:val="328"/>
        </w:trPr>
        <w:tc>
          <w:tcPr>
            <w:tcW w:w="9655" w:type="dxa"/>
            <w:gridSpan w:val="3"/>
          </w:tcPr>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3295F" w:rsidRPr="005B4C98" w:rsidTr="008715E9">
        <w:trPr>
          <w:trHeight w:val="703"/>
        </w:trPr>
        <w:tc>
          <w:tcPr>
            <w:tcW w:w="3166" w:type="dxa"/>
          </w:tcPr>
          <w:p w:rsidR="0013295F" w:rsidRPr="005B4C98" w:rsidRDefault="0013295F"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13295F" w:rsidRPr="005B4C98" w:rsidRDefault="0013295F" w:rsidP="008715E9">
            <w:pPr>
              <w:pStyle w:val="aff0"/>
              <w:suppressAutoHyphens/>
              <w:spacing w:before="0"/>
              <w:ind w:firstLine="0"/>
              <w:jc w:val="center"/>
              <w:rPr>
                <w:rFonts w:ascii="Times New Roman" w:hAnsi="Times New Roman"/>
                <w:sz w:val="24"/>
              </w:rPr>
            </w:pPr>
          </w:p>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3295F" w:rsidRPr="005B4C98" w:rsidTr="008715E9">
        <w:trPr>
          <w:trHeight w:val="703"/>
        </w:trPr>
        <w:tc>
          <w:tcPr>
            <w:tcW w:w="3166" w:type="dxa"/>
          </w:tcPr>
          <w:p w:rsidR="0013295F" w:rsidRPr="005B4C98" w:rsidRDefault="0013295F" w:rsidP="008715E9">
            <w:pPr>
              <w:pStyle w:val="aff2"/>
              <w:jc w:val="left"/>
            </w:pPr>
            <w:bookmarkStart w:id="244" w:name="sub_1062"/>
            <w:r w:rsidRPr="005B4C98">
              <w:t>Тяжелая промышленность</w:t>
            </w:r>
            <w:bookmarkEnd w:id="244"/>
          </w:p>
        </w:tc>
        <w:tc>
          <w:tcPr>
            <w:tcW w:w="6489" w:type="dxa"/>
            <w:gridSpan w:val="2"/>
          </w:tcPr>
          <w:p w:rsidR="0013295F" w:rsidRPr="005B4C98" w:rsidRDefault="0013295F" w:rsidP="00454354">
            <w:pPr>
              <w:pStyle w:val="aff2"/>
            </w:pPr>
            <w:r w:rsidRPr="005B4C98">
              <w:t xml:space="preserve">- размещение объектов капитального строительства горно-обогатительной и горно-перерабатывающей, металлургической, машиностроительной </w:t>
            </w:r>
            <w:proofErr w:type="spellStart"/>
            <w:proofErr w:type="gramStart"/>
            <w:r w:rsidRPr="005B4C98">
              <w:t>промыш</w:t>
            </w:r>
            <w:r w:rsidR="00454354" w:rsidRPr="005B4C98">
              <w:t>-</w:t>
            </w:r>
            <w:r w:rsidRPr="005B4C98">
              <w:t>ленности</w:t>
            </w:r>
            <w:proofErr w:type="spellEnd"/>
            <w:proofErr w:type="gramEnd"/>
            <w:r w:rsidRPr="005B4C98">
              <w:t>,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r>
      <w:tr w:rsidR="0013295F" w:rsidRPr="005B4C98" w:rsidTr="008715E9">
        <w:trPr>
          <w:trHeight w:val="703"/>
        </w:trPr>
        <w:tc>
          <w:tcPr>
            <w:tcW w:w="3166" w:type="dxa"/>
          </w:tcPr>
          <w:p w:rsidR="0013295F" w:rsidRPr="005B4C98" w:rsidRDefault="0013295F" w:rsidP="008715E9">
            <w:pPr>
              <w:pStyle w:val="aff2"/>
              <w:jc w:val="left"/>
            </w:pPr>
            <w:r w:rsidRPr="005B4C98">
              <w:t>Легкая промышленность</w:t>
            </w:r>
          </w:p>
        </w:tc>
        <w:tc>
          <w:tcPr>
            <w:tcW w:w="6489" w:type="dxa"/>
            <w:gridSpan w:val="2"/>
          </w:tcPr>
          <w:p w:rsidR="0013295F" w:rsidRPr="005B4C98" w:rsidRDefault="0013295F" w:rsidP="008715E9">
            <w:pPr>
              <w:pStyle w:val="aff2"/>
            </w:pPr>
            <w:r w:rsidRPr="005B4C98">
              <w:t xml:space="preserve">- размещение объектов капитального строительства, предназначенных для производства тканей, одежды, электрических (электронных), фармацевтических, </w:t>
            </w:r>
            <w:proofErr w:type="spellStart"/>
            <w:proofErr w:type="gramStart"/>
            <w:r w:rsidRPr="005B4C98">
              <w:t>стеколь-ных</w:t>
            </w:r>
            <w:proofErr w:type="spellEnd"/>
            <w:proofErr w:type="gramEnd"/>
            <w:r w:rsidRPr="005B4C98">
              <w:t>, керамических товаров и товаров повседневного спроса</w:t>
            </w:r>
          </w:p>
        </w:tc>
      </w:tr>
      <w:tr w:rsidR="0013295F" w:rsidRPr="005B4C98" w:rsidTr="008715E9">
        <w:trPr>
          <w:trHeight w:val="703"/>
        </w:trPr>
        <w:tc>
          <w:tcPr>
            <w:tcW w:w="3166" w:type="dxa"/>
          </w:tcPr>
          <w:p w:rsidR="0013295F" w:rsidRPr="005B4C98" w:rsidRDefault="0013295F" w:rsidP="008715E9">
            <w:pPr>
              <w:pStyle w:val="aff2"/>
              <w:jc w:val="left"/>
            </w:pPr>
            <w:r w:rsidRPr="005B4C98">
              <w:t>Пищевая промышленность</w:t>
            </w:r>
          </w:p>
        </w:tc>
        <w:tc>
          <w:tcPr>
            <w:tcW w:w="6489" w:type="dxa"/>
            <w:gridSpan w:val="2"/>
          </w:tcPr>
          <w:p w:rsidR="0013295F" w:rsidRPr="005B4C98" w:rsidRDefault="0013295F" w:rsidP="008715E9">
            <w:pPr>
              <w:pStyle w:val="aff2"/>
            </w:pPr>
            <w:r w:rsidRPr="005B4C98">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5B4C98">
              <w:lastRenderedPageBreak/>
              <w:t>(консервирование, копчение, хлебопечение), в том числе для производства напитков</w:t>
            </w:r>
          </w:p>
        </w:tc>
      </w:tr>
      <w:tr w:rsidR="0013295F" w:rsidRPr="005B4C98" w:rsidTr="008715E9">
        <w:trPr>
          <w:trHeight w:val="703"/>
        </w:trPr>
        <w:tc>
          <w:tcPr>
            <w:tcW w:w="3166" w:type="dxa"/>
          </w:tcPr>
          <w:p w:rsidR="0013295F" w:rsidRPr="005B4C98" w:rsidRDefault="0013295F" w:rsidP="008715E9">
            <w:pPr>
              <w:pStyle w:val="aff2"/>
              <w:jc w:val="left"/>
            </w:pPr>
            <w:r w:rsidRPr="005B4C98">
              <w:lastRenderedPageBreak/>
              <w:t>Железнодорожный транспорт</w:t>
            </w:r>
          </w:p>
        </w:tc>
        <w:tc>
          <w:tcPr>
            <w:tcW w:w="6489" w:type="dxa"/>
            <w:gridSpan w:val="2"/>
          </w:tcPr>
          <w:p w:rsidR="0013295F" w:rsidRPr="005B4C98" w:rsidRDefault="0013295F" w:rsidP="008715E9">
            <w:pPr>
              <w:pStyle w:val="aff2"/>
              <w:ind w:left="36"/>
            </w:pPr>
            <w:r w:rsidRPr="005B4C98">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13295F" w:rsidRPr="005B4C98" w:rsidTr="008715E9">
        <w:trPr>
          <w:trHeight w:val="703"/>
        </w:trPr>
        <w:tc>
          <w:tcPr>
            <w:tcW w:w="3166" w:type="dxa"/>
          </w:tcPr>
          <w:p w:rsidR="0013295F" w:rsidRPr="005B4C98" w:rsidRDefault="0013295F" w:rsidP="008715E9">
            <w:pPr>
              <w:pStyle w:val="aff2"/>
              <w:jc w:val="left"/>
            </w:pPr>
            <w:r w:rsidRPr="005B4C98">
              <w:t>Размещение железнодорожных путей</w:t>
            </w:r>
          </w:p>
        </w:tc>
        <w:tc>
          <w:tcPr>
            <w:tcW w:w="6489" w:type="dxa"/>
            <w:gridSpan w:val="2"/>
          </w:tcPr>
          <w:p w:rsidR="0013295F" w:rsidRPr="005B4C98" w:rsidRDefault="0013295F" w:rsidP="008715E9">
            <w:pPr>
              <w:pStyle w:val="aff2"/>
            </w:pPr>
            <w:r w:rsidRPr="005B4C98">
              <w:t>- под линейными объектами железнодорожной инфраструктуры, как основных объектов капитального строительства</w:t>
            </w:r>
          </w:p>
        </w:tc>
      </w:tr>
      <w:tr w:rsidR="0013295F" w:rsidRPr="005B4C98" w:rsidTr="008715E9">
        <w:trPr>
          <w:trHeight w:val="703"/>
        </w:trPr>
        <w:tc>
          <w:tcPr>
            <w:tcW w:w="3166" w:type="dxa"/>
          </w:tcPr>
          <w:p w:rsidR="0013295F" w:rsidRPr="005B4C98" w:rsidRDefault="0013295F" w:rsidP="008715E9">
            <w:pPr>
              <w:pStyle w:val="aff2"/>
              <w:jc w:val="left"/>
            </w:pPr>
            <w:r w:rsidRPr="005B4C98">
              <w:t>Размещение автомобильных дорог вне границ населенного пункта</w:t>
            </w:r>
          </w:p>
        </w:tc>
        <w:tc>
          <w:tcPr>
            <w:tcW w:w="6489" w:type="dxa"/>
            <w:gridSpan w:val="2"/>
          </w:tcPr>
          <w:p w:rsidR="0013295F" w:rsidRPr="005B4C98" w:rsidRDefault="0013295F" w:rsidP="008715E9">
            <w:pPr>
              <w:pStyle w:val="aff2"/>
            </w:pPr>
            <w:r w:rsidRPr="005B4C98">
              <w:t>- под линейными объектами автомобильного транспорта, как основных объектов капитального строительства</w:t>
            </w:r>
          </w:p>
        </w:tc>
      </w:tr>
      <w:tr w:rsidR="0013295F" w:rsidRPr="005B4C98" w:rsidTr="008715E9">
        <w:trPr>
          <w:trHeight w:val="703"/>
        </w:trPr>
        <w:tc>
          <w:tcPr>
            <w:tcW w:w="3166" w:type="dxa"/>
          </w:tcPr>
          <w:p w:rsidR="0013295F" w:rsidRPr="005B4C98" w:rsidRDefault="0013295F" w:rsidP="008715E9">
            <w:pPr>
              <w:pStyle w:val="aff2"/>
              <w:jc w:val="left"/>
            </w:pPr>
            <w:r w:rsidRPr="005B4C98">
              <w:t>Строительная промышленность</w:t>
            </w:r>
          </w:p>
        </w:tc>
        <w:tc>
          <w:tcPr>
            <w:tcW w:w="6489" w:type="dxa"/>
            <w:gridSpan w:val="2"/>
          </w:tcPr>
          <w:p w:rsidR="0013295F" w:rsidRPr="005B4C98" w:rsidRDefault="0013295F" w:rsidP="008715E9">
            <w:pPr>
              <w:pStyle w:val="aff2"/>
            </w:pPr>
            <w:r w:rsidRPr="005B4C98">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3295F" w:rsidRPr="005B4C98" w:rsidTr="008715E9">
        <w:trPr>
          <w:trHeight w:val="703"/>
        </w:trPr>
        <w:tc>
          <w:tcPr>
            <w:tcW w:w="3166" w:type="dxa"/>
          </w:tcPr>
          <w:p w:rsidR="0013295F" w:rsidRPr="005B4C98" w:rsidRDefault="0013295F" w:rsidP="008715E9">
            <w:pPr>
              <w:pStyle w:val="aff2"/>
              <w:jc w:val="left"/>
            </w:pPr>
            <w:r w:rsidRPr="005B4C98">
              <w:t>Склады</w:t>
            </w:r>
          </w:p>
        </w:tc>
        <w:tc>
          <w:tcPr>
            <w:tcW w:w="6489" w:type="dxa"/>
            <w:gridSpan w:val="2"/>
          </w:tcPr>
          <w:p w:rsidR="0013295F" w:rsidRPr="005B4C98" w:rsidRDefault="0013295F" w:rsidP="00734C94">
            <w:pPr>
              <w:pStyle w:val="aff2"/>
            </w:pPr>
            <w:r w:rsidRPr="005B4C98">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13295F" w:rsidRPr="005B4C98" w:rsidTr="008715E9">
        <w:trPr>
          <w:trHeight w:val="703"/>
        </w:trPr>
        <w:tc>
          <w:tcPr>
            <w:tcW w:w="3166" w:type="dxa"/>
          </w:tcPr>
          <w:p w:rsidR="0013295F" w:rsidRPr="005B4C98" w:rsidRDefault="0013295F" w:rsidP="008715E9">
            <w:pPr>
              <w:pStyle w:val="aff2"/>
              <w:jc w:val="left"/>
            </w:pPr>
            <w:r w:rsidRPr="005B4C98">
              <w:t xml:space="preserve">Обслуживание автотранспорта   </w:t>
            </w:r>
          </w:p>
        </w:tc>
        <w:tc>
          <w:tcPr>
            <w:tcW w:w="6489" w:type="dxa"/>
            <w:gridSpan w:val="2"/>
          </w:tcPr>
          <w:p w:rsidR="0013295F" w:rsidRPr="005B4C98" w:rsidRDefault="0013295F" w:rsidP="008715E9">
            <w:pPr>
              <w:pStyle w:val="aff2"/>
            </w:pPr>
            <w:r w:rsidRPr="005B4C98">
              <w:t>- размещение постоянных или временных гаражей;</w:t>
            </w:r>
          </w:p>
          <w:p w:rsidR="0013295F" w:rsidRPr="005B4C98" w:rsidRDefault="0013295F" w:rsidP="008715E9">
            <w:pPr>
              <w:pStyle w:val="aff2"/>
            </w:pPr>
            <w:r w:rsidRPr="005B4C98">
              <w:t>- стоянки для легковых автомобилей;</w:t>
            </w:r>
          </w:p>
          <w:p w:rsidR="0013295F" w:rsidRPr="005B4C98" w:rsidRDefault="0013295F" w:rsidP="008715E9">
            <w:pPr>
              <w:pStyle w:val="aff2"/>
            </w:pPr>
            <w:r w:rsidRPr="005B4C98">
              <w:t>- размещение автомобильных моек и прачечных для автомобильных принадлежностей;</w:t>
            </w:r>
          </w:p>
          <w:p w:rsidR="0013295F" w:rsidRPr="005B4C98" w:rsidRDefault="0013295F" w:rsidP="008715E9">
            <w:pPr>
              <w:pStyle w:val="aff2"/>
            </w:pPr>
            <w:r w:rsidRPr="005B4C98">
              <w:t>- мастерские, предназначенные для ремонта и обслуживания автомобилей.</w:t>
            </w:r>
          </w:p>
        </w:tc>
      </w:tr>
      <w:tr w:rsidR="0013295F" w:rsidRPr="005B4C98" w:rsidTr="008715E9">
        <w:trPr>
          <w:trHeight w:val="703"/>
        </w:trPr>
        <w:tc>
          <w:tcPr>
            <w:tcW w:w="3166" w:type="dxa"/>
          </w:tcPr>
          <w:p w:rsidR="0013295F" w:rsidRPr="005B4C98" w:rsidRDefault="0013295F"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gridSpan w:val="2"/>
          </w:tcPr>
          <w:p w:rsidR="0013295F" w:rsidRPr="005B4C98" w:rsidRDefault="0013295F"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13295F" w:rsidRPr="005B4C98" w:rsidRDefault="0013295F"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13295F" w:rsidRPr="005B4C98" w:rsidRDefault="0013295F"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13295F" w:rsidRPr="005B4C98" w:rsidRDefault="0013295F"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13295F" w:rsidRPr="005B4C98" w:rsidRDefault="0013295F"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13295F" w:rsidRPr="005B4C98" w:rsidTr="008715E9">
        <w:trPr>
          <w:trHeight w:val="703"/>
        </w:trPr>
        <w:tc>
          <w:tcPr>
            <w:tcW w:w="3166" w:type="dxa"/>
          </w:tcPr>
          <w:p w:rsidR="0013295F" w:rsidRPr="005B4C98" w:rsidRDefault="0013295F" w:rsidP="008715E9">
            <w:pPr>
              <w:pStyle w:val="aff0"/>
              <w:suppressAutoHyphens/>
              <w:ind w:firstLine="0"/>
              <w:jc w:val="left"/>
              <w:rPr>
                <w:rFonts w:ascii="Times New Roman" w:hAnsi="Times New Roman"/>
                <w:sz w:val="24"/>
              </w:rPr>
            </w:pPr>
            <w:r w:rsidRPr="005B4C98">
              <w:rPr>
                <w:rFonts w:ascii="Times New Roman" w:hAnsi="Times New Roman"/>
                <w:sz w:val="24"/>
              </w:rPr>
              <w:t>Размещение объектов электросетевого хозяйства</w:t>
            </w:r>
          </w:p>
        </w:tc>
        <w:tc>
          <w:tcPr>
            <w:tcW w:w="6489" w:type="dxa"/>
            <w:gridSpan w:val="2"/>
          </w:tcPr>
          <w:p w:rsidR="0013295F" w:rsidRPr="005B4C98" w:rsidRDefault="0013295F" w:rsidP="008715E9">
            <w:pPr>
              <w:pStyle w:val="aff0"/>
              <w:suppressAutoHyphens/>
              <w:spacing w:before="0"/>
              <w:ind w:firstLine="34"/>
              <w:rPr>
                <w:rFonts w:ascii="Times New Roman" w:hAnsi="Times New Roman"/>
                <w:sz w:val="24"/>
                <w:lang w:eastAsia="ru-RU"/>
              </w:rPr>
            </w:pPr>
            <w:r w:rsidRPr="005B4C98">
              <w:rPr>
                <w:sz w:val="24"/>
              </w:rPr>
              <w:t xml:space="preserve">- </w:t>
            </w:r>
            <w:r w:rsidRPr="005B4C98">
              <w:rPr>
                <w:rFonts w:ascii="Times New Roman" w:hAnsi="Times New Roman"/>
                <w:sz w:val="24"/>
                <w:lang w:eastAsia="ru-RU"/>
              </w:rPr>
              <w:t>под линейными объектами электросетевого хозяйства, как основных объектов капитального строительства</w:t>
            </w:r>
          </w:p>
        </w:tc>
      </w:tr>
      <w:tr w:rsidR="0013295F" w:rsidRPr="005B4C98" w:rsidTr="008715E9">
        <w:trPr>
          <w:gridAfter w:val="1"/>
          <w:wAfter w:w="12" w:type="dxa"/>
          <w:trHeight w:val="328"/>
        </w:trPr>
        <w:tc>
          <w:tcPr>
            <w:tcW w:w="9643" w:type="dxa"/>
            <w:gridSpan w:val="2"/>
          </w:tcPr>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3295F" w:rsidRPr="005B4C98" w:rsidTr="008715E9">
        <w:trPr>
          <w:gridAfter w:val="1"/>
          <w:wAfter w:w="12" w:type="dxa"/>
          <w:trHeight w:val="349"/>
        </w:trPr>
        <w:tc>
          <w:tcPr>
            <w:tcW w:w="9643" w:type="dxa"/>
            <w:gridSpan w:val="2"/>
          </w:tcPr>
          <w:p w:rsidR="0013295F" w:rsidRPr="005B4C98" w:rsidRDefault="0013295F" w:rsidP="008715E9">
            <w:pPr>
              <w:pStyle w:val="aff2"/>
            </w:pPr>
            <w:r w:rsidRPr="005B4C98">
              <w:t>Условно разрешенные виды использования для данной зоны не установлены</w:t>
            </w:r>
          </w:p>
        </w:tc>
      </w:tr>
      <w:tr w:rsidR="0013295F" w:rsidRPr="005B4C98" w:rsidTr="008715E9">
        <w:trPr>
          <w:gridAfter w:val="1"/>
          <w:wAfter w:w="12" w:type="dxa"/>
          <w:trHeight w:val="415"/>
        </w:trPr>
        <w:tc>
          <w:tcPr>
            <w:tcW w:w="9643" w:type="dxa"/>
            <w:gridSpan w:val="2"/>
          </w:tcPr>
          <w:p w:rsidR="0013295F" w:rsidRPr="005B4C98" w:rsidRDefault="0013295F" w:rsidP="008715E9">
            <w:pPr>
              <w:pStyle w:val="aff2"/>
              <w:jc w:val="center"/>
            </w:pPr>
            <w:r w:rsidRPr="005B4C98">
              <w:rPr>
                <w:b/>
              </w:rPr>
              <w:t>Вспомогательные виды разрешённого использования:</w:t>
            </w:r>
          </w:p>
        </w:tc>
      </w:tr>
      <w:tr w:rsidR="0013295F" w:rsidRPr="005B4C98" w:rsidTr="008715E9">
        <w:trPr>
          <w:gridAfter w:val="1"/>
          <w:wAfter w:w="12" w:type="dxa"/>
          <w:trHeight w:val="703"/>
        </w:trPr>
        <w:tc>
          <w:tcPr>
            <w:tcW w:w="3166" w:type="dxa"/>
          </w:tcPr>
          <w:p w:rsidR="0013295F" w:rsidRPr="005B4C98" w:rsidRDefault="00734C94" w:rsidP="008715E9">
            <w:pPr>
              <w:pStyle w:val="aff2"/>
              <w:jc w:val="left"/>
            </w:pPr>
            <w:r w:rsidRPr="005B4C98">
              <w:t>Р</w:t>
            </w:r>
            <w:r w:rsidR="0013295F" w:rsidRPr="005B4C98">
              <w:t>азмещение железнодорожных путей</w:t>
            </w:r>
          </w:p>
        </w:tc>
        <w:tc>
          <w:tcPr>
            <w:tcW w:w="6477" w:type="dxa"/>
          </w:tcPr>
          <w:p w:rsidR="0013295F" w:rsidRPr="005B4C98" w:rsidRDefault="0013295F"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13295F" w:rsidRPr="005B4C98" w:rsidTr="008715E9">
        <w:trPr>
          <w:gridAfter w:val="1"/>
          <w:wAfter w:w="12" w:type="dxa"/>
          <w:trHeight w:val="703"/>
        </w:trPr>
        <w:tc>
          <w:tcPr>
            <w:tcW w:w="3166" w:type="dxa"/>
          </w:tcPr>
          <w:p w:rsidR="0013295F" w:rsidRPr="005B4C98" w:rsidRDefault="0013295F" w:rsidP="008715E9">
            <w:pPr>
              <w:pStyle w:val="aff2"/>
              <w:jc w:val="left"/>
            </w:pPr>
            <w:r w:rsidRPr="005B4C98">
              <w:t>Размещение автомобильных дорог вне границ населенного пункта</w:t>
            </w:r>
          </w:p>
        </w:tc>
        <w:tc>
          <w:tcPr>
            <w:tcW w:w="6477" w:type="dxa"/>
          </w:tcPr>
          <w:p w:rsidR="0013295F" w:rsidRPr="005B4C98" w:rsidRDefault="0013295F"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13295F" w:rsidRPr="005B4C98" w:rsidTr="008715E9">
        <w:trPr>
          <w:gridAfter w:val="1"/>
          <w:wAfter w:w="12" w:type="dxa"/>
          <w:trHeight w:val="703"/>
        </w:trPr>
        <w:tc>
          <w:tcPr>
            <w:tcW w:w="3166" w:type="dxa"/>
          </w:tcPr>
          <w:p w:rsidR="0013295F" w:rsidRPr="005B4C98" w:rsidRDefault="0013295F" w:rsidP="008715E9">
            <w:pPr>
              <w:pStyle w:val="aff2"/>
              <w:jc w:val="left"/>
            </w:pPr>
            <w:r w:rsidRPr="005B4C98">
              <w:lastRenderedPageBreak/>
              <w:t>Размещение объектов электросетевого хозяйства</w:t>
            </w:r>
          </w:p>
        </w:tc>
        <w:tc>
          <w:tcPr>
            <w:tcW w:w="6477" w:type="dxa"/>
          </w:tcPr>
          <w:p w:rsidR="0013295F" w:rsidRPr="005B4C98" w:rsidRDefault="0013295F"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13295F" w:rsidRPr="005B4C98" w:rsidTr="008715E9">
        <w:trPr>
          <w:gridAfter w:val="1"/>
          <w:wAfter w:w="12" w:type="dxa"/>
          <w:trHeight w:val="703"/>
        </w:trPr>
        <w:tc>
          <w:tcPr>
            <w:tcW w:w="3166" w:type="dxa"/>
          </w:tcPr>
          <w:p w:rsidR="0013295F" w:rsidRPr="005B4C98" w:rsidRDefault="0013295F" w:rsidP="008715E9">
            <w:pPr>
              <w:pStyle w:val="aff2"/>
              <w:jc w:val="left"/>
            </w:pPr>
            <w:r w:rsidRPr="005B4C98">
              <w:t>Размещение объектов связи радиовещания, телевидения, включая воздушные радиорелейные, надземные и подземные кабельные линии связи</w:t>
            </w:r>
          </w:p>
        </w:tc>
        <w:tc>
          <w:tcPr>
            <w:tcW w:w="6477" w:type="dxa"/>
          </w:tcPr>
          <w:p w:rsidR="0013295F" w:rsidRPr="005B4C98" w:rsidRDefault="0013295F"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13295F" w:rsidRPr="005B4C98" w:rsidTr="008715E9">
        <w:tblPrEx>
          <w:tblLook w:val="01E0"/>
        </w:tblPrEx>
        <w:tc>
          <w:tcPr>
            <w:tcW w:w="9655" w:type="dxa"/>
            <w:gridSpan w:val="3"/>
          </w:tcPr>
          <w:p w:rsidR="0013295F" w:rsidRPr="005B4C98" w:rsidRDefault="0013295F" w:rsidP="008715E9">
            <w:pPr>
              <w:tabs>
                <w:tab w:val="left" w:pos="1620"/>
              </w:tabs>
              <w:jc w:val="center"/>
              <w:rPr>
                <w:b/>
                <w:bCs/>
              </w:rPr>
            </w:pPr>
            <w:r w:rsidRPr="005B4C98">
              <w:rPr>
                <w:b/>
                <w:bCs/>
              </w:rPr>
              <w:t>Предельные параметры разрешенного использования</w:t>
            </w:r>
          </w:p>
          <w:p w:rsidR="0013295F" w:rsidRPr="005B4C98" w:rsidRDefault="0013295F" w:rsidP="008715E9">
            <w:pPr>
              <w:tabs>
                <w:tab w:val="left" w:pos="1620"/>
              </w:tabs>
              <w:jc w:val="center"/>
              <w:rPr>
                <w:b/>
                <w:u w:val="single"/>
              </w:rPr>
            </w:pPr>
            <w:r w:rsidRPr="005B4C98">
              <w:rPr>
                <w:b/>
                <w:bCs/>
              </w:rPr>
              <w:t>земельного участка:</w:t>
            </w:r>
          </w:p>
        </w:tc>
      </w:tr>
      <w:tr w:rsidR="0013295F"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13295F" w:rsidRPr="005B4C98" w:rsidRDefault="0013295F" w:rsidP="0013295F">
            <w:pPr>
              <w:pStyle w:val="nienie"/>
              <w:numPr>
                <w:ilvl w:val="0"/>
                <w:numId w:val="63"/>
              </w:numPr>
              <w:ind w:left="368" w:hanging="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13295F" w:rsidRPr="005B4C98" w:rsidRDefault="0013295F"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13295F" w:rsidRPr="005B4C98" w:rsidRDefault="0013295F" w:rsidP="008715E9">
            <w:pPr>
              <w:tabs>
                <w:tab w:val="num" w:pos="720"/>
                <w:tab w:val="left" w:pos="1620"/>
              </w:tabs>
              <w:ind w:left="540"/>
              <w:jc w:val="both"/>
              <w:rPr>
                <w:bCs/>
              </w:rPr>
            </w:pPr>
            <w:r w:rsidRPr="005B4C98">
              <w:rPr>
                <w:bCs/>
              </w:rPr>
              <w:t>1.2 максимальная – не нормируется.</w:t>
            </w:r>
          </w:p>
          <w:p w:rsidR="0013295F" w:rsidRPr="005B4C98" w:rsidRDefault="0013295F" w:rsidP="008715E9">
            <w:pPr>
              <w:tabs>
                <w:tab w:val="left" w:pos="1620"/>
              </w:tabs>
              <w:jc w:val="both"/>
              <w:rPr>
                <w:bCs/>
              </w:rPr>
            </w:pPr>
            <w:r w:rsidRPr="005B4C98">
              <w:rPr>
                <w:bCs/>
              </w:rPr>
              <w:t xml:space="preserve">2. Минимальные отступы стен зданий, строений, сооружений  от границ земельных участков, на расстоянии нормативно </w:t>
            </w:r>
            <w:proofErr w:type="gramStart"/>
            <w:r w:rsidRPr="005B4C98">
              <w:rPr>
                <w:bCs/>
              </w:rPr>
              <w:t>установленного</w:t>
            </w:r>
            <w:proofErr w:type="gramEnd"/>
            <w:r w:rsidRPr="005B4C98">
              <w:rPr>
                <w:bCs/>
              </w:rPr>
              <w:t xml:space="preserve"> в соответствии с действующими с санитарными нормами при новом строительстве.</w:t>
            </w:r>
          </w:p>
          <w:p w:rsidR="0013295F" w:rsidRPr="005B4C98" w:rsidRDefault="0013295F" w:rsidP="008715E9">
            <w:pPr>
              <w:tabs>
                <w:tab w:val="left" w:pos="1620"/>
              </w:tabs>
              <w:jc w:val="both"/>
              <w:rPr>
                <w:bCs/>
              </w:rPr>
            </w:pPr>
            <w:r w:rsidRPr="005B4C98">
              <w:rPr>
                <w:bCs/>
              </w:rPr>
              <w:t>3. Максимальная высота  надземной части зданий, строений, сооружений на территории земельного участка не устанавливается.</w:t>
            </w:r>
          </w:p>
          <w:p w:rsidR="0013295F" w:rsidRPr="005B4C98" w:rsidRDefault="0013295F" w:rsidP="008715E9">
            <w:pPr>
              <w:tabs>
                <w:tab w:val="left" w:pos="1620"/>
              </w:tabs>
              <w:jc w:val="both"/>
              <w:rPr>
                <w:bCs/>
              </w:rPr>
            </w:pPr>
            <w:r w:rsidRPr="005B4C98">
              <w:rPr>
                <w:bCs/>
              </w:rPr>
              <w:t>4. Максимальное количество этажей надземной части зданий, строений, сооружений на территории земельного участка не устанавливается.</w:t>
            </w:r>
          </w:p>
          <w:p w:rsidR="0013295F" w:rsidRPr="005B4C98" w:rsidRDefault="0013295F" w:rsidP="008715E9">
            <w:pPr>
              <w:tabs>
                <w:tab w:val="left" w:pos="1620"/>
              </w:tabs>
              <w:jc w:val="both"/>
              <w:rPr>
                <w:bCs/>
              </w:rPr>
            </w:pPr>
            <w:r w:rsidRPr="005B4C98">
              <w:rPr>
                <w:bCs/>
              </w:rPr>
              <w:t>5. Максимальная общая площадь объектов капитального строительства на территории земельного участка не устанавливается.</w:t>
            </w:r>
          </w:p>
          <w:p w:rsidR="0013295F" w:rsidRPr="005B4C98" w:rsidRDefault="0013295F" w:rsidP="008715E9">
            <w:pPr>
              <w:tabs>
                <w:tab w:val="left" w:pos="1620"/>
              </w:tabs>
              <w:jc w:val="both"/>
              <w:rPr>
                <w:bCs/>
              </w:rPr>
            </w:pPr>
            <w:r w:rsidRPr="005B4C98">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3295F" w:rsidRPr="005B4C98" w:rsidRDefault="0013295F" w:rsidP="008715E9">
            <w:pPr>
              <w:tabs>
                <w:tab w:val="left" w:pos="1620"/>
              </w:tabs>
              <w:jc w:val="both"/>
              <w:rPr>
                <w:bCs/>
              </w:rPr>
            </w:pPr>
            <w:r w:rsidRPr="005B4C98">
              <w:rPr>
                <w:bCs/>
              </w:rPr>
              <w:t>7. Максимальный класс опасности по санитарной классификации объектов капитального строительства, размещаемых на территории - I класс вредности.</w:t>
            </w:r>
          </w:p>
        </w:tc>
      </w:tr>
      <w:tr w:rsidR="0013295F"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13295F" w:rsidRPr="005B4C98" w:rsidRDefault="0013295F" w:rsidP="008715E9">
            <w:pPr>
              <w:tabs>
                <w:tab w:val="left" w:pos="1620"/>
              </w:tabs>
              <w:jc w:val="center"/>
              <w:rPr>
                <w:b/>
                <w:bCs/>
              </w:rPr>
            </w:pPr>
            <w:r w:rsidRPr="005B4C98">
              <w:rPr>
                <w:b/>
                <w:bCs/>
              </w:rPr>
              <w:t>Планировочные и нормативные требования:</w:t>
            </w:r>
          </w:p>
        </w:tc>
      </w:tr>
      <w:tr w:rsidR="0013295F"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13295F" w:rsidRPr="005B4C98" w:rsidRDefault="0013295F" w:rsidP="008715E9">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3295F" w:rsidRPr="005B4C98" w:rsidRDefault="0013295F" w:rsidP="008715E9">
            <w:pPr>
              <w:tabs>
                <w:tab w:val="left" w:pos="1620"/>
              </w:tabs>
              <w:jc w:val="both"/>
              <w:rPr>
                <w:bCs/>
              </w:rPr>
            </w:pPr>
            <w:r w:rsidRPr="005B4C98">
              <w:rPr>
                <w:bCs/>
              </w:rPr>
              <w:t xml:space="preserve">2. </w:t>
            </w:r>
            <w:proofErr w:type="gramStart"/>
            <w:r w:rsidRPr="005B4C98">
              <w:rPr>
                <w:bCs/>
              </w:rPr>
              <w:t>Расстояния от АЗС с подземными резервуарами для хранения жидкого топлива до границ земельных участков ближайших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500 м. Указанное расстояние следует определять от топливораздаточных колонок и подземных резервуаров для хранения жидкого топлива (СНиП 2.07.01-89*);</w:t>
            </w:r>
            <w:proofErr w:type="gramEnd"/>
            <w:r w:rsidRPr="005B4C98">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13295F" w:rsidRPr="005B4C98" w:rsidRDefault="0013295F" w:rsidP="008715E9">
            <w:pPr>
              <w:tabs>
                <w:tab w:val="left" w:pos="1620"/>
              </w:tabs>
              <w:jc w:val="both"/>
              <w:rPr>
                <w:bCs/>
              </w:rPr>
            </w:pPr>
            <w:r w:rsidRPr="005B4C98">
              <w:t>3. Подробные требования нормативов градостроительного проектирования предусмотреть и руководствоваться местными нормативами градостроительного проектирования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Pr="005B4C98" w:rsidRDefault="00022A46" w:rsidP="00876316">
      <w:pPr>
        <w:tabs>
          <w:tab w:val="left" w:pos="1620"/>
        </w:tabs>
        <w:ind w:firstLine="567"/>
        <w:jc w:val="both"/>
      </w:pPr>
    </w:p>
    <w:p w:rsidR="00A8489C" w:rsidRPr="005B4C98" w:rsidRDefault="00A8489C" w:rsidP="00876316">
      <w:pPr>
        <w:ind w:firstLine="567"/>
        <w:jc w:val="center"/>
        <w:rPr>
          <w:b/>
        </w:rPr>
      </w:pPr>
    </w:p>
    <w:p w:rsidR="00A8489C" w:rsidRPr="005B4C98" w:rsidRDefault="00A8489C" w:rsidP="00876316">
      <w:pPr>
        <w:ind w:firstLine="567"/>
        <w:jc w:val="center"/>
        <w:rPr>
          <w:b/>
        </w:rPr>
      </w:pPr>
    </w:p>
    <w:p w:rsidR="00556ACD" w:rsidRPr="005B4C98" w:rsidRDefault="00556ACD" w:rsidP="00876316">
      <w:pPr>
        <w:ind w:firstLine="567"/>
        <w:jc w:val="center"/>
        <w:rPr>
          <w:b/>
        </w:rPr>
      </w:pPr>
      <w:r w:rsidRPr="005B4C98">
        <w:rPr>
          <w:b/>
        </w:rPr>
        <w:lastRenderedPageBreak/>
        <w:t>4.</w:t>
      </w:r>
      <w:r w:rsidR="005B4C98">
        <w:rPr>
          <w:b/>
        </w:rPr>
        <w:t xml:space="preserve"> </w:t>
      </w:r>
      <w:r w:rsidRPr="005B4C98">
        <w:rPr>
          <w:b/>
        </w:rPr>
        <w:t>Зона инженерн</w:t>
      </w:r>
      <w:r w:rsidR="00A8489C" w:rsidRPr="005B4C98">
        <w:rPr>
          <w:b/>
        </w:rPr>
        <w:t>ой и транспортной инфраструктур.</w:t>
      </w:r>
    </w:p>
    <w:p w:rsidR="00556ACD" w:rsidRPr="005B4C98" w:rsidRDefault="00556ACD" w:rsidP="00876316">
      <w:pPr>
        <w:ind w:firstLine="567"/>
        <w:jc w:val="center"/>
        <w:rPr>
          <w:b/>
          <w:u w:val="single"/>
        </w:rPr>
      </w:pPr>
    </w:p>
    <w:p w:rsidR="00A8489C" w:rsidRPr="005B4C98" w:rsidRDefault="00A8489C" w:rsidP="00A8489C">
      <w:pPr>
        <w:jc w:val="center"/>
        <w:outlineLvl w:val="0"/>
        <w:rPr>
          <w:b/>
          <w:u w:val="single"/>
        </w:rPr>
      </w:pPr>
      <w:bookmarkStart w:id="245" w:name="_Toc295120272"/>
      <w:bookmarkStart w:id="246" w:name="_Toc295120650"/>
      <w:r w:rsidRPr="005B4C98">
        <w:rPr>
          <w:b/>
          <w:u w:val="single"/>
        </w:rPr>
        <w:t>И-1 – Зона объектов транспортной и инженерной инфраструктуры</w:t>
      </w:r>
      <w:bookmarkEnd w:id="245"/>
      <w:bookmarkEnd w:id="246"/>
    </w:p>
    <w:p w:rsidR="00A8489C" w:rsidRPr="005B4C98" w:rsidRDefault="00A8489C" w:rsidP="00A8489C">
      <w:pPr>
        <w:jc w:val="center"/>
        <w:outlineLvl w:val="0"/>
        <w:rPr>
          <w:b/>
          <w:u w:val="single"/>
        </w:rPr>
      </w:pPr>
    </w:p>
    <w:p w:rsidR="00A8489C" w:rsidRPr="005B4C98" w:rsidRDefault="00A8489C"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A8489C" w:rsidRPr="005B4C98" w:rsidTr="008715E9">
        <w:trPr>
          <w:trHeight w:val="328"/>
        </w:trPr>
        <w:tc>
          <w:tcPr>
            <w:tcW w:w="9655" w:type="dxa"/>
            <w:gridSpan w:val="2"/>
          </w:tcPr>
          <w:p w:rsidR="00A8489C" w:rsidRPr="005B4C98" w:rsidRDefault="00A8489C"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A8489C" w:rsidRPr="005B4C98" w:rsidTr="008715E9">
        <w:trPr>
          <w:trHeight w:val="703"/>
        </w:trPr>
        <w:tc>
          <w:tcPr>
            <w:tcW w:w="3167" w:type="dxa"/>
          </w:tcPr>
          <w:p w:rsidR="00A8489C" w:rsidRPr="005B4C98" w:rsidRDefault="00A8489C"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A8489C" w:rsidRPr="005B4C98" w:rsidRDefault="00A8489C" w:rsidP="008715E9">
            <w:pPr>
              <w:pStyle w:val="aff0"/>
              <w:suppressAutoHyphens/>
              <w:spacing w:before="0"/>
              <w:ind w:firstLine="0"/>
              <w:jc w:val="center"/>
              <w:rPr>
                <w:rFonts w:ascii="Times New Roman" w:hAnsi="Times New Roman"/>
                <w:sz w:val="24"/>
              </w:rPr>
            </w:pPr>
          </w:p>
          <w:p w:rsidR="00A8489C" w:rsidRPr="005B4C98" w:rsidRDefault="00A8489C"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A8489C" w:rsidRPr="005B4C98" w:rsidTr="008715E9">
        <w:trPr>
          <w:trHeight w:val="703"/>
        </w:trPr>
        <w:tc>
          <w:tcPr>
            <w:tcW w:w="3167" w:type="dxa"/>
          </w:tcPr>
          <w:p w:rsidR="00A8489C" w:rsidRPr="005B4C98" w:rsidRDefault="00A8489C" w:rsidP="008715E9">
            <w:pPr>
              <w:pStyle w:val="aff2"/>
              <w:jc w:val="left"/>
            </w:pPr>
            <w:bookmarkStart w:id="247" w:name="sub_1072"/>
            <w:r w:rsidRPr="005B4C98">
              <w:t>Автомобильный транспорт</w:t>
            </w:r>
            <w:bookmarkEnd w:id="247"/>
          </w:p>
        </w:tc>
        <w:tc>
          <w:tcPr>
            <w:tcW w:w="6488" w:type="dxa"/>
          </w:tcPr>
          <w:p w:rsidR="00A8489C" w:rsidRPr="005B4C98" w:rsidRDefault="00A8489C" w:rsidP="008715E9">
            <w:pPr>
              <w:pStyle w:val="aff2"/>
            </w:pPr>
            <w:r w:rsidRPr="005B4C98">
              <w:t>- размещение автомобильных дорог вне границ населенного пункта;</w:t>
            </w:r>
          </w:p>
          <w:p w:rsidR="00A8489C" w:rsidRPr="005B4C98" w:rsidRDefault="00A8489C" w:rsidP="008715E9">
            <w:pPr>
              <w:pStyle w:val="aff2"/>
            </w:pPr>
            <w:r w:rsidRPr="005B4C98">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8489C" w:rsidRPr="005B4C98" w:rsidRDefault="00A8489C" w:rsidP="008715E9">
            <w:pPr>
              <w:pStyle w:val="aff2"/>
            </w:pPr>
            <w:r w:rsidRPr="005B4C98">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489C" w:rsidRPr="005B4C98" w:rsidTr="008715E9">
        <w:trPr>
          <w:trHeight w:val="703"/>
        </w:trPr>
        <w:tc>
          <w:tcPr>
            <w:tcW w:w="3167" w:type="dxa"/>
          </w:tcPr>
          <w:p w:rsidR="00A8489C" w:rsidRPr="005B4C98" w:rsidRDefault="00A8489C" w:rsidP="008715E9">
            <w:pPr>
              <w:pStyle w:val="aff2"/>
              <w:jc w:val="left"/>
            </w:pPr>
            <w:r w:rsidRPr="005B4C98">
              <w:t xml:space="preserve">Обслуживание автотранспорта   </w:t>
            </w:r>
          </w:p>
        </w:tc>
        <w:tc>
          <w:tcPr>
            <w:tcW w:w="6488" w:type="dxa"/>
          </w:tcPr>
          <w:p w:rsidR="00A8489C" w:rsidRPr="005B4C98" w:rsidRDefault="00A8489C" w:rsidP="008715E9">
            <w:pPr>
              <w:pStyle w:val="aff2"/>
            </w:pPr>
            <w:r w:rsidRPr="005B4C98">
              <w:t>- размещение постоянных или временных гаражей;</w:t>
            </w:r>
          </w:p>
          <w:p w:rsidR="00A8489C" w:rsidRPr="005B4C98" w:rsidRDefault="00A8489C" w:rsidP="008715E9">
            <w:pPr>
              <w:pStyle w:val="aff2"/>
            </w:pPr>
            <w:r w:rsidRPr="005B4C98">
              <w:t>- стоянки для легковых автомобилей;</w:t>
            </w:r>
          </w:p>
          <w:p w:rsidR="00A8489C" w:rsidRPr="005B4C98" w:rsidRDefault="00A8489C" w:rsidP="008715E9">
            <w:pPr>
              <w:pStyle w:val="aff2"/>
            </w:pPr>
            <w:r w:rsidRPr="005B4C98">
              <w:t>- размещение автомобильных моек и прачечных для автомобильных принадлежностей;</w:t>
            </w:r>
          </w:p>
          <w:p w:rsidR="00A8489C" w:rsidRPr="005B4C98" w:rsidRDefault="00A8489C" w:rsidP="008715E9">
            <w:pPr>
              <w:pStyle w:val="aff2"/>
            </w:pPr>
            <w:r w:rsidRPr="005B4C98">
              <w:t>- мастерские, предназначенные для ремонта и обслуживания автомобилей.</w:t>
            </w:r>
          </w:p>
        </w:tc>
      </w:tr>
      <w:tr w:rsidR="00A8489C" w:rsidRPr="005B4C98" w:rsidTr="008715E9">
        <w:trPr>
          <w:trHeight w:val="703"/>
        </w:trPr>
        <w:tc>
          <w:tcPr>
            <w:tcW w:w="3167" w:type="dxa"/>
          </w:tcPr>
          <w:p w:rsidR="00A8489C" w:rsidRPr="005B4C98" w:rsidRDefault="00A8489C" w:rsidP="008715E9">
            <w:pPr>
              <w:pStyle w:val="aff2"/>
              <w:jc w:val="left"/>
            </w:pPr>
            <w:r w:rsidRPr="005B4C98">
              <w:t>Железнодорожный транспорт</w:t>
            </w:r>
          </w:p>
        </w:tc>
        <w:tc>
          <w:tcPr>
            <w:tcW w:w="6488" w:type="dxa"/>
          </w:tcPr>
          <w:p w:rsidR="00A8489C" w:rsidRPr="005B4C98" w:rsidRDefault="00A8489C" w:rsidP="008715E9">
            <w:pPr>
              <w:pStyle w:val="aff2"/>
            </w:pPr>
            <w:r w:rsidRPr="005B4C98">
              <w:t>- размещение железнодорожных путей;</w:t>
            </w:r>
          </w:p>
          <w:p w:rsidR="00A8489C" w:rsidRPr="005B4C98" w:rsidRDefault="00A8489C" w:rsidP="008715E9">
            <w:pPr>
              <w:pStyle w:val="aff2"/>
              <w:ind w:left="36"/>
            </w:pPr>
            <w:r w:rsidRPr="005B4C98">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A8489C" w:rsidRPr="005B4C98" w:rsidTr="008715E9">
        <w:trPr>
          <w:trHeight w:val="703"/>
        </w:trPr>
        <w:tc>
          <w:tcPr>
            <w:tcW w:w="3167" w:type="dxa"/>
          </w:tcPr>
          <w:p w:rsidR="00A8489C" w:rsidRPr="005B4C98" w:rsidRDefault="00A8489C" w:rsidP="008715E9">
            <w:pPr>
              <w:pStyle w:val="aff2"/>
              <w:jc w:val="left"/>
            </w:pPr>
            <w:bookmarkStart w:id="248" w:name="sub_1075"/>
            <w:r w:rsidRPr="005B4C98">
              <w:t>Трубопроводный транспорт</w:t>
            </w:r>
            <w:bookmarkEnd w:id="248"/>
          </w:p>
        </w:tc>
        <w:tc>
          <w:tcPr>
            <w:tcW w:w="6488" w:type="dxa"/>
          </w:tcPr>
          <w:p w:rsidR="00A8489C" w:rsidRPr="005B4C98" w:rsidRDefault="00A8489C" w:rsidP="008715E9">
            <w:pPr>
              <w:pStyle w:val="aff2"/>
            </w:pPr>
            <w:r w:rsidRPr="005B4C9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489C" w:rsidRPr="005B4C98" w:rsidTr="008715E9">
        <w:trPr>
          <w:trHeight w:val="703"/>
        </w:trPr>
        <w:tc>
          <w:tcPr>
            <w:tcW w:w="3167" w:type="dxa"/>
          </w:tcPr>
          <w:p w:rsidR="00A8489C" w:rsidRPr="005B4C98" w:rsidRDefault="00A8489C"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8" w:type="dxa"/>
          </w:tcPr>
          <w:p w:rsidR="00A8489C" w:rsidRPr="005B4C98" w:rsidRDefault="00A8489C"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A8489C" w:rsidRPr="005B4C98" w:rsidRDefault="00A8489C"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A8489C" w:rsidRPr="005B4C98" w:rsidRDefault="00A8489C"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A8489C" w:rsidRPr="005B4C98" w:rsidRDefault="00A8489C"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A8489C" w:rsidRPr="005B4C98" w:rsidRDefault="00A8489C"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A8489C" w:rsidRPr="005B4C98" w:rsidTr="008715E9">
        <w:trPr>
          <w:trHeight w:val="384"/>
        </w:trPr>
        <w:tc>
          <w:tcPr>
            <w:tcW w:w="9655" w:type="dxa"/>
            <w:gridSpan w:val="2"/>
          </w:tcPr>
          <w:p w:rsidR="00A8489C" w:rsidRPr="005B4C98" w:rsidRDefault="00A8489C" w:rsidP="008715E9">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Условно разрешённые виды использования:</w:t>
            </w:r>
          </w:p>
        </w:tc>
      </w:tr>
      <w:tr w:rsidR="00A8489C" w:rsidRPr="005B4C98" w:rsidTr="008715E9">
        <w:trPr>
          <w:trHeight w:val="703"/>
        </w:trPr>
        <w:tc>
          <w:tcPr>
            <w:tcW w:w="3167" w:type="dxa"/>
          </w:tcPr>
          <w:p w:rsidR="00A8489C" w:rsidRPr="005B4C98" w:rsidRDefault="00A8489C" w:rsidP="008715E9">
            <w:pPr>
              <w:pStyle w:val="aff2"/>
              <w:jc w:val="left"/>
            </w:pPr>
            <w:r w:rsidRPr="005B4C98">
              <w:t xml:space="preserve">Магазины   </w:t>
            </w:r>
          </w:p>
        </w:tc>
        <w:tc>
          <w:tcPr>
            <w:tcW w:w="6488" w:type="dxa"/>
          </w:tcPr>
          <w:p w:rsidR="00A8489C" w:rsidRPr="005B4C98" w:rsidRDefault="00A8489C" w:rsidP="008715E9">
            <w:pPr>
              <w:pStyle w:val="aff2"/>
            </w:pPr>
            <w:r w:rsidRPr="005B4C98">
              <w:t>- размещение объектов капитального строительства, предназначенных для продажи товаров</w:t>
            </w:r>
          </w:p>
        </w:tc>
      </w:tr>
      <w:tr w:rsidR="00A8489C" w:rsidRPr="005B4C98" w:rsidTr="008715E9">
        <w:trPr>
          <w:trHeight w:val="703"/>
        </w:trPr>
        <w:tc>
          <w:tcPr>
            <w:tcW w:w="3167" w:type="dxa"/>
          </w:tcPr>
          <w:p w:rsidR="00A8489C" w:rsidRPr="005B4C98" w:rsidRDefault="00A8489C" w:rsidP="008715E9">
            <w:pPr>
              <w:pStyle w:val="aff2"/>
              <w:jc w:val="left"/>
            </w:pPr>
            <w:r w:rsidRPr="005B4C98">
              <w:t>Склады</w:t>
            </w:r>
          </w:p>
        </w:tc>
        <w:tc>
          <w:tcPr>
            <w:tcW w:w="6488" w:type="dxa"/>
          </w:tcPr>
          <w:p w:rsidR="00A8489C" w:rsidRPr="005B4C98" w:rsidRDefault="00A8489C" w:rsidP="008715E9">
            <w:pPr>
              <w:pStyle w:val="aff2"/>
            </w:pPr>
            <w:r w:rsidRPr="005B4C98">
              <w:t xml:space="preserve">- размещение сооружений, имеющих назначение по </w:t>
            </w:r>
            <w:proofErr w:type="spellStart"/>
            <w:proofErr w:type="gramStart"/>
            <w:r w:rsidRPr="005B4C98">
              <w:t>времен-ному</w:t>
            </w:r>
            <w:proofErr w:type="spellEnd"/>
            <w:proofErr w:type="gramEnd"/>
            <w:r w:rsidRPr="005B4C98">
              <w:t xml:space="preserve"> хранению, распределению и перевалке грузов (за исключением хранения стратегических запасов), не </w:t>
            </w:r>
            <w:r w:rsidRPr="005B4C98">
              <w:lastRenderedPageBreak/>
              <w:t>являющихся частями производственных комплексов</w:t>
            </w:r>
          </w:p>
        </w:tc>
      </w:tr>
      <w:tr w:rsidR="00A8489C" w:rsidRPr="005B4C98" w:rsidTr="008715E9">
        <w:trPr>
          <w:trHeight w:val="703"/>
        </w:trPr>
        <w:tc>
          <w:tcPr>
            <w:tcW w:w="3167" w:type="dxa"/>
          </w:tcPr>
          <w:p w:rsidR="00A8489C" w:rsidRPr="005B4C98" w:rsidRDefault="00A8489C" w:rsidP="008715E9">
            <w:pPr>
              <w:pStyle w:val="aff2"/>
              <w:jc w:val="left"/>
            </w:pPr>
            <w:r w:rsidRPr="005B4C98">
              <w:lastRenderedPageBreak/>
              <w:t>Обеспечение внутреннего правопорядка</w:t>
            </w:r>
          </w:p>
        </w:tc>
        <w:tc>
          <w:tcPr>
            <w:tcW w:w="6488" w:type="dxa"/>
          </w:tcPr>
          <w:p w:rsidR="00A8489C" w:rsidRPr="005B4C98" w:rsidRDefault="00A8489C"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489C" w:rsidRPr="005B4C98" w:rsidTr="008715E9">
        <w:trPr>
          <w:trHeight w:val="328"/>
        </w:trPr>
        <w:tc>
          <w:tcPr>
            <w:tcW w:w="9655" w:type="dxa"/>
            <w:gridSpan w:val="2"/>
          </w:tcPr>
          <w:p w:rsidR="00A8489C" w:rsidRPr="005B4C98" w:rsidRDefault="00A8489C"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A8489C" w:rsidRPr="005B4C98" w:rsidTr="008715E9">
        <w:trPr>
          <w:trHeight w:val="328"/>
        </w:trPr>
        <w:tc>
          <w:tcPr>
            <w:tcW w:w="9655" w:type="dxa"/>
            <w:gridSpan w:val="2"/>
          </w:tcPr>
          <w:p w:rsidR="00A8489C" w:rsidRPr="005B4C98" w:rsidRDefault="00A8489C"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A8489C" w:rsidRPr="005B4C98" w:rsidTr="008715E9">
        <w:tblPrEx>
          <w:tblLook w:val="01E0"/>
        </w:tblPrEx>
        <w:tc>
          <w:tcPr>
            <w:tcW w:w="9655" w:type="dxa"/>
            <w:gridSpan w:val="2"/>
          </w:tcPr>
          <w:p w:rsidR="00A8489C" w:rsidRPr="005B4C98" w:rsidRDefault="00A8489C" w:rsidP="008715E9">
            <w:pPr>
              <w:tabs>
                <w:tab w:val="left" w:pos="1620"/>
              </w:tabs>
              <w:jc w:val="center"/>
              <w:rPr>
                <w:b/>
                <w:bCs/>
              </w:rPr>
            </w:pPr>
            <w:r w:rsidRPr="005B4C98">
              <w:rPr>
                <w:b/>
                <w:bCs/>
              </w:rPr>
              <w:t>Предельные параметры разрешенного использования</w:t>
            </w:r>
          </w:p>
          <w:p w:rsidR="00A8489C" w:rsidRPr="005B4C98" w:rsidRDefault="00A8489C" w:rsidP="008715E9">
            <w:pPr>
              <w:tabs>
                <w:tab w:val="left" w:pos="1620"/>
              </w:tabs>
              <w:jc w:val="center"/>
              <w:rPr>
                <w:b/>
                <w:u w:val="single"/>
              </w:rPr>
            </w:pPr>
            <w:r w:rsidRPr="005B4C98">
              <w:rPr>
                <w:b/>
                <w:bCs/>
              </w:rPr>
              <w:t>земельного участка:</w:t>
            </w:r>
          </w:p>
        </w:tc>
      </w:tr>
      <w:tr w:rsidR="00A8489C" w:rsidRPr="005B4C98" w:rsidTr="008715E9">
        <w:tblPrEx>
          <w:tblLook w:val="01E0"/>
        </w:tblPrEx>
        <w:tc>
          <w:tcPr>
            <w:tcW w:w="9655" w:type="dxa"/>
            <w:gridSpan w:val="2"/>
          </w:tcPr>
          <w:p w:rsidR="00A8489C" w:rsidRPr="005B4C98" w:rsidRDefault="00A8489C" w:rsidP="00A8489C">
            <w:pPr>
              <w:pStyle w:val="nienie"/>
              <w:numPr>
                <w:ilvl w:val="0"/>
                <w:numId w:val="64"/>
              </w:numPr>
              <w:ind w:left="368"/>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A8489C" w:rsidRPr="005B4C98" w:rsidRDefault="00A8489C"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A8489C" w:rsidRPr="005B4C98" w:rsidRDefault="00A8489C" w:rsidP="008715E9">
            <w:pPr>
              <w:tabs>
                <w:tab w:val="num" w:pos="720"/>
                <w:tab w:val="left" w:pos="1620"/>
              </w:tabs>
              <w:ind w:left="540"/>
              <w:jc w:val="both"/>
              <w:rPr>
                <w:bCs/>
              </w:rPr>
            </w:pPr>
            <w:r w:rsidRPr="005B4C98">
              <w:rPr>
                <w:bCs/>
              </w:rPr>
              <w:t>1.2 максимальная – не нормируется.</w:t>
            </w:r>
          </w:p>
          <w:p w:rsidR="00A8489C" w:rsidRPr="005B4C98" w:rsidRDefault="00A8489C" w:rsidP="008715E9">
            <w:pPr>
              <w:tabs>
                <w:tab w:val="left" w:pos="1620"/>
              </w:tabs>
              <w:jc w:val="both"/>
              <w:rPr>
                <w:bCs/>
              </w:rPr>
            </w:pPr>
            <w:r w:rsidRPr="005B4C98">
              <w:rPr>
                <w:bCs/>
              </w:rPr>
              <w:t xml:space="preserve">2. Минимальные отступы стен зданий, строений, сооружений  от границ земельных участков, на расстоянии нормативно </w:t>
            </w:r>
            <w:proofErr w:type="gramStart"/>
            <w:r w:rsidRPr="005B4C98">
              <w:rPr>
                <w:bCs/>
              </w:rPr>
              <w:t>установленного</w:t>
            </w:r>
            <w:proofErr w:type="gramEnd"/>
            <w:r w:rsidRPr="005B4C98">
              <w:rPr>
                <w:bCs/>
              </w:rPr>
              <w:t xml:space="preserve"> в соответствии с действующими с санитарными нормами при новом строительстве.</w:t>
            </w:r>
          </w:p>
          <w:p w:rsidR="00A8489C" w:rsidRPr="005B4C98" w:rsidRDefault="00A8489C" w:rsidP="008715E9">
            <w:pPr>
              <w:tabs>
                <w:tab w:val="left" w:pos="1620"/>
              </w:tabs>
              <w:jc w:val="both"/>
              <w:rPr>
                <w:bCs/>
              </w:rPr>
            </w:pPr>
            <w:r w:rsidRPr="005B4C98">
              <w:rPr>
                <w:bCs/>
              </w:rPr>
              <w:t>3. Максимальная высота  надземной части зданий, строений, сооружений на территории земельного участка не устанавливается.</w:t>
            </w:r>
          </w:p>
          <w:p w:rsidR="00A8489C" w:rsidRPr="005B4C98" w:rsidRDefault="00A8489C" w:rsidP="008715E9">
            <w:pPr>
              <w:tabs>
                <w:tab w:val="left" w:pos="1620"/>
              </w:tabs>
              <w:jc w:val="both"/>
              <w:rPr>
                <w:bCs/>
              </w:rPr>
            </w:pPr>
            <w:r w:rsidRPr="005B4C98">
              <w:rPr>
                <w:bCs/>
              </w:rPr>
              <w:t>4. Максимальное количество этажей надземной части зданий, строений, сооружений на территории земельного участка не устанавливается.</w:t>
            </w:r>
          </w:p>
          <w:p w:rsidR="00A8489C" w:rsidRPr="005B4C98" w:rsidRDefault="00A8489C" w:rsidP="008715E9">
            <w:pPr>
              <w:tabs>
                <w:tab w:val="left" w:pos="1620"/>
              </w:tabs>
              <w:jc w:val="both"/>
              <w:rPr>
                <w:bCs/>
              </w:rPr>
            </w:pPr>
            <w:r w:rsidRPr="005B4C98">
              <w:rPr>
                <w:bCs/>
              </w:rPr>
              <w:t>5. Максимальная общая площадь объектов капитального строительства на территории земельного участка не устанавливается.</w:t>
            </w:r>
          </w:p>
          <w:p w:rsidR="00A8489C" w:rsidRPr="005B4C98" w:rsidRDefault="00A8489C" w:rsidP="008715E9">
            <w:pPr>
              <w:tabs>
                <w:tab w:val="left" w:pos="1620"/>
              </w:tabs>
              <w:jc w:val="both"/>
              <w:rPr>
                <w:bCs/>
              </w:rPr>
            </w:pPr>
            <w:r w:rsidRPr="005B4C98">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A8489C" w:rsidRPr="005B4C98" w:rsidRDefault="00A8489C" w:rsidP="008715E9">
            <w:pPr>
              <w:tabs>
                <w:tab w:val="left" w:pos="1620"/>
              </w:tabs>
              <w:jc w:val="both"/>
              <w:rPr>
                <w:bCs/>
              </w:rPr>
            </w:pPr>
            <w:r w:rsidRPr="005B4C98">
              <w:rPr>
                <w:bCs/>
              </w:rPr>
              <w:t>7. Максимальный класс опасности по санитарной классификации объектов капитального строительства, размещаемых на территории- IV класс.</w:t>
            </w:r>
          </w:p>
        </w:tc>
      </w:tr>
      <w:tr w:rsidR="00A8489C" w:rsidRPr="005B4C98" w:rsidTr="008715E9">
        <w:tblPrEx>
          <w:tblLook w:val="01E0"/>
        </w:tblPrEx>
        <w:tc>
          <w:tcPr>
            <w:tcW w:w="9655" w:type="dxa"/>
            <w:gridSpan w:val="2"/>
          </w:tcPr>
          <w:p w:rsidR="00A8489C" w:rsidRPr="005B4C98" w:rsidRDefault="00A8489C" w:rsidP="008715E9">
            <w:pPr>
              <w:tabs>
                <w:tab w:val="left" w:pos="1620"/>
              </w:tabs>
              <w:jc w:val="center"/>
              <w:rPr>
                <w:b/>
                <w:bCs/>
              </w:rPr>
            </w:pPr>
            <w:r w:rsidRPr="005B4C98">
              <w:rPr>
                <w:b/>
                <w:bCs/>
              </w:rPr>
              <w:t>Планировочные и нормативные требования:</w:t>
            </w:r>
          </w:p>
        </w:tc>
      </w:tr>
      <w:tr w:rsidR="00A8489C" w:rsidRPr="005B4C98" w:rsidTr="008715E9">
        <w:tblPrEx>
          <w:tblLook w:val="01E0"/>
        </w:tblPrEx>
        <w:tc>
          <w:tcPr>
            <w:tcW w:w="9655" w:type="dxa"/>
            <w:gridSpan w:val="2"/>
          </w:tcPr>
          <w:p w:rsidR="00A8489C" w:rsidRPr="005B4C98" w:rsidRDefault="00A8489C" w:rsidP="008715E9">
            <w:pPr>
              <w:tabs>
                <w:tab w:val="left" w:pos="1620"/>
              </w:tabs>
              <w:jc w:val="both"/>
              <w:rPr>
                <w:bCs/>
              </w:rPr>
            </w:pPr>
            <w:r w:rsidRPr="005B4C98">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8489C" w:rsidRPr="005B4C98" w:rsidRDefault="00A8489C" w:rsidP="008715E9">
            <w:pPr>
              <w:tabs>
                <w:tab w:val="left" w:pos="1620"/>
              </w:tabs>
              <w:jc w:val="both"/>
              <w:rPr>
                <w:bCs/>
              </w:rPr>
            </w:pPr>
            <w:r w:rsidRPr="005B4C98">
              <w:rPr>
                <w:bCs/>
              </w:rPr>
              <w:t xml:space="preserve">2. </w:t>
            </w:r>
            <w:proofErr w:type="gramStart"/>
            <w:r w:rsidRPr="005B4C98">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B4C98">
                <w:rPr>
                  <w:bCs/>
                </w:rPr>
                <w:t>50 м</w:t>
              </w:r>
            </w:smartTag>
            <w:r w:rsidRPr="005B4C98">
              <w:rPr>
                <w:bCs/>
              </w:rPr>
              <w:t xml:space="preserve">. Указанное </w:t>
            </w:r>
            <w:proofErr w:type="spellStart"/>
            <w:r w:rsidRPr="005B4C98">
              <w:rPr>
                <w:bCs/>
              </w:rPr>
              <w:t>расстоя-ние</w:t>
            </w:r>
            <w:proofErr w:type="spellEnd"/>
            <w:r w:rsidRPr="005B4C98">
              <w:rPr>
                <w:bCs/>
              </w:rPr>
              <w:t xml:space="preserve"> следует определять от топливораздаточных колонок и подземных резервуаров для хранения жидкого топлива (СНиП 2.07.01-89*)</w:t>
            </w:r>
            <w:proofErr w:type="gramEnd"/>
            <w:r w:rsidRPr="005B4C98">
              <w:rPr>
                <w:bCs/>
              </w:rPr>
              <w:t xml:space="preserve">;расстояния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B4C98">
                <w:rPr>
                  <w:bCs/>
                </w:rPr>
                <w:t>25 м</w:t>
              </w:r>
            </w:smartTag>
            <w:r w:rsidRPr="005B4C98">
              <w:rPr>
                <w:bCs/>
              </w:rPr>
              <w:t xml:space="preserve"> (СНиП 2.07.01-89*).</w:t>
            </w:r>
          </w:p>
          <w:p w:rsidR="00A8489C" w:rsidRPr="005B4C98" w:rsidRDefault="00A8489C" w:rsidP="008715E9">
            <w:pPr>
              <w:tabs>
                <w:tab w:val="left" w:pos="1620"/>
              </w:tabs>
              <w:jc w:val="both"/>
              <w:rPr>
                <w:bCs/>
              </w:rPr>
            </w:pPr>
            <w:r w:rsidRPr="005B4C98">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Pr="005B4C98" w:rsidRDefault="002A6603" w:rsidP="00876316">
      <w:pPr>
        <w:ind w:firstLine="567"/>
        <w:jc w:val="center"/>
        <w:rPr>
          <w:b/>
          <w:bCs/>
        </w:rPr>
      </w:pPr>
    </w:p>
    <w:p w:rsidR="00556ACD" w:rsidRPr="005B4C98" w:rsidRDefault="00A87FF7" w:rsidP="00876316">
      <w:pPr>
        <w:ind w:firstLine="567"/>
        <w:jc w:val="center"/>
        <w:rPr>
          <w:b/>
          <w:bCs/>
        </w:rPr>
      </w:pPr>
      <w:r w:rsidRPr="005B4C98">
        <w:rPr>
          <w:b/>
          <w:bCs/>
        </w:rPr>
        <w:lastRenderedPageBreak/>
        <w:t>5.</w:t>
      </w:r>
      <w:r w:rsidR="00556ACD" w:rsidRPr="005B4C98">
        <w:rPr>
          <w:b/>
          <w:bCs/>
        </w:rPr>
        <w:t>Рекреационные 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876316">
      <w:pPr>
        <w:ind w:firstLine="567"/>
        <w:jc w:val="center"/>
        <w:rPr>
          <w:b/>
          <w:bCs/>
          <w:u w:val="single"/>
        </w:rPr>
      </w:pPr>
    </w:p>
    <w:p w:rsidR="00434365" w:rsidRPr="005B4C98"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Pr="005B4C98" w:rsidRDefault="00434365"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75"/>
        <w:gridCol w:w="16"/>
      </w:tblGrid>
      <w:tr w:rsidR="00434365" w:rsidRPr="005B4C98" w:rsidTr="008715E9">
        <w:trPr>
          <w:trHeight w:val="328"/>
        </w:trPr>
        <w:tc>
          <w:tcPr>
            <w:tcW w:w="9673" w:type="dxa"/>
            <w:gridSpan w:val="3"/>
          </w:tcPr>
          <w:p w:rsidR="00434365" w:rsidRPr="005B4C98" w:rsidRDefault="0043436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34365" w:rsidRPr="005B4C98" w:rsidTr="008715E9">
        <w:trPr>
          <w:trHeight w:val="703"/>
        </w:trPr>
        <w:tc>
          <w:tcPr>
            <w:tcW w:w="3169" w:type="dxa"/>
          </w:tcPr>
          <w:p w:rsidR="00434365" w:rsidRPr="005B4C98" w:rsidRDefault="00434365"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4" w:type="dxa"/>
            <w:gridSpan w:val="2"/>
          </w:tcPr>
          <w:p w:rsidR="00434365" w:rsidRPr="005B4C98" w:rsidRDefault="00434365" w:rsidP="008715E9">
            <w:pPr>
              <w:pStyle w:val="aff0"/>
              <w:suppressAutoHyphens/>
              <w:spacing w:before="0"/>
              <w:ind w:firstLine="0"/>
              <w:jc w:val="center"/>
              <w:rPr>
                <w:rFonts w:ascii="Times New Roman" w:hAnsi="Times New Roman"/>
                <w:sz w:val="24"/>
              </w:rPr>
            </w:pPr>
          </w:p>
          <w:p w:rsidR="00434365" w:rsidRPr="005B4C98" w:rsidRDefault="00434365"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34365" w:rsidRPr="005B4C98" w:rsidTr="008715E9">
        <w:trPr>
          <w:trHeight w:val="703"/>
        </w:trPr>
        <w:tc>
          <w:tcPr>
            <w:tcW w:w="3169" w:type="dxa"/>
          </w:tcPr>
          <w:p w:rsidR="00434365" w:rsidRPr="005B4C98" w:rsidRDefault="00434365" w:rsidP="008715E9">
            <w:pPr>
              <w:pStyle w:val="aff2"/>
              <w:jc w:val="left"/>
            </w:pPr>
            <w:bookmarkStart w:id="249" w:name="sub_1051"/>
            <w:r w:rsidRPr="005B4C98">
              <w:t>Спорт</w:t>
            </w:r>
            <w:bookmarkEnd w:id="249"/>
          </w:p>
        </w:tc>
        <w:tc>
          <w:tcPr>
            <w:tcW w:w="6504" w:type="dxa"/>
            <w:gridSpan w:val="2"/>
          </w:tcPr>
          <w:p w:rsidR="00434365" w:rsidRPr="005B4C98" w:rsidRDefault="00434365" w:rsidP="008715E9">
            <w:pPr>
              <w:pStyle w:val="aff2"/>
            </w:pPr>
            <w:r w:rsidRPr="005B4C98">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434365" w:rsidRPr="005B4C98" w:rsidTr="008715E9">
        <w:trPr>
          <w:trHeight w:val="703"/>
        </w:trPr>
        <w:tc>
          <w:tcPr>
            <w:tcW w:w="3169" w:type="dxa"/>
          </w:tcPr>
          <w:p w:rsidR="00434365" w:rsidRPr="005B4C98" w:rsidRDefault="00434365" w:rsidP="008715E9">
            <w:pPr>
              <w:pStyle w:val="aff2"/>
              <w:jc w:val="left"/>
            </w:pPr>
            <w:bookmarkStart w:id="250" w:name="sub_1052"/>
            <w:r w:rsidRPr="005B4C98">
              <w:t>Природно-познавательный туризм</w:t>
            </w:r>
            <w:bookmarkEnd w:id="250"/>
          </w:p>
        </w:tc>
        <w:tc>
          <w:tcPr>
            <w:tcW w:w="6504" w:type="dxa"/>
            <w:gridSpan w:val="2"/>
          </w:tcPr>
          <w:p w:rsidR="00434365" w:rsidRPr="005B4C98" w:rsidRDefault="00434365" w:rsidP="008715E9">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4365" w:rsidRPr="005B4C98" w:rsidRDefault="00434365" w:rsidP="008715E9">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434365" w:rsidRPr="005B4C98" w:rsidTr="008715E9">
        <w:trPr>
          <w:trHeight w:val="703"/>
        </w:trPr>
        <w:tc>
          <w:tcPr>
            <w:tcW w:w="3169" w:type="dxa"/>
          </w:tcPr>
          <w:p w:rsidR="00434365" w:rsidRPr="005B4C98" w:rsidRDefault="00434365" w:rsidP="008715E9">
            <w:pPr>
              <w:pStyle w:val="aff2"/>
              <w:jc w:val="left"/>
            </w:pPr>
            <w:bookmarkStart w:id="251" w:name="sub_1053"/>
            <w:r w:rsidRPr="005B4C98">
              <w:t>Охота и рыбалка</w:t>
            </w:r>
            <w:bookmarkEnd w:id="251"/>
          </w:p>
        </w:tc>
        <w:tc>
          <w:tcPr>
            <w:tcW w:w="6504" w:type="dxa"/>
            <w:gridSpan w:val="2"/>
          </w:tcPr>
          <w:p w:rsidR="00434365" w:rsidRPr="005B4C98" w:rsidRDefault="00434365" w:rsidP="008715E9">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34365" w:rsidRPr="005B4C98" w:rsidTr="008715E9">
        <w:trPr>
          <w:trHeight w:val="703"/>
        </w:trPr>
        <w:tc>
          <w:tcPr>
            <w:tcW w:w="3169" w:type="dxa"/>
          </w:tcPr>
          <w:p w:rsidR="00434365" w:rsidRPr="005B4C98" w:rsidRDefault="00434365" w:rsidP="008715E9">
            <w:pPr>
              <w:pStyle w:val="aff2"/>
              <w:jc w:val="left"/>
            </w:pPr>
            <w:bookmarkStart w:id="252" w:name="sub_1055"/>
            <w:r w:rsidRPr="005B4C98">
              <w:t>Поля для гольфа или конных прогулок</w:t>
            </w:r>
            <w:bookmarkEnd w:id="252"/>
          </w:p>
        </w:tc>
        <w:tc>
          <w:tcPr>
            <w:tcW w:w="6504" w:type="dxa"/>
            <w:gridSpan w:val="2"/>
          </w:tcPr>
          <w:p w:rsidR="00434365" w:rsidRPr="005B4C98" w:rsidRDefault="00434365" w:rsidP="008715E9">
            <w:pPr>
              <w:pStyle w:val="aff2"/>
            </w:pPr>
            <w:r w:rsidRPr="005B4C98">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434365" w:rsidRPr="005B4C98" w:rsidTr="008715E9">
        <w:trPr>
          <w:trHeight w:val="703"/>
        </w:trPr>
        <w:tc>
          <w:tcPr>
            <w:tcW w:w="3169" w:type="dxa"/>
          </w:tcPr>
          <w:p w:rsidR="00434365" w:rsidRPr="005B4C98" w:rsidRDefault="00434365" w:rsidP="008715E9">
            <w:pPr>
              <w:pStyle w:val="aff2"/>
              <w:jc w:val="left"/>
            </w:pPr>
            <w:r w:rsidRPr="005B4C98">
              <w:t xml:space="preserve">Обслуживание автотранспорта   </w:t>
            </w:r>
          </w:p>
        </w:tc>
        <w:tc>
          <w:tcPr>
            <w:tcW w:w="6504" w:type="dxa"/>
            <w:gridSpan w:val="2"/>
          </w:tcPr>
          <w:p w:rsidR="00434365" w:rsidRPr="005B4C98" w:rsidRDefault="00434365" w:rsidP="008715E9">
            <w:pPr>
              <w:pStyle w:val="aff2"/>
            </w:pPr>
            <w:r w:rsidRPr="005B4C98">
              <w:t>- размещение постоянных или временных гаражей;</w:t>
            </w:r>
          </w:p>
          <w:p w:rsidR="00434365" w:rsidRPr="005B4C98" w:rsidRDefault="00434365" w:rsidP="008715E9">
            <w:pPr>
              <w:pStyle w:val="aff2"/>
            </w:pPr>
            <w:r w:rsidRPr="005B4C98">
              <w:t>- стоянки для легковых автомобилей;</w:t>
            </w:r>
          </w:p>
          <w:p w:rsidR="00434365" w:rsidRPr="005B4C98" w:rsidRDefault="00434365" w:rsidP="008715E9">
            <w:pPr>
              <w:pStyle w:val="aff2"/>
            </w:pPr>
            <w:r w:rsidRPr="005B4C98">
              <w:t>- размещение автомобильных моек и прачечных для автомобильных принадлежностей;</w:t>
            </w:r>
          </w:p>
          <w:p w:rsidR="00434365" w:rsidRPr="005B4C98" w:rsidRDefault="00434365" w:rsidP="008715E9">
            <w:pPr>
              <w:pStyle w:val="aff2"/>
            </w:pPr>
            <w:r w:rsidRPr="005B4C98">
              <w:t>- мастерские, предназначенные для ремонта и обслуживания автомобилей.</w:t>
            </w:r>
          </w:p>
        </w:tc>
      </w:tr>
      <w:tr w:rsidR="00434365" w:rsidRPr="005B4C98" w:rsidTr="008715E9">
        <w:trPr>
          <w:trHeight w:val="703"/>
        </w:trPr>
        <w:tc>
          <w:tcPr>
            <w:tcW w:w="3169" w:type="dxa"/>
          </w:tcPr>
          <w:p w:rsidR="00434365" w:rsidRPr="005B4C98" w:rsidRDefault="00434365"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504" w:type="dxa"/>
            <w:gridSpan w:val="2"/>
          </w:tcPr>
          <w:p w:rsidR="00434365" w:rsidRPr="005B4C98" w:rsidRDefault="00434365"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434365" w:rsidRPr="005B4C98" w:rsidRDefault="00434365"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434365" w:rsidRPr="005B4C98" w:rsidRDefault="00434365"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434365" w:rsidRPr="005B4C98" w:rsidRDefault="00434365"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434365" w:rsidRPr="005B4C98" w:rsidRDefault="00434365"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434365" w:rsidRPr="005B4C98" w:rsidTr="008715E9">
        <w:trPr>
          <w:gridAfter w:val="1"/>
          <w:wAfter w:w="16" w:type="dxa"/>
          <w:trHeight w:val="328"/>
        </w:trPr>
        <w:tc>
          <w:tcPr>
            <w:tcW w:w="9657" w:type="dxa"/>
            <w:gridSpan w:val="2"/>
          </w:tcPr>
          <w:p w:rsidR="00434365" w:rsidRPr="005B4C98" w:rsidRDefault="0043436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34365" w:rsidRPr="005B4C98" w:rsidTr="008715E9">
        <w:trPr>
          <w:gridAfter w:val="1"/>
          <w:wAfter w:w="16" w:type="dxa"/>
          <w:trHeight w:val="703"/>
        </w:trPr>
        <w:tc>
          <w:tcPr>
            <w:tcW w:w="3169" w:type="dxa"/>
          </w:tcPr>
          <w:p w:rsidR="00434365" w:rsidRPr="005B4C98" w:rsidRDefault="00434365" w:rsidP="008715E9">
            <w:pPr>
              <w:pStyle w:val="aff2"/>
              <w:jc w:val="left"/>
            </w:pPr>
            <w:r w:rsidRPr="005B4C98">
              <w:t>Гостиничное обслуживание</w:t>
            </w:r>
          </w:p>
        </w:tc>
        <w:tc>
          <w:tcPr>
            <w:tcW w:w="6488" w:type="dxa"/>
          </w:tcPr>
          <w:p w:rsidR="00434365" w:rsidRPr="005B4C98" w:rsidRDefault="00434365" w:rsidP="008715E9">
            <w:pPr>
              <w:pStyle w:val="aff2"/>
            </w:pPr>
            <w:r w:rsidRPr="005B4C98">
              <w:t xml:space="preserve">-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5B4C98">
              <w:lastRenderedPageBreak/>
              <w:t>выгоды из предоставления жилого помещения для временного проживания в них</w:t>
            </w:r>
          </w:p>
        </w:tc>
      </w:tr>
      <w:tr w:rsidR="00434365" w:rsidRPr="005B4C98" w:rsidTr="008715E9">
        <w:trPr>
          <w:gridAfter w:val="1"/>
          <w:wAfter w:w="16" w:type="dxa"/>
          <w:trHeight w:val="703"/>
        </w:trPr>
        <w:tc>
          <w:tcPr>
            <w:tcW w:w="3169" w:type="dxa"/>
          </w:tcPr>
          <w:p w:rsidR="00434365" w:rsidRPr="005B4C98" w:rsidRDefault="00434365" w:rsidP="008715E9">
            <w:pPr>
              <w:pStyle w:val="aff2"/>
              <w:jc w:val="left"/>
            </w:pPr>
            <w:r w:rsidRPr="005B4C98">
              <w:lastRenderedPageBreak/>
              <w:t>Железнодорожный транспорт</w:t>
            </w:r>
          </w:p>
        </w:tc>
        <w:tc>
          <w:tcPr>
            <w:tcW w:w="6488" w:type="dxa"/>
          </w:tcPr>
          <w:p w:rsidR="00434365" w:rsidRPr="005B4C98" w:rsidRDefault="00434365" w:rsidP="008715E9">
            <w:pPr>
              <w:pStyle w:val="aff2"/>
            </w:pPr>
            <w:r w:rsidRPr="005B4C98">
              <w:t>- размещение железнодорожных путей;</w:t>
            </w:r>
          </w:p>
          <w:p w:rsidR="00434365" w:rsidRPr="005B4C98" w:rsidRDefault="00434365" w:rsidP="008715E9">
            <w:pPr>
              <w:pStyle w:val="aff2"/>
              <w:ind w:left="36"/>
            </w:pPr>
            <w:r w:rsidRPr="005B4C98">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434365" w:rsidRPr="005B4C98" w:rsidTr="008715E9">
        <w:trPr>
          <w:gridAfter w:val="1"/>
          <w:wAfter w:w="16" w:type="dxa"/>
          <w:trHeight w:val="703"/>
        </w:trPr>
        <w:tc>
          <w:tcPr>
            <w:tcW w:w="3169" w:type="dxa"/>
          </w:tcPr>
          <w:p w:rsidR="00434365" w:rsidRPr="005B4C98" w:rsidRDefault="00434365" w:rsidP="008715E9">
            <w:pPr>
              <w:pStyle w:val="aff2"/>
              <w:jc w:val="left"/>
            </w:pPr>
            <w:r w:rsidRPr="005B4C98">
              <w:t>Склады</w:t>
            </w:r>
          </w:p>
        </w:tc>
        <w:tc>
          <w:tcPr>
            <w:tcW w:w="6488" w:type="dxa"/>
          </w:tcPr>
          <w:p w:rsidR="00434365" w:rsidRPr="005B4C98" w:rsidRDefault="00434365" w:rsidP="008715E9">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434365" w:rsidRPr="005B4C98" w:rsidTr="008715E9">
        <w:trPr>
          <w:gridAfter w:val="1"/>
          <w:wAfter w:w="16" w:type="dxa"/>
          <w:trHeight w:val="703"/>
        </w:trPr>
        <w:tc>
          <w:tcPr>
            <w:tcW w:w="3169" w:type="dxa"/>
          </w:tcPr>
          <w:p w:rsidR="00434365" w:rsidRPr="005B4C98" w:rsidRDefault="00434365" w:rsidP="008715E9">
            <w:pPr>
              <w:pStyle w:val="aff2"/>
              <w:jc w:val="left"/>
            </w:pPr>
            <w:r w:rsidRPr="005B4C98">
              <w:t>Обеспечение внутреннего правопорядка</w:t>
            </w:r>
          </w:p>
        </w:tc>
        <w:tc>
          <w:tcPr>
            <w:tcW w:w="6488" w:type="dxa"/>
          </w:tcPr>
          <w:p w:rsidR="00434365" w:rsidRPr="005B4C98" w:rsidRDefault="00434365" w:rsidP="008715E9">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34365" w:rsidRPr="005B4C98" w:rsidTr="008715E9">
        <w:trPr>
          <w:gridAfter w:val="1"/>
          <w:wAfter w:w="16" w:type="dxa"/>
          <w:trHeight w:val="328"/>
        </w:trPr>
        <w:tc>
          <w:tcPr>
            <w:tcW w:w="9657" w:type="dxa"/>
            <w:gridSpan w:val="2"/>
          </w:tcPr>
          <w:p w:rsidR="00434365" w:rsidRPr="005B4C98" w:rsidRDefault="0043436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34365" w:rsidRPr="005B4C98" w:rsidTr="008715E9">
        <w:trPr>
          <w:gridAfter w:val="1"/>
          <w:wAfter w:w="16" w:type="dxa"/>
          <w:trHeight w:val="328"/>
        </w:trPr>
        <w:tc>
          <w:tcPr>
            <w:tcW w:w="9657" w:type="dxa"/>
            <w:gridSpan w:val="2"/>
          </w:tcPr>
          <w:p w:rsidR="00434365" w:rsidRPr="005B4C98" w:rsidRDefault="00434365"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434365" w:rsidRPr="005B4C98" w:rsidTr="008715E9">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434365" w:rsidRPr="005B4C98" w:rsidRDefault="00434365" w:rsidP="008715E9">
            <w:pPr>
              <w:pStyle w:val="aff0"/>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434365" w:rsidRPr="005B4C98" w:rsidRDefault="00434365"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434365" w:rsidRPr="005B4C98" w:rsidTr="008715E9">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434365" w:rsidRPr="005B4C98" w:rsidRDefault="00434365" w:rsidP="008122D3">
            <w:pPr>
              <w:pStyle w:val="nienie"/>
              <w:ind w:left="368" w:firstLine="0"/>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434365" w:rsidRPr="005B4C98" w:rsidRDefault="00434365"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434365" w:rsidRPr="005B4C98" w:rsidRDefault="00434365" w:rsidP="008122D3">
            <w:pPr>
              <w:tabs>
                <w:tab w:val="num" w:pos="720"/>
                <w:tab w:val="left" w:pos="1620"/>
              </w:tabs>
              <w:ind w:left="540"/>
              <w:jc w:val="both"/>
            </w:pPr>
            <w:r w:rsidRPr="005B4C98">
              <w:rPr>
                <w:bCs/>
              </w:rPr>
              <w:t>1.2 максимальная – не нормируется.</w:t>
            </w:r>
            <w:r w:rsidRPr="005B4C98">
              <w:t xml:space="preserve"> </w:t>
            </w:r>
          </w:p>
        </w:tc>
      </w:tr>
      <w:tr w:rsidR="00434365" w:rsidRPr="005B4C98" w:rsidTr="008715E9">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434365" w:rsidRPr="005B4C98" w:rsidRDefault="00434365" w:rsidP="008715E9">
            <w:pPr>
              <w:pStyle w:val="aff0"/>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434365" w:rsidRPr="005B4C98" w:rsidTr="008715E9">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434365" w:rsidRPr="005B4C98" w:rsidRDefault="00434365" w:rsidP="008715E9">
            <w:pPr>
              <w:pStyle w:val="aff0"/>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556ACD" w:rsidRPr="005B4C98" w:rsidRDefault="00556ACD" w:rsidP="00876316">
      <w:pPr>
        <w:ind w:firstLine="567"/>
        <w:jc w:val="center"/>
        <w:rPr>
          <w:b/>
          <w:u w:val="single"/>
        </w:rPr>
      </w:pPr>
    </w:p>
    <w:p w:rsidR="00022A46" w:rsidRPr="005B4C98" w:rsidRDefault="00022A46" w:rsidP="00876316">
      <w:pPr>
        <w:ind w:firstLine="567"/>
        <w:jc w:val="center"/>
        <w:rPr>
          <w:b/>
          <w:u w:val="single"/>
        </w:rPr>
      </w:pPr>
    </w:p>
    <w:p w:rsidR="00556ACD" w:rsidRPr="005B4C98" w:rsidRDefault="00556ACD" w:rsidP="00E3047B">
      <w:pPr>
        <w:jc w:val="center"/>
        <w:rPr>
          <w:b/>
          <w:u w:val="single"/>
        </w:rPr>
      </w:pPr>
      <w:r w:rsidRPr="005B4C98">
        <w:rPr>
          <w:b/>
          <w:u w:val="single"/>
        </w:rPr>
        <w:t xml:space="preserve">Р-2 </w:t>
      </w:r>
      <w:r w:rsidR="00D652FD" w:rsidRPr="005B4C98">
        <w:rPr>
          <w:b/>
          <w:u w:val="single"/>
        </w:rPr>
        <w:t xml:space="preserve">- </w:t>
      </w:r>
      <w:r w:rsidRPr="005B4C98">
        <w:rPr>
          <w:b/>
          <w:u w:val="single"/>
        </w:rPr>
        <w:t xml:space="preserve">Зона лесопарков, </w:t>
      </w:r>
      <w:proofErr w:type="spellStart"/>
      <w:r w:rsidRPr="005B4C98">
        <w:rPr>
          <w:b/>
          <w:u w:val="single"/>
        </w:rPr>
        <w:t>лугопарков</w:t>
      </w:r>
      <w:proofErr w:type="spellEnd"/>
      <w:r w:rsidR="00E3047B" w:rsidRPr="005B4C98">
        <w:rPr>
          <w:b/>
          <w:u w:val="single"/>
        </w:rPr>
        <w:t xml:space="preserve"> и особо охраняемых территорий</w:t>
      </w:r>
    </w:p>
    <w:p w:rsidR="00556ACD" w:rsidRPr="005B4C98" w:rsidRDefault="00556ACD" w:rsidP="00876316">
      <w:pPr>
        <w:ind w:firstLine="567"/>
        <w:jc w:val="center"/>
        <w:rPr>
          <w:b/>
          <w:u w:val="single"/>
        </w:rPr>
      </w:pPr>
    </w:p>
    <w:p w:rsidR="00B06AD7" w:rsidRPr="005B4C98" w:rsidRDefault="00B06AD7" w:rsidP="00B06AD7">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B06AD7" w:rsidRPr="005B4C98" w:rsidRDefault="00B06AD7" w:rsidP="00B06AD7">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3"/>
        <w:gridCol w:w="16"/>
      </w:tblGrid>
      <w:tr w:rsidR="00B06AD7" w:rsidRPr="005B4C98" w:rsidTr="00B06AD7">
        <w:trPr>
          <w:trHeight w:val="328"/>
        </w:trPr>
        <w:tc>
          <w:tcPr>
            <w:tcW w:w="9655" w:type="dxa"/>
            <w:gridSpan w:val="3"/>
          </w:tcPr>
          <w:p w:rsidR="00B06AD7" w:rsidRPr="005B4C98" w:rsidRDefault="00B06AD7"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06AD7" w:rsidRPr="005B4C98" w:rsidTr="00B06AD7">
        <w:trPr>
          <w:trHeight w:val="703"/>
        </w:trPr>
        <w:tc>
          <w:tcPr>
            <w:tcW w:w="3166" w:type="dxa"/>
          </w:tcPr>
          <w:p w:rsidR="00B06AD7" w:rsidRPr="005B4C98" w:rsidRDefault="00B06AD7" w:rsidP="0045159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B06AD7" w:rsidRPr="005B4C98" w:rsidRDefault="00B06AD7" w:rsidP="008715E9">
            <w:pPr>
              <w:pStyle w:val="aff0"/>
              <w:suppressAutoHyphens/>
              <w:spacing w:before="0"/>
              <w:ind w:firstLine="0"/>
              <w:jc w:val="center"/>
              <w:rPr>
                <w:rFonts w:ascii="Times New Roman" w:hAnsi="Times New Roman"/>
                <w:sz w:val="24"/>
              </w:rPr>
            </w:pPr>
          </w:p>
          <w:p w:rsidR="00B06AD7" w:rsidRPr="005B4C98" w:rsidRDefault="00B06AD7"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06AD7" w:rsidRPr="005B4C98" w:rsidTr="00B06AD7">
        <w:trPr>
          <w:trHeight w:val="703"/>
        </w:trPr>
        <w:tc>
          <w:tcPr>
            <w:tcW w:w="3166" w:type="dxa"/>
          </w:tcPr>
          <w:p w:rsidR="00B06AD7" w:rsidRPr="005B4C98" w:rsidRDefault="00B06AD7" w:rsidP="008715E9">
            <w:pPr>
              <w:pStyle w:val="aff2"/>
              <w:jc w:val="left"/>
            </w:pPr>
            <w:r w:rsidRPr="005B4C98">
              <w:t>Природно-познавательный туризм</w:t>
            </w:r>
          </w:p>
        </w:tc>
        <w:tc>
          <w:tcPr>
            <w:tcW w:w="6489" w:type="dxa"/>
            <w:gridSpan w:val="2"/>
          </w:tcPr>
          <w:p w:rsidR="00B06AD7" w:rsidRPr="005B4C98" w:rsidRDefault="00B06AD7" w:rsidP="008715E9">
            <w:pPr>
              <w:pStyle w:val="aff2"/>
            </w:pPr>
            <w:r w:rsidRPr="005B4C98">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w:t>
            </w:r>
            <w:r w:rsidRPr="005B4C98">
              <w:lastRenderedPageBreak/>
              <w:t>щитов с познавательными сведениями об окружающей природной среде;</w:t>
            </w:r>
          </w:p>
          <w:p w:rsidR="00B06AD7" w:rsidRPr="005B4C98" w:rsidRDefault="00B06AD7" w:rsidP="008715E9">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B06AD7" w:rsidRPr="005B4C98" w:rsidTr="00B06AD7">
        <w:trPr>
          <w:trHeight w:val="703"/>
        </w:trPr>
        <w:tc>
          <w:tcPr>
            <w:tcW w:w="3166" w:type="dxa"/>
          </w:tcPr>
          <w:p w:rsidR="00B06AD7" w:rsidRPr="005B4C98" w:rsidRDefault="00B06AD7" w:rsidP="008715E9">
            <w:pPr>
              <w:pStyle w:val="aff2"/>
              <w:jc w:val="left"/>
            </w:pPr>
            <w:r w:rsidRPr="005B4C98">
              <w:lastRenderedPageBreak/>
              <w:t>Охота и рыбалка</w:t>
            </w:r>
          </w:p>
        </w:tc>
        <w:tc>
          <w:tcPr>
            <w:tcW w:w="6489" w:type="dxa"/>
            <w:gridSpan w:val="2"/>
          </w:tcPr>
          <w:p w:rsidR="00B06AD7" w:rsidRPr="005B4C98" w:rsidRDefault="00B06AD7" w:rsidP="008715E9">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06AD7" w:rsidRPr="005B4C98" w:rsidTr="00B06AD7">
        <w:trPr>
          <w:trHeight w:val="703"/>
        </w:trPr>
        <w:tc>
          <w:tcPr>
            <w:tcW w:w="3166" w:type="dxa"/>
          </w:tcPr>
          <w:p w:rsidR="00B06AD7" w:rsidRPr="005B4C98" w:rsidRDefault="00B06AD7" w:rsidP="00B06AD7">
            <w:pPr>
              <w:pStyle w:val="aff2"/>
              <w:jc w:val="left"/>
            </w:pPr>
            <w:bookmarkStart w:id="253" w:name="sub_1091"/>
            <w:r w:rsidRPr="005B4C98">
              <w:t>Охрана природных территорий</w:t>
            </w:r>
            <w:bookmarkEnd w:id="253"/>
          </w:p>
        </w:tc>
        <w:tc>
          <w:tcPr>
            <w:tcW w:w="6489" w:type="dxa"/>
            <w:gridSpan w:val="2"/>
          </w:tcPr>
          <w:p w:rsidR="00B06AD7"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B06AD7" w:rsidRPr="005B4C98" w:rsidTr="00B06AD7">
        <w:trPr>
          <w:gridAfter w:val="1"/>
          <w:wAfter w:w="16" w:type="dxa"/>
          <w:trHeight w:val="328"/>
        </w:trPr>
        <w:tc>
          <w:tcPr>
            <w:tcW w:w="9639" w:type="dxa"/>
            <w:gridSpan w:val="2"/>
          </w:tcPr>
          <w:p w:rsidR="00B06AD7" w:rsidRPr="005B4C98" w:rsidRDefault="00B06AD7"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8715E9" w:rsidRPr="005B4C98" w:rsidTr="00B06AD7">
        <w:trPr>
          <w:gridAfter w:val="1"/>
          <w:wAfter w:w="16" w:type="dxa"/>
          <w:trHeight w:val="703"/>
        </w:trPr>
        <w:tc>
          <w:tcPr>
            <w:tcW w:w="3166" w:type="dxa"/>
          </w:tcPr>
          <w:p w:rsidR="008715E9" w:rsidRPr="005B4C98" w:rsidRDefault="008715E9" w:rsidP="008715E9">
            <w:pPr>
              <w:pStyle w:val="aff2"/>
              <w:jc w:val="left"/>
              <w:rPr>
                <w:rFonts w:eastAsia="Calibri"/>
                <w:lang w:eastAsia="ar-SA"/>
              </w:rPr>
            </w:pPr>
            <w:bookmarkStart w:id="254" w:name="sub_1092"/>
            <w:r w:rsidRPr="005B4C98">
              <w:rPr>
                <w:rFonts w:eastAsia="Calibri"/>
                <w:lang w:eastAsia="ar-SA"/>
              </w:rPr>
              <w:t>Курортная деятельность</w:t>
            </w:r>
            <w:bookmarkEnd w:id="254"/>
          </w:p>
        </w:tc>
        <w:tc>
          <w:tcPr>
            <w:tcW w:w="6473" w:type="dxa"/>
          </w:tcPr>
          <w:p w:rsidR="008715E9" w:rsidRPr="005B4C98" w:rsidRDefault="00451596" w:rsidP="00451596">
            <w:pPr>
              <w:pStyle w:val="aff2"/>
              <w:rPr>
                <w:rFonts w:eastAsia="Calibri"/>
                <w:lang w:eastAsia="ar-SA"/>
              </w:rPr>
            </w:pPr>
            <w:r w:rsidRPr="005B4C98">
              <w:rPr>
                <w:rFonts w:eastAsia="Calibri"/>
                <w:lang w:eastAsia="ar-SA"/>
              </w:rPr>
              <w:t>- и</w:t>
            </w:r>
            <w:r w:rsidR="008715E9" w:rsidRPr="005B4C98">
              <w:rPr>
                <w:rFonts w:eastAsia="Calibri"/>
                <w:lang w:eastAsia="ar-SA"/>
              </w:rPr>
              <w:t xml:space="preserve">спользование, в том числе с их извлечением, для лечения и оздоровления человека природных лечебных ресурсов </w:t>
            </w:r>
          </w:p>
        </w:tc>
      </w:tr>
      <w:tr w:rsidR="008715E9" w:rsidRPr="005B4C98" w:rsidTr="00B06AD7">
        <w:trPr>
          <w:gridAfter w:val="1"/>
          <w:wAfter w:w="16" w:type="dxa"/>
          <w:trHeight w:val="703"/>
        </w:trPr>
        <w:tc>
          <w:tcPr>
            <w:tcW w:w="3166" w:type="dxa"/>
          </w:tcPr>
          <w:p w:rsidR="008715E9" w:rsidRPr="005B4C98" w:rsidRDefault="008715E9" w:rsidP="008715E9">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73" w:type="dxa"/>
          </w:tcPr>
          <w:p w:rsidR="008715E9"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8715E9"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8715E9"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8715E9"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8715E9" w:rsidRPr="005B4C98" w:rsidRDefault="008715E9" w:rsidP="008715E9">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8715E9" w:rsidRPr="005B4C98" w:rsidTr="00B06AD7">
        <w:trPr>
          <w:gridAfter w:val="1"/>
          <w:wAfter w:w="16" w:type="dxa"/>
          <w:trHeight w:val="328"/>
        </w:trPr>
        <w:tc>
          <w:tcPr>
            <w:tcW w:w="9639" w:type="dxa"/>
            <w:gridSpan w:val="2"/>
          </w:tcPr>
          <w:p w:rsidR="008715E9" w:rsidRPr="005B4C98" w:rsidRDefault="008715E9"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8715E9" w:rsidRPr="005B4C98" w:rsidTr="00B06AD7">
        <w:trPr>
          <w:gridAfter w:val="1"/>
          <w:wAfter w:w="16" w:type="dxa"/>
          <w:trHeight w:val="328"/>
        </w:trPr>
        <w:tc>
          <w:tcPr>
            <w:tcW w:w="9639" w:type="dxa"/>
            <w:gridSpan w:val="2"/>
          </w:tcPr>
          <w:p w:rsidR="008715E9" w:rsidRPr="005B4C98" w:rsidRDefault="008715E9"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8715E9" w:rsidRPr="005B4C98" w:rsidTr="00B06AD7">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715E9" w:rsidRPr="005B4C98" w:rsidRDefault="008715E9" w:rsidP="008715E9">
            <w:pPr>
              <w:pStyle w:val="aff0"/>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8715E9" w:rsidRPr="005B4C98" w:rsidRDefault="008715E9"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8715E9" w:rsidRPr="005B4C98" w:rsidTr="00B06AD7">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715E9" w:rsidRPr="005B4C98" w:rsidRDefault="008715E9" w:rsidP="00B06AD7">
            <w:pPr>
              <w:pStyle w:val="nienie"/>
              <w:numPr>
                <w:ilvl w:val="0"/>
                <w:numId w:val="65"/>
              </w:numPr>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8715E9" w:rsidRPr="005B4C98" w:rsidRDefault="008715E9" w:rsidP="008715E9">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8715E9" w:rsidRPr="005B4C98" w:rsidRDefault="008715E9" w:rsidP="008122D3">
            <w:pPr>
              <w:tabs>
                <w:tab w:val="num" w:pos="720"/>
                <w:tab w:val="left" w:pos="1620"/>
              </w:tabs>
              <w:ind w:left="540"/>
              <w:jc w:val="both"/>
            </w:pPr>
            <w:r w:rsidRPr="005B4C98">
              <w:rPr>
                <w:bCs/>
              </w:rPr>
              <w:t>1.2 максимальная – не нормируется.</w:t>
            </w:r>
            <w:r w:rsidRPr="005B4C98">
              <w:t xml:space="preserve"> </w:t>
            </w:r>
          </w:p>
        </w:tc>
      </w:tr>
      <w:tr w:rsidR="008715E9" w:rsidRPr="005B4C98" w:rsidTr="00B06AD7">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715E9" w:rsidRPr="005B4C98" w:rsidRDefault="008715E9" w:rsidP="008715E9">
            <w:pPr>
              <w:pStyle w:val="aff0"/>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8715E9" w:rsidRPr="005B4C98" w:rsidTr="00B06AD7">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715E9" w:rsidRPr="005B4C98" w:rsidRDefault="008715E9" w:rsidP="008715E9">
            <w:pPr>
              <w:pStyle w:val="aff0"/>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556ACD" w:rsidRPr="005B4C98" w:rsidRDefault="00556ACD" w:rsidP="00876316">
      <w:pPr>
        <w:ind w:firstLine="567"/>
        <w:jc w:val="center"/>
        <w:rPr>
          <w:b/>
          <w:u w:val="single"/>
        </w:rPr>
      </w:pPr>
    </w:p>
    <w:p w:rsidR="00556ACD" w:rsidRPr="005B4C98" w:rsidRDefault="00556ACD" w:rsidP="00876316">
      <w:pPr>
        <w:ind w:firstLine="567"/>
        <w:jc w:val="center"/>
        <w:rPr>
          <w:b/>
          <w:bCs/>
        </w:rPr>
      </w:pPr>
      <w:r w:rsidRPr="005B4C98">
        <w:rPr>
          <w:b/>
          <w:bCs/>
        </w:rPr>
        <w:t>6. Зона специального назначения:</w:t>
      </w:r>
    </w:p>
    <w:p w:rsidR="00022A46" w:rsidRPr="005B4C98" w:rsidRDefault="00022A46" w:rsidP="00876316">
      <w:pPr>
        <w:ind w:firstLine="567"/>
        <w:jc w:val="center"/>
        <w:rPr>
          <w:b/>
          <w:bCs/>
        </w:rPr>
      </w:pPr>
    </w:p>
    <w:p w:rsidR="00556ACD" w:rsidRPr="005B4C98" w:rsidRDefault="00556ACD" w:rsidP="00B12851">
      <w:pPr>
        <w:jc w:val="center"/>
        <w:outlineLvl w:val="0"/>
        <w:rPr>
          <w:b/>
          <w:u w:val="single"/>
        </w:rPr>
      </w:pPr>
      <w:bookmarkStart w:id="255" w:name="_Toc295120274"/>
      <w:bookmarkStart w:id="256" w:name="_Toc295120652"/>
      <w:bookmarkStart w:id="257"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55"/>
      <w:bookmarkEnd w:id="256"/>
      <w:bookmarkEnd w:id="257"/>
      <w:r w:rsidR="00B12851" w:rsidRPr="005B4C98">
        <w:rPr>
          <w:b/>
          <w:u w:val="single"/>
        </w:rPr>
        <w:t>и мест захоронений</w:t>
      </w:r>
    </w:p>
    <w:p w:rsidR="00B513AE" w:rsidRPr="005B4C98" w:rsidRDefault="00B513AE" w:rsidP="00B513AE">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B12851">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B12851" w:rsidRPr="005B4C98" w:rsidTr="005B4C98">
        <w:trPr>
          <w:trHeight w:val="328"/>
        </w:trPr>
        <w:tc>
          <w:tcPr>
            <w:tcW w:w="9657" w:type="dxa"/>
            <w:gridSpan w:val="2"/>
          </w:tcPr>
          <w:p w:rsidR="00B12851" w:rsidRPr="005B4C98" w:rsidRDefault="00B12851"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12851" w:rsidRPr="005B4C98" w:rsidTr="005B4C98">
        <w:trPr>
          <w:trHeight w:val="703"/>
        </w:trPr>
        <w:tc>
          <w:tcPr>
            <w:tcW w:w="3169" w:type="dxa"/>
          </w:tcPr>
          <w:p w:rsidR="00B12851" w:rsidRPr="005B4C98" w:rsidRDefault="00B12851" w:rsidP="00B1285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B12851" w:rsidRPr="005B4C98" w:rsidRDefault="00B12851" w:rsidP="005B4C98">
            <w:pPr>
              <w:pStyle w:val="aff0"/>
              <w:suppressAutoHyphens/>
              <w:spacing w:before="0"/>
              <w:ind w:firstLine="0"/>
              <w:jc w:val="center"/>
              <w:rPr>
                <w:rFonts w:ascii="Times New Roman" w:hAnsi="Times New Roman"/>
                <w:sz w:val="24"/>
              </w:rPr>
            </w:pPr>
          </w:p>
          <w:p w:rsidR="00B12851" w:rsidRPr="005B4C98" w:rsidRDefault="00B12851"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12851" w:rsidRPr="005B4C98" w:rsidTr="005B4C98">
        <w:trPr>
          <w:trHeight w:val="703"/>
        </w:trPr>
        <w:tc>
          <w:tcPr>
            <w:tcW w:w="3169" w:type="dxa"/>
          </w:tcPr>
          <w:p w:rsidR="00B12851" w:rsidRPr="005B4C98" w:rsidRDefault="00B12851" w:rsidP="005B4C98">
            <w:pPr>
              <w:pStyle w:val="aff2"/>
              <w:jc w:val="left"/>
            </w:pPr>
            <w:r w:rsidRPr="005B4C98">
              <w:t>Ритуальная деятельность</w:t>
            </w:r>
          </w:p>
        </w:tc>
        <w:tc>
          <w:tcPr>
            <w:tcW w:w="6488" w:type="dxa"/>
          </w:tcPr>
          <w:p w:rsidR="00B12851" w:rsidRPr="005B4C98" w:rsidRDefault="00B12851" w:rsidP="005B4C98">
            <w:pPr>
              <w:pStyle w:val="aff2"/>
            </w:pPr>
            <w:r w:rsidRPr="005B4C98">
              <w:t>- размещение кладбищ, крематориев и мест захоронения; размещение соответствующих культовых сооружений</w:t>
            </w:r>
          </w:p>
        </w:tc>
      </w:tr>
      <w:tr w:rsidR="00B12851" w:rsidRPr="005B4C98" w:rsidTr="005B4C98">
        <w:trPr>
          <w:trHeight w:val="703"/>
        </w:trPr>
        <w:tc>
          <w:tcPr>
            <w:tcW w:w="3169" w:type="dxa"/>
          </w:tcPr>
          <w:p w:rsidR="00B12851" w:rsidRPr="005B4C98" w:rsidRDefault="00B12851" w:rsidP="005B4C98">
            <w:pPr>
              <w:pStyle w:val="aff2"/>
              <w:jc w:val="left"/>
            </w:pPr>
            <w:bookmarkStart w:id="258" w:name="sub_10122"/>
            <w:r w:rsidRPr="005B4C98">
              <w:lastRenderedPageBreak/>
              <w:t>Специальная</w:t>
            </w:r>
            <w:bookmarkEnd w:id="258"/>
            <w:r w:rsidR="00027B83">
              <w:t xml:space="preserve"> деятельность</w:t>
            </w:r>
          </w:p>
        </w:tc>
        <w:tc>
          <w:tcPr>
            <w:tcW w:w="6488" w:type="dxa"/>
          </w:tcPr>
          <w:p w:rsidR="00B12851" w:rsidRPr="005B4C98" w:rsidRDefault="00B12851" w:rsidP="005B4C98">
            <w:pPr>
              <w:pStyle w:val="aff2"/>
            </w:pPr>
            <w:r w:rsidRPr="005B4C98">
              <w:t>- размещение скотомогильников, захоронение отходов потребления и промышленного производства, в том числе радиоактивных</w:t>
            </w:r>
          </w:p>
        </w:tc>
      </w:tr>
      <w:tr w:rsidR="00B12851"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B12851" w:rsidRPr="005B4C98" w:rsidRDefault="00B12851" w:rsidP="005B4C98">
            <w:pPr>
              <w:pStyle w:val="aff2"/>
            </w:pPr>
            <w:r w:rsidRPr="005B4C98">
              <w:t>Связь</w:t>
            </w:r>
          </w:p>
        </w:tc>
        <w:tc>
          <w:tcPr>
            <w:tcW w:w="6488" w:type="dxa"/>
            <w:tcBorders>
              <w:top w:val="single" w:sz="4" w:space="0" w:color="auto"/>
              <w:left w:val="single" w:sz="4" w:space="0" w:color="auto"/>
              <w:bottom w:val="single" w:sz="4" w:space="0" w:color="auto"/>
              <w:right w:val="single" w:sz="4" w:space="0" w:color="auto"/>
            </w:tcBorders>
          </w:tcPr>
          <w:p w:rsidR="00B12851" w:rsidRPr="005B4C98" w:rsidRDefault="00B12851" w:rsidP="005B4C98">
            <w:pPr>
              <w:pStyle w:val="aff2"/>
            </w:pPr>
            <w:r w:rsidRPr="005B4C98">
              <w:t>- антенные поля;</w:t>
            </w:r>
          </w:p>
          <w:p w:rsidR="00B12851" w:rsidRPr="005B4C98" w:rsidRDefault="00B12851" w:rsidP="005B4C98">
            <w:pPr>
              <w:pStyle w:val="aff2"/>
            </w:pPr>
            <w:r w:rsidRPr="005B4C98">
              <w:t>- инфраструктура спутниковой связи и</w:t>
            </w:r>
          </w:p>
          <w:p w:rsidR="00B12851" w:rsidRPr="005B4C98" w:rsidRDefault="00B12851" w:rsidP="005B4C98">
            <w:pPr>
              <w:pStyle w:val="aff2"/>
            </w:pPr>
            <w:r w:rsidRPr="005B4C98">
              <w:t xml:space="preserve">  телерадиовещания;</w:t>
            </w:r>
          </w:p>
          <w:p w:rsidR="00B12851" w:rsidRPr="005B4C98" w:rsidRDefault="00B12851" w:rsidP="005B4C98">
            <w:pPr>
              <w:pStyle w:val="aff2"/>
            </w:pPr>
            <w:r w:rsidRPr="005B4C98">
              <w:t xml:space="preserve">- опоры и башни сотовой связи, </w:t>
            </w:r>
          </w:p>
          <w:p w:rsidR="00B12851" w:rsidRPr="005B4C98" w:rsidRDefault="00B12851" w:rsidP="005B4C98">
            <w:pPr>
              <w:pStyle w:val="aff2"/>
            </w:pPr>
            <w:r w:rsidRPr="005B4C98">
              <w:t>- иные объекты капитального строительства связи</w:t>
            </w:r>
          </w:p>
        </w:tc>
      </w:tr>
      <w:tr w:rsidR="00B12851"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B12851" w:rsidRPr="005B4C98" w:rsidRDefault="00B12851" w:rsidP="005B4C98">
            <w:pPr>
              <w:pStyle w:val="aff2"/>
              <w:jc w:val="left"/>
            </w:pPr>
            <w:bookmarkStart w:id="259" w:name="sub_10123"/>
            <w:r w:rsidRPr="005B4C98">
              <w:t>Запас</w:t>
            </w:r>
            <w:bookmarkEnd w:id="259"/>
          </w:p>
        </w:tc>
        <w:tc>
          <w:tcPr>
            <w:tcW w:w="6488" w:type="dxa"/>
            <w:tcBorders>
              <w:top w:val="single" w:sz="4" w:space="0" w:color="auto"/>
              <w:left w:val="single" w:sz="4" w:space="0" w:color="auto"/>
              <w:bottom w:val="single" w:sz="4" w:space="0" w:color="auto"/>
              <w:right w:val="single" w:sz="4" w:space="0" w:color="auto"/>
            </w:tcBorders>
          </w:tcPr>
          <w:p w:rsidR="00B12851" w:rsidRPr="005B4C98" w:rsidRDefault="00B12851" w:rsidP="005B4C98">
            <w:pPr>
              <w:pStyle w:val="aff2"/>
            </w:pPr>
            <w:r w:rsidRPr="005B4C98">
              <w:t>- отсутствие хозяйственной деятельности</w:t>
            </w:r>
          </w:p>
        </w:tc>
      </w:tr>
      <w:tr w:rsidR="00B12851" w:rsidRPr="005B4C98" w:rsidTr="005B4C98">
        <w:trPr>
          <w:trHeight w:val="328"/>
        </w:trPr>
        <w:tc>
          <w:tcPr>
            <w:tcW w:w="9657" w:type="dxa"/>
            <w:gridSpan w:val="2"/>
          </w:tcPr>
          <w:p w:rsidR="00B12851" w:rsidRPr="005B4C98" w:rsidRDefault="00B12851"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12851" w:rsidRPr="005B4C98" w:rsidTr="005B4C98">
        <w:trPr>
          <w:trHeight w:val="703"/>
        </w:trPr>
        <w:tc>
          <w:tcPr>
            <w:tcW w:w="3169" w:type="dxa"/>
          </w:tcPr>
          <w:p w:rsidR="00B12851" w:rsidRPr="005B4C98" w:rsidRDefault="00B12851" w:rsidP="005B4C98">
            <w:pPr>
              <w:pStyle w:val="aff2"/>
              <w:jc w:val="left"/>
            </w:pPr>
            <w:r w:rsidRPr="005B4C98">
              <w:t>Склады</w:t>
            </w:r>
          </w:p>
        </w:tc>
        <w:tc>
          <w:tcPr>
            <w:tcW w:w="6488" w:type="dxa"/>
          </w:tcPr>
          <w:p w:rsidR="00B12851" w:rsidRPr="005B4C98" w:rsidRDefault="00B12851" w:rsidP="005B4C98">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12851" w:rsidRPr="005B4C98" w:rsidTr="005B4C98">
        <w:trPr>
          <w:trHeight w:val="703"/>
        </w:trPr>
        <w:tc>
          <w:tcPr>
            <w:tcW w:w="3169" w:type="dxa"/>
          </w:tcPr>
          <w:p w:rsidR="00B12851" w:rsidRPr="005B4C98" w:rsidRDefault="00B12851" w:rsidP="005B4C98">
            <w:pPr>
              <w:pStyle w:val="aff2"/>
              <w:jc w:val="left"/>
            </w:pPr>
            <w:r w:rsidRPr="005B4C98">
              <w:t xml:space="preserve">Обслуживание автотранспорта   </w:t>
            </w:r>
          </w:p>
        </w:tc>
        <w:tc>
          <w:tcPr>
            <w:tcW w:w="6488" w:type="dxa"/>
          </w:tcPr>
          <w:p w:rsidR="00B12851" w:rsidRPr="005B4C98" w:rsidRDefault="00B12851" w:rsidP="005B4C98">
            <w:pPr>
              <w:pStyle w:val="aff2"/>
            </w:pPr>
            <w:r w:rsidRPr="005B4C98">
              <w:t>- размещение постоянных или временных гаражей;</w:t>
            </w:r>
          </w:p>
          <w:p w:rsidR="00B12851" w:rsidRPr="005B4C98" w:rsidRDefault="00B12851" w:rsidP="005B4C98">
            <w:pPr>
              <w:pStyle w:val="aff2"/>
            </w:pPr>
            <w:r w:rsidRPr="005B4C98">
              <w:t>- стоянки для легковых автомобилей;</w:t>
            </w:r>
          </w:p>
          <w:p w:rsidR="00B12851" w:rsidRPr="005B4C98" w:rsidRDefault="00B12851" w:rsidP="005B4C98">
            <w:pPr>
              <w:pStyle w:val="aff2"/>
            </w:pPr>
            <w:r w:rsidRPr="005B4C98">
              <w:t>- размещение автомобильных моек и прачечных для автомобильных принадлежностей;</w:t>
            </w:r>
          </w:p>
          <w:p w:rsidR="00B12851" w:rsidRPr="005B4C98" w:rsidRDefault="00B12851" w:rsidP="005B4C98">
            <w:pPr>
              <w:pStyle w:val="aff2"/>
            </w:pPr>
            <w:r w:rsidRPr="005B4C98">
              <w:t>- мастерские, предназначенные для ремонта и обслуживания автомобилей.</w:t>
            </w:r>
          </w:p>
        </w:tc>
      </w:tr>
      <w:tr w:rsidR="00B12851" w:rsidRPr="005B4C98" w:rsidTr="005B4C98">
        <w:trPr>
          <w:trHeight w:val="328"/>
        </w:trPr>
        <w:tc>
          <w:tcPr>
            <w:tcW w:w="9657" w:type="dxa"/>
            <w:gridSpan w:val="2"/>
          </w:tcPr>
          <w:p w:rsidR="00B12851" w:rsidRPr="005B4C98" w:rsidRDefault="00B12851"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12851" w:rsidRPr="005B4C98" w:rsidTr="005B4C98">
        <w:trPr>
          <w:trHeight w:val="328"/>
        </w:trPr>
        <w:tc>
          <w:tcPr>
            <w:tcW w:w="9657" w:type="dxa"/>
            <w:gridSpan w:val="2"/>
          </w:tcPr>
          <w:p w:rsidR="00B12851" w:rsidRPr="005B4C98" w:rsidRDefault="00B12851"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B12851" w:rsidRPr="005B4C98" w:rsidTr="005B4C98">
        <w:trPr>
          <w:trHeight w:val="328"/>
        </w:trPr>
        <w:tc>
          <w:tcPr>
            <w:tcW w:w="9657" w:type="dxa"/>
            <w:gridSpan w:val="2"/>
          </w:tcPr>
          <w:p w:rsidR="00B12851" w:rsidRPr="005B4C98" w:rsidRDefault="00B12851" w:rsidP="005B4C98">
            <w:pPr>
              <w:tabs>
                <w:tab w:val="left" w:pos="1620"/>
              </w:tabs>
              <w:jc w:val="center"/>
              <w:rPr>
                <w:b/>
                <w:bCs/>
              </w:rPr>
            </w:pPr>
            <w:r w:rsidRPr="005B4C98">
              <w:rPr>
                <w:b/>
                <w:bCs/>
              </w:rPr>
              <w:t>Предельные параметры разрешенного использования</w:t>
            </w:r>
          </w:p>
          <w:p w:rsidR="00B12851" w:rsidRPr="005B4C98" w:rsidRDefault="00B12851" w:rsidP="005B4C98">
            <w:pPr>
              <w:tabs>
                <w:tab w:val="left" w:pos="1620"/>
              </w:tabs>
              <w:jc w:val="center"/>
              <w:rPr>
                <w:b/>
                <w:u w:val="single"/>
              </w:rPr>
            </w:pPr>
            <w:r w:rsidRPr="005B4C98">
              <w:rPr>
                <w:b/>
                <w:bCs/>
              </w:rPr>
              <w:t>земельного участка:</w:t>
            </w:r>
          </w:p>
        </w:tc>
      </w:tr>
      <w:tr w:rsidR="00B12851" w:rsidRPr="005B4C98" w:rsidTr="005B4C98">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12851" w:rsidRPr="005B4C98" w:rsidRDefault="00B12851" w:rsidP="00AE0484">
            <w:pPr>
              <w:pStyle w:val="nienie"/>
              <w:ind w:left="142" w:firstLine="0"/>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B12851" w:rsidRPr="005B4C98" w:rsidRDefault="00B12851" w:rsidP="005B4C98">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B12851" w:rsidRPr="005B4C98" w:rsidRDefault="00B12851" w:rsidP="00AE0484">
            <w:pPr>
              <w:tabs>
                <w:tab w:val="num" w:pos="720"/>
                <w:tab w:val="left" w:pos="1620"/>
              </w:tabs>
              <w:ind w:left="540"/>
              <w:jc w:val="both"/>
              <w:rPr>
                <w:bCs/>
              </w:rPr>
            </w:pPr>
            <w:r w:rsidRPr="005B4C98">
              <w:rPr>
                <w:bCs/>
              </w:rPr>
              <w:t>1.2 максимальная – не нормируется.</w:t>
            </w:r>
          </w:p>
        </w:tc>
      </w:tr>
      <w:tr w:rsidR="00B12851" w:rsidRPr="005B4C98" w:rsidTr="005B4C98">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12851" w:rsidRPr="005B4C98" w:rsidRDefault="00B12851" w:rsidP="005B4C98">
            <w:pPr>
              <w:tabs>
                <w:tab w:val="left" w:pos="1620"/>
              </w:tabs>
              <w:jc w:val="center"/>
              <w:rPr>
                <w:b/>
                <w:bCs/>
              </w:rPr>
            </w:pPr>
            <w:r w:rsidRPr="005B4C98">
              <w:rPr>
                <w:b/>
                <w:bCs/>
              </w:rPr>
              <w:t>Планировочные и нормативные требования:</w:t>
            </w:r>
          </w:p>
        </w:tc>
      </w:tr>
      <w:tr w:rsidR="00B12851" w:rsidRPr="005B4C98" w:rsidTr="005B4C98">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12851" w:rsidRPr="005B4C98" w:rsidRDefault="00AE0484" w:rsidP="00B513AE">
            <w:pPr>
              <w:tabs>
                <w:tab w:val="left" w:pos="1620"/>
              </w:tabs>
              <w:jc w:val="both"/>
              <w:rPr>
                <w:bCs/>
              </w:rPr>
            </w:pPr>
            <w:r w:rsidRPr="005B4C98">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C5699" w:rsidRPr="005B4C98" w:rsidRDefault="00BC5699" w:rsidP="00876316">
      <w:pPr>
        <w:ind w:firstLine="567"/>
        <w:jc w:val="center"/>
        <w:outlineLvl w:val="0"/>
        <w:rPr>
          <w:b/>
          <w:u w:val="single"/>
        </w:rPr>
      </w:pPr>
    </w:p>
    <w:p w:rsidR="00556ACD" w:rsidRPr="005B4C98" w:rsidRDefault="00556ACD" w:rsidP="00B12851">
      <w:pPr>
        <w:jc w:val="center"/>
        <w:outlineLvl w:val="0"/>
        <w:rPr>
          <w:b/>
          <w:u w:val="single"/>
        </w:rPr>
      </w:pPr>
      <w:bookmarkStart w:id="260" w:name="_Toc295120275"/>
      <w:bookmarkStart w:id="261" w:name="_Toc295120653"/>
      <w:bookmarkStart w:id="262" w:name="_Toc306653230"/>
      <w:r w:rsidRPr="005B4C98">
        <w:rPr>
          <w:b/>
          <w:u w:val="single"/>
        </w:rPr>
        <w:t>С-2 – Зона действующих кладбищ</w:t>
      </w:r>
      <w:bookmarkEnd w:id="260"/>
      <w:bookmarkEnd w:id="261"/>
      <w:bookmarkEnd w:id="262"/>
      <w:r w:rsidR="00B12851" w:rsidRPr="005B4C98">
        <w:rPr>
          <w:b/>
          <w:u w:val="single"/>
        </w:rPr>
        <w:t xml:space="preserve"> и захоронений</w:t>
      </w:r>
    </w:p>
    <w:p w:rsidR="00B513AE" w:rsidRPr="005B4C98" w:rsidRDefault="00B513AE" w:rsidP="00B12851">
      <w:pPr>
        <w:jc w:val="center"/>
        <w:outlineLvl w:val="0"/>
        <w:rPr>
          <w:b/>
          <w:u w:val="single"/>
        </w:rPr>
      </w:pPr>
    </w:p>
    <w:p w:rsidR="00B513AE" w:rsidRPr="005B4C98" w:rsidRDefault="00B513AE" w:rsidP="00B513AE">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057E0D" w:rsidRPr="005B4C98" w:rsidRDefault="00057E0D" w:rsidP="00057E0D">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6"/>
      </w:tblGrid>
      <w:tr w:rsidR="00057E0D" w:rsidRPr="005B4C98" w:rsidTr="00057E0D">
        <w:trPr>
          <w:trHeight w:val="328"/>
        </w:trPr>
        <w:tc>
          <w:tcPr>
            <w:tcW w:w="9655" w:type="dxa"/>
            <w:gridSpan w:val="2"/>
          </w:tcPr>
          <w:p w:rsidR="00057E0D" w:rsidRPr="005B4C98" w:rsidRDefault="00057E0D"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57E0D" w:rsidRPr="005B4C98" w:rsidTr="00057E0D">
        <w:trPr>
          <w:trHeight w:val="703"/>
        </w:trPr>
        <w:tc>
          <w:tcPr>
            <w:tcW w:w="3169" w:type="dxa"/>
          </w:tcPr>
          <w:p w:rsidR="00057E0D" w:rsidRPr="005B4C98" w:rsidRDefault="00057E0D" w:rsidP="005B4C9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057E0D" w:rsidRPr="005B4C98" w:rsidRDefault="00057E0D" w:rsidP="005B4C98">
            <w:pPr>
              <w:pStyle w:val="aff0"/>
              <w:suppressAutoHyphens/>
              <w:spacing w:before="0"/>
              <w:ind w:firstLine="0"/>
              <w:jc w:val="center"/>
              <w:rPr>
                <w:rFonts w:ascii="Times New Roman" w:hAnsi="Times New Roman"/>
                <w:sz w:val="24"/>
              </w:rPr>
            </w:pPr>
          </w:p>
          <w:p w:rsidR="00057E0D" w:rsidRPr="005B4C98" w:rsidRDefault="00057E0D"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57E0D" w:rsidRPr="005B4C98" w:rsidTr="00057E0D">
        <w:trPr>
          <w:trHeight w:val="703"/>
        </w:trPr>
        <w:tc>
          <w:tcPr>
            <w:tcW w:w="3169" w:type="dxa"/>
          </w:tcPr>
          <w:p w:rsidR="00057E0D" w:rsidRPr="005B4C98" w:rsidRDefault="00057E0D" w:rsidP="005B4C98">
            <w:pPr>
              <w:pStyle w:val="aff2"/>
              <w:jc w:val="left"/>
            </w:pPr>
            <w:r w:rsidRPr="005B4C98">
              <w:t>Ритуальная деятельность</w:t>
            </w:r>
          </w:p>
        </w:tc>
        <w:tc>
          <w:tcPr>
            <w:tcW w:w="6486" w:type="dxa"/>
          </w:tcPr>
          <w:p w:rsidR="00057E0D" w:rsidRPr="005B4C98" w:rsidRDefault="00057E0D" w:rsidP="005B4C98">
            <w:pPr>
              <w:pStyle w:val="aff2"/>
            </w:pPr>
            <w:r w:rsidRPr="005B4C98">
              <w:t>- размещение кладбищ, крематориев и мест захоронения; размещение соответствующих культовых сооружений</w:t>
            </w:r>
          </w:p>
        </w:tc>
      </w:tr>
      <w:tr w:rsidR="00057E0D" w:rsidRPr="005B4C98" w:rsidTr="00057E0D">
        <w:trPr>
          <w:trHeight w:val="703"/>
        </w:trPr>
        <w:tc>
          <w:tcPr>
            <w:tcW w:w="3169" w:type="dxa"/>
          </w:tcPr>
          <w:p w:rsidR="00057E0D" w:rsidRPr="005B4C98" w:rsidRDefault="00057E0D" w:rsidP="005B4C98">
            <w:pPr>
              <w:pStyle w:val="aff2"/>
              <w:jc w:val="left"/>
            </w:pPr>
            <w:r w:rsidRPr="005B4C98">
              <w:t>Специальная</w:t>
            </w:r>
            <w:r w:rsidR="00027B83">
              <w:t xml:space="preserve"> деятельность</w:t>
            </w:r>
          </w:p>
        </w:tc>
        <w:tc>
          <w:tcPr>
            <w:tcW w:w="6486" w:type="dxa"/>
          </w:tcPr>
          <w:p w:rsidR="00057E0D" w:rsidRPr="005B4C98" w:rsidRDefault="00057E0D" w:rsidP="00057E0D">
            <w:pPr>
              <w:pStyle w:val="aff2"/>
            </w:pPr>
            <w:r w:rsidRPr="005B4C98">
              <w:t>- размещение скотомогильников, захоронение отходов потребления и промышленного производства</w:t>
            </w:r>
          </w:p>
        </w:tc>
      </w:tr>
      <w:tr w:rsidR="00057E0D" w:rsidRPr="005B4C98" w:rsidTr="00057E0D">
        <w:trPr>
          <w:trHeight w:val="452"/>
        </w:trPr>
        <w:tc>
          <w:tcPr>
            <w:tcW w:w="3169" w:type="dxa"/>
            <w:tcBorders>
              <w:top w:val="single" w:sz="4" w:space="0" w:color="auto"/>
              <w:left w:val="single" w:sz="4" w:space="0" w:color="auto"/>
              <w:bottom w:val="single" w:sz="4" w:space="0" w:color="auto"/>
              <w:right w:val="single" w:sz="4" w:space="0" w:color="auto"/>
            </w:tcBorders>
          </w:tcPr>
          <w:p w:rsidR="00057E0D" w:rsidRPr="005B4C98" w:rsidRDefault="00057E0D" w:rsidP="005B4C98">
            <w:pPr>
              <w:pStyle w:val="aff2"/>
            </w:pPr>
            <w:r w:rsidRPr="005B4C98">
              <w:t>Связь</w:t>
            </w:r>
          </w:p>
        </w:tc>
        <w:tc>
          <w:tcPr>
            <w:tcW w:w="6486" w:type="dxa"/>
            <w:tcBorders>
              <w:top w:val="single" w:sz="4" w:space="0" w:color="auto"/>
              <w:left w:val="single" w:sz="4" w:space="0" w:color="auto"/>
              <w:bottom w:val="single" w:sz="4" w:space="0" w:color="auto"/>
              <w:right w:val="single" w:sz="4" w:space="0" w:color="auto"/>
            </w:tcBorders>
          </w:tcPr>
          <w:p w:rsidR="00057E0D" w:rsidRPr="005B4C98" w:rsidRDefault="00057E0D" w:rsidP="005B4C98">
            <w:pPr>
              <w:pStyle w:val="aff2"/>
            </w:pPr>
            <w:r w:rsidRPr="005B4C98">
              <w:t>- антенные поля;</w:t>
            </w:r>
          </w:p>
          <w:p w:rsidR="00057E0D" w:rsidRPr="005B4C98" w:rsidRDefault="00057E0D" w:rsidP="005B4C98">
            <w:pPr>
              <w:pStyle w:val="aff2"/>
            </w:pPr>
            <w:r w:rsidRPr="005B4C98">
              <w:t>- инфраструктура спутниковой связи и</w:t>
            </w:r>
          </w:p>
          <w:p w:rsidR="00057E0D" w:rsidRPr="005B4C98" w:rsidRDefault="00057E0D" w:rsidP="005B4C98">
            <w:pPr>
              <w:pStyle w:val="aff2"/>
            </w:pPr>
            <w:r w:rsidRPr="005B4C98">
              <w:t xml:space="preserve">  телерадиовещания;</w:t>
            </w:r>
          </w:p>
          <w:p w:rsidR="00057E0D" w:rsidRPr="005B4C98" w:rsidRDefault="00057E0D" w:rsidP="005B4C98">
            <w:pPr>
              <w:pStyle w:val="aff2"/>
            </w:pPr>
            <w:r w:rsidRPr="005B4C98">
              <w:lastRenderedPageBreak/>
              <w:t xml:space="preserve">- опоры и башни сотовой связи, </w:t>
            </w:r>
          </w:p>
          <w:p w:rsidR="00057E0D" w:rsidRPr="005B4C98" w:rsidRDefault="00057E0D" w:rsidP="005B4C98">
            <w:pPr>
              <w:pStyle w:val="aff2"/>
            </w:pPr>
            <w:r w:rsidRPr="005B4C98">
              <w:t>- иные объекты капитального строительства связи</w:t>
            </w:r>
          </w:p>
        </w:tc>
      </w:tr>
      <w:tr w:rsidR="00057E0D" w:rsidRPr="005B4C98" w:rsidTr="00057E0D">
        <w:trPr>
          <w:trHeight w:val="328"/>
        </w:trPr>
        <w:tc>
          <w:tcPr>
            <w:tcW w:w="9655" w:type="dxa"/>
            <w:gridSpan w:val="2"/>
          </w:tcPr>
          <w:p w:rsidR="00057E0D" w:rsidRPr="005B4C98" w:rsidRDefault="00057E0D"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057E0D" w:rsidRPr="005B4C98" w:rsidTr="00057E0D">
        <w:trPr>
          <w:trHeight w:val="703"/>
        </w:trPr>
        <w:tc>
          <w:tcPr>
            <w:tcW w:w="3169" w:type="dxa"/>
          </w:tcPr>
          <w:p w:rsidR="00057E0D" w:rsidRPr="005B4C98" w:rsidRDefault="00057E0D" w:rsidP="005B4C98">
            <w:pPr>
              <w:pStyle w:val="aff2"/>
              <w:jc w:val="left"/>
            </w:pPr>
            <w:r w:rsidRPr="005B4C98">
              <w:t>Склады</w:t>
            </w:r>
          </w:p>
        </w:tc>
        <w:tc>
          <w:tcPr>
            <w:tcW w:w="6486" w:type="dxa"/>
          </w:tcPr>
          <w:p w:rsidR="00057E0D" w:rsidRPr="005B4C98" w:rsidRDefault="00057E0D" w:rsidP="005B4C98">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057E0D" w:rsidRPr="005B4C98" w:rsidTr="00057E0D">
        <w:trPr>
          <w:trHeight w:val="703"/>
        </w:trPr>
        <w:tc>
          <w:tcPr>
            <w:tcW w:w="3169" w:type="dxa"/>
          </w:tcPr>
          <w:p w:rsidR="00057E0D" w:rsidRPr="005B4C98" w:rsidRDefault="00057E0D" w:rsidP="005B4C98">
            <w:pPr>
              <w:pStyle w:val="aff2"/>
              <w:jc w:val="left"/>
            </w:pPr>
            <w:r w:rsidRPr="005B4C98">
              <w:t xml:space="preserve">Обслуживание автотранспорта   </w:t>
            </w:r>
          </w:p>
        </w:tc>
        <w:tc>
          <w:tcPr>
            <w:tcW w:w="6486" w:type="dxa"/>
          </w:tcPr>
          <w:p w:rsidR="00057E0D" w:rsidRPr="005B4C98" w:rsidRDefault="00057E0D" w:rsidP="005B4C98">
            <w:pPr>
              <w:pStyle w:val="aff2"/>
            </w:pPr>
            <w:r w:rsidRPr="005B4C98">
              <w:t>- размещение постоянных или временных гаражей;</w:t>
            </w:r>
          </w:p>
          <w:p w:rsidR="00057E0D" w:rsidRPr="005B4C98" w:rsidRDefault="00057E0D" w:rsidP="005B4C98">
            <w:pPr>
              <w:pStyle w:val="aff2"/>
            </w:pPr>
            <w:r w:rsidRPr="005B4C98">
              <w:t>- стоянки для легковых автомобилей;</w:t>
            </w:r>
          </w:p>
          <w:p w:rsidR="00057E0D" w:rsidRPr="005B4C98" w:rsidRDefault="00057E0D" w:rsidP="005B4C98">
            <w:pPr>
              <w:pStyle w:val="aff2"/>
            </w:pPr>
            <w:r w:rsidRPr="005B4C98">
              <w:t>- размещение автомобильных моек и прачечных для автомобильных принадлежностей;</w:t>
            </w:r>
          </w:p>
          <w:p w:rsidR="00057E0D" w:rsidRPr="005B4C98" w:rsidRDefault="00057E0D" w:rsidP="005B4C98">
            <w:pPr>
              <w:pStyle w:val="aff2"/>
            </w:pPr>
            <w:r w:rsidRPr="005B4C98">
              <w:t>- мастерские, предназначенные для ремонта и обслуживания автомобилей.</w:t>
            </w:r>
          </w:p>
        </w:tc>
      </w:tr>
      <w:tr w:rsidR="00057E0D" w:rsidRPr="005B4C98" w:rsidTr="00057E0D">
        <w:trPr>
          <w:trHeight w:val="328"/>
        </w:trPr>
        <w:tc>
          <w:tcPr>
            <w:tcW w:w="9655" w:type="dxa"/>
            <w:gridSpan w:val="2"/>
          </w:tcPr>
          <w:p w:rsidR="00057E0D" w:rsidRPr="005B4C98" w:rsidRDefault="00057E0D"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57E0D" w:rsidRPr="005B4C98" w:rsidTr="00057E0D">
        <w:trPr>
          <w:trHeight w:val="328"/>
        </w:trPr>
        <w:tc>
          <w:tcPr>
            <w:tcW w:w="9655" w:type="dxa"/>
            <w:gridSpan w:val="2"/>
          </w:tcPr>
          <w:p w:rsidR="00057E0D" w:rsidRPr="005B4C98" w:rsidRDefault="00057E0D"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057E0D" w:rsidRPr="005B4C98" w:rsidTr="00057E0D">
        <w:trPr>
          <w:trHeight w:val="328"/>
        </w:trPr>
        <w:tc>
          <w:tcPr>
            <w:tcW w:w="9655" w:type="dxa"/>
            <w:gridSpan w:val="2"/>
          </w:tcPr>
          <w:p w:rsidR="00057E0D" w:rsidRPr="005B4C98" w:rsidRDefault="00057E0D" w:rsidP="005B4C98">
            <w:pPr>
              <w:tabs>
                <w:tab w:val="left" w:pos="1620"/>
              </w:tabs>
              <w:jc w:val="center"/>
              <w:rPr>
                <w:b/>
                <w:bCs/>
              </w:rPr>
            </w:pPr>
            <w:r w:rsidRPr="005B4C98">
              <w:rPr>
                <w:b/>
                <w:bCs/>
              </w:rPr>
              <w:t>Предельные параметры разрешенного использования</w:t>
            </w:r>
          </w:p>
          <w:p w:rsidR="00057E0D" w:rsidRPr="005B4C98" w:rsidRDefault="00057E0D" w:rsidP="005B4C98">
            <w:pPr>
              <w:tabs>
                <w:tab w:val="left" w:pos="1620"/>
              </w:tabs>
              <w:jc w:val="center"/>
              <w:rPr>
                <w:b/>
                <w:u w:val="single"/>
              </w:rPr>
            </w:pPr>
            <w:r w:rsidRPr="005B4C98">
              <w:rPr>
                <w:b/>
                <w:bCs/>
              </w:rPr>
              <w:t>земельного участка:</w:t>
            </w: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AE0484" w:rsidRPr="005B4C98" w:rsidRDefault="00AE0484" w:rsidP="00AE0484">
            <w:pPr>
              <w:pStyle w:val="nienie"/>
              <w:ind w:left="0" w:firstLine="567"/>
              <w:rPr>
                <w:rFonts w:ascii="Times New Roman" w:hAnsi="Times New Roman"/>
                <w:b/>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AE0484" w:rsidRPr="005B4C98" w:rsidRDefault="00AE0484" w:rsidP="00AE0484">
            <w:pPr>
              <w:pStyle w:val="nienie"/>
              <w:ind w:left="0" w:firstLine="567"/>
              <w:rPr>
                <w:rFonts w:ascii="Times New Roman" w:hAnsi="Times New Roman"/>
                <w:szCs w:val="24"/>
              </w:rPr>
            </w:pPr>
            <w:r w:rsidRPr="005B4C98">
              <w:rPr>
                <w:rFonts w:ascii="Times New Roman" w:hAnsi="Times New Roman"/>
                <w:szCs w:val="24"/>
              </w:rPr>
              <w:t>а) минимальная – не нормируется;</w:t>
            </w:r>
          </w:p>
          <w:p w:rsidR="00057E0D" w:rsidRPr="005B4C98" w:rsidRDefault="00AE0484" w:rsidP="00AE0484">
            <w:pPr>
              <w:tabs>
                <w:tab w:val="left" w:pos="1620"/>
              </w:tabs>
              <w:jc w:val="both"/>
              <w:rPr>
                <w:bCs/>
              </w:rPr>
            </w:pPr>
            <w:r w:rsidRPr="005B4C98">
              <w:t>б) максимальная – не нормируется.</w:t>
            </w: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057E0D" w:rsidRPr="005B4C98" w:rsidRDefault="00057E0D" w:rsidP="005B4C98">
            <w:pPr>
              <w:tabs>
                <w:tab w:val="left" w:pos="1620"/>
              </w:tabs>
              <w:jc w:val="center"/>
              <w:rPr>
                <w:b/>
                <w:bCs/>
              </w:rPr>
            </w:pPr>
            <w:r w:rsidRPr="005B4C98">
              <w:rPr>
                <w:b/>
                <w:bCs/>
              </w:rPr>
              <w:t>Планировочные и нормативные требования:</w:t>
            </w:r>
          </w:p>
        </w:tc>
      </w:tr>
      <w:tr w:rsidR="00057E0D" w:rsidRPr="005B4C98" w:rsidTr="00057E0D">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057E0D" w:rsidRPr="005B4C98" w:rsidRDefault="00DD16B6" w:rsidP="00B513AE">
            <w:pPr>
              <w:tabs>
                <w:tab w:val="left" w:pos="1620"/>
              </w:tabs>
              <w:jc w:val="both"/>
              <w:rPr>
                <w:bCs/>
              </w:rPr>
            </w:pPr>
            <w:r w:rsidRPr="005B4C98">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C5699" w:rsidRPr="005B4C98" w:rsidRDefault="00BC5699" w:rsidP="00876316">
      <w:pPr>
        <w:ind w:firstLine="567"/>
        <w:jc w:val="center"/>
        <w:rPr>
          <w:b/>
          <w:u w:val="single"/>
        </w:rPr>
      </w:pPr>
    </w:p>
    <w:p w:rsidR="00B513AE" w:rsidRPr="005B4C98" w:rsidRDefault="00556ACD" w:rsidP="00876316">
      <w:pPr>
        <w:ind w:firstLine="567"/>
        <w:jc w:val="center"/>
        <w:outlineLvl w:val="0"/>
        <w:rPr>
          <w:b/>
          <w:u w:val="single"/>
        </w:rPr>
      </w:pPr>
      <w:bookmarkStart w:id="263" w:name="_Toc295120276"/>
      <w:bookmarkStart w:id="264" w:name="_Toc295120654"/>
      <w:bookmarkStart w:id="265" w:name="_Toc306653231"/>
      <w:r w:rsidRPr="005B4C98">
        <w:rPr>
          <w:b/>
          <w:u w:val="single"/>
        </w:rPr>
        <w:t>С-3 – Зона защитных зеленых насаждений</w:t>
      </w:r>
      <w:bookmarkEnd w:id="263"/>
      <w:bookmarkEnd w:id="264"/>
      <w:bookmarkEnd w:id="265"/>
    </w:p>
    <w:p w:rsidR="00556ACD" w:rsidRPr="005B4C98" w:rsidRDefault="00556ACD" w:rsidP="00876316">
      <w:pPr>
        <w:ind w:firstLine="567"/>
        <w:jc w:val="center"/>
        <w:outlineLvl w:val="0"/>
      </w:pPr>
      <w:r w:rsidRPr="005B4C98">
        <w:t xml:space="preserve"> </w:t>
      </w:r>
    </w:p>
    <w:p w:rsidR="00556ACD" w:rsidRPr="005B4C98" w:rsidRDefault="00556ACD" w:rsidP="00876316">
      <w:pPr>
        <w:ind w:firstLine="567"/>
        <w:jc w:val="both"/>
      </w:pPr>
      <w:r w:rsidRPr="005B4C98">
        <w:t>Зона выделена на основе существующих территорий зеленых насаждений специального назначения</w:t>
      </w:r>
      <w:r w:rsidR="00B513AE" w:rsidRPr="005B4C98">
        <w:t xml:space="preserve">, в том числе в </w:t>
      </w:r>
      <w:proofErr w:type="spellStart"/>
      <w:r w:rsidR="00B513AE" w:rsidRPr="005B4C98">
        <w:t>саниторно-защитной</w:t>
      </w:r>
      <w:proofErr w:type="spellEnd"/>
      <w:r w:rsidR="00B513AE" w:rsidRPr="005B4C98">
        <w:t xml:space="preserve"> зоне объектов различного назначения.</w:t>
      </w:r>
    </w:p>
    <w:p w:rsidR="008122D3" w:rsidRPr="005B4C98" w:rsidRDefault="008122D3" w:rsidP="008122D3">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3"/>
        <w:gridCol w:w="16"/>
      </w:tblGrid>
      <w:tr w:rsidR="008122D3" w:rsidRPr="005B4C98" w:rsidTr="008122D3">
        <w:trPr>
          <w:trHeight w:val="328"/>
        </w:trPr>
        <w:tc>
          <w:tcPr>
            <w:tcW w:w="9655" w:type="dxa"/>
            <w:gridSpan w:val="3"/>
          </w:tcPr>
          <w:p w:rsidR="008122D3" w:rsidRPr="005B4C98" w:rsidRDefault="008122D3"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8122D3" w:rsidRPr="005B4C98" w:rsidTr="008122D3">
        <w:trPr>
          <w:trHeight w:val="703"/>
        </w:trPr>
        <w:tc>
          <w:tcPr>
            <w:tcW w:w="3166" w:type="dxa"/>
          </w:tcPr>
          <w:p w:rsidR="008122D3" w:rsidRPr="005B4C98" w:rsidRDefault="008122D3" w:rsidP="005B4C9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8122D3" w:rsidRPr="005B4C98" w:rsidRDefault="008122D3" w:rsidP="005B4C98">
            <w:pPr>
              <w:pStyle w:val="aff0"/>
              <w:suppressAutoHyphens/>
              <w:spacing w:before="0"/>
              <w:ind w:firstLine="0"/>
              <w:jc w:val="center"/>
              <w:rPr>
                <w:rFonts w:ascii="Times New Roman" w:hAnsi="Times New Roman"/>
                <w:sz w:val="24"/>
              </w:rPr>
            </w:pPr>
          </w:p>
          <w:p w:rsidR="008122D3" w:rsidRPr="005B4C98" w:rsidRDefault="008122D3"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8122D3" w:rsidRPr="005B4C98" w:rsidTr="008122D3">
        <w:trPr>
          <w:trHeight w:val="703"/>
        </w:trPr>
        <w:tc>
          <w:tcPr>
            <w:tcW w:w="3166" w:type="dxa"/>
          </w:tcPr>
          <w:p w:rsidR="008122D3" w:rsidRPr="005B4C98" w:rsidRDefault="008122D3" w:rsidP="005B4C98">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gridSpan w:val="2"/>
          </w:tcPr>
          <w:p w:rsidR="008122D3" w:rsidRPr="005B4C98" w:rsidRDefault="008122D3"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8122D3" w:rsidRPr="005B4C98" w:rsidRDefault="008122D3"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8122D3" w:rsidRPr="005B4C98" w:rsidRDefault="008122D3"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8122D3" w:rsidRPr="005B4C98" w:rsidRDefault="008122D3"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8122D3" w:rsidRPr="005B4C98" w:rsidRDefault="008122D3"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8122D3" w:rsidRPr="005B4C98" w:rsidTr="008122D3">
        <w:trPr>
          <w:trHeight w:val="703"/>
        </w:trPr>
        <w:tc>
          <w:tcPr>
            <w:tcW w:w="3166" w:type="dxa"/>
          </w:tcPr>
          <w:p w:rsidR="008122D3" w:rsidRPr="005B4C98" w:rsidRDefault="008122D3" w:rsidP="005B4C98">
            <w:pPr>
              <w:pStyle w:val="aff2"/>
              <w:jc w:val="left"/>
            </w:pPr>
            <w:r w:rsidRPr="005B4C98">
              <w:t xml:space="preserve">Обслуживание автотранспорта   </w:t>
            </w:r>
          </w:p>
        </w:tc>
        <w:tc>
          <w:tcPr>
            <w:tcW w:w="6489" w:type="dxa"/>
            <w:gridSpan w:val="2"/>
          </w:tcPr>
          <w:p w:rsidR="008122D3" w:rsidRPr="005B4C98" w:rsidRDefault="008122D3" w:rsidP="005B4C98">
            <w:pPr>
              <w:pStyle w:val="aff2"/>
            </w:pPr>
            <w:r w:rsidRPr="005B4C98">
              <w:t>- размещение постоянных или временных гаражей;</w:t>
            </w:r>
          </w:p>
          <w:p w:rsidR="008122D3" w:rsidRPr="005B4C98" w:rsidRDefault="008122D3" w:rsidP="005B4C98">
            <w:pPr>
              <w:pStyle w:val="aff2"/>
            </w:pPr>
            <w:r w:rsidRPr="005B4C98">
              <w:t>- стоянки для легковых автомобилей;</w:t>
            </w:r>
          </w:p>
          <w:p w:rsidR="008122D3" w:rsidRPr="005B4C98" w:rsidRDefault="008122D3" w:rsidP="005B4C98">
            <w:pPr>
              <w:pStyle w:val="aff2"/>
            </w:pPr>
            <w:r w:rsidRPr="005B4C98">
              <w:t>- размещение автомобильных моек и прачечных для автомобильных принадлежностей;</w:t>
            </w:r>
          </w:p>
          <w:p w:rsidR="008122D3" w:rsidRPr="005B4C98" w:rsidRDefault="008122D3" w:rsidP="005B4C98">
            <w:pPr>
              <w:pStyle w:val="aff2"/>
            </w:pPr>
            <w:r w:rsidRPr="005B4C98">
              <w:t>- мастерские, предназначенные для ремонта и обслуживания автомобилей.</w:t>
            </w:r>
          </w:p>
        </w:tc>
      </w:tr>
      <w:tr w:rsidR="008122D3" w:rsidRPr="005B4C98" w:rsidTr="008122D3">
        <w:trPr>
          <w:trHeight w:val="703"/>
        </w:trPr>
        <w:tc>
          <w:tcPr>
            <w:tcW w:w="3166" w:type="dxa"/>
          </w:tcPr>
          <w:p w:rsidR="008122D3" w:rsidRPr="005B4C98" w:rsidRDefault="008122D3" w:rsidP="005B4C98">
            <w:pPr>
              <w:pStyle w:val="aff2"/>
              <w:jc w:val="left"/>
            </w:pPr>
            <w:r w:rsidRPr="005B4C98">
              <w:t>Склады</w:t>
            </w:r>
          </w:p>
        </w:tc>
        <w:tc>
          <w:tcPr>
            <w:tcW w:w="6489" w:type="dxa"/>
            <w:gridSpan w:val="2"/>
          </w:tcPr>
          <w:p w:rsidR="008122D3" w:rsidRPr="005B4C98" w:rsidRDefault="008122D3" w:rsidP="005B4C98">
            <w:pPr>
              <w:pStyle w:val="aff2"/>
            </w:pPr>
            <w:r w:rsidRPr="005B4C98">
              <w:t xml:space="preserve">Размещение сооружений, имеющих назначение по временному хранению, распределению и перевалке грузов </w:t>
            </w:r>
            <w:r w:rsidRPr="005B4C98">
              <w:lastRenderedPageBreak/>
              <w:t>(за исключением хранения стратегических запасов), не являющихся частями производственных комплексов</w:t>
            </w:r>
          </w:p>
        </w:tc>
      </w:tr>
      <w:tr w:rsidR="008122D3" w:rsidRPr="005B4C98" w:rsidTr="008122D3">
        <w:trPr>
          <w:gridAfter w:val="1"/>
          <w:wAfter w:w="16" w:type="dxa"/>
          <w:trHeight w:val="328"/>
        </w:trPr>
        <w:tc>
          <w:tcPr>
            <w:tcW w:w="9639" w:type="dxa"/>
            <w:gridSpan w:val="2"/>
          </w:tcPr>
          <w:p w:rsidR="008122D3" w:rsidRPr="005B4C98" w:rsidRDefault="008122D3"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8122D3" w:rsidRPr="005B4C98" w:rsidTr="008122D3">
        <w:trPr>
          <w:gridAfter w:val="1"/>
          <w:wAfter w:w="16" w:type="dxa"/>
          <w:trHeight w:val="449"/>
        </w:trPr>
        <w:tc>
          <w:tcPr>
            <w:tcW w:w="9639" w:type="dxa"/>
            <w:gridSpan w:val="2"/>
          </w:tcPr>
          <w:p w:rsidR="008122D3" w:rsidRPr="005B4C98" w:rsidRDefault="008122D3" w:rsidP="008122D3">
            <w:pPr>
              <w:pStyle w:val="aff2"/>
              <w:ind w:left="36"/>
            </w:pPr>
            <w:proofErr w:type="gramStart"/>
            <w:r w:rsidRPr="005B4C98">
              <w:t xml:space="preserve">Для данной зоны не установлены </w:t>
            </w:r>
            <w:proofErr w:type="gramEnd"/>
          </w:p>
        </w:tc>
      </w:tr>
      <w:tr w:rsidR="008122D3" w:rsidRPr="005B4C98" w:rsidTr="008122D3">
        <w:trPr>
          <w:gridAfter w:val="1"/>
          <w:wAfter w:w="16" w:type="dxa"/>
          <w:trHeight w:val="328"/>
        </w:trPr>
        <w:tc>
          <w:tcPr>
            <w:tcW w:w="9639" w:type="dxa"/>
            <w:gridSpan w:val="2"/>
          </w:tcPr>
          <w:p w:rsidR="008122D3" w:rsidRPr="005B4C98" w:rsidRDefault="008122D3"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8122D3" w:rsidRPr="005B4C98" w:rsidTr="008122D3">
        <w:trPr>
          <w:gridAfter w:val="1"/>
          <w:wAfter w:w="16" w:type="dxa"/>
          <w:trHeight w:val="328"/>
        </w:trPr>
        <w:tc>
          <w:tcPr>
            <w:tcW w:w="9639" w:type="dxa"/>
            <w:gridSpan w:val="2"/>
          </w:tcPr>
          <w:p w:rsidR="008122D3" w:rsidRPr="005B4C98" w:rsidRDefault="008122D3"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w:t>
            </w:r>
          </w:p>
        </w:tc>
      </w:tr>
      <w:tr w:rsidR="008122D3" w:rsidRPr="005B4C98" w:rsidTr="008122D3">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122D3" w:rsidRPr="005B4C98" w:rsidRDefault="008122D3" w:rsidP="005B4C98">
            <w:pPr>
              <w:pStyle w:val="aff0"/>
              <w:suppressAutoHyphens/>
              <w:spacing w:before="0"/>
              <w:ind w:firstLine="0"/>
              <w:jc w:val="center"/>
              <w:rPr>
                <w:rFonts w:ascii="Times New Roman" w:hAnsi="Times New Roman"/>
                <w:b/>
                <w:sz w:val="24"/>
              </w:rPr>
            </w:pPr>
            <w:r w:rsidRPr="005B4C98">
              <w:rPr>
                <w:rFonts w:ascii="Times New Roman" w:hAnsi="Times New Roman"/>
                <w:b/>
                <w:sz w:val="24"/>
              </w:rPr>
              <w:t>Предельные параметры разрешенного использования</w:t>
            </w:r>
          </w:p>
          <w:p w:rsidR="008122D3" w:rsidRPr="005B4C98" w:rsidRDefault="008122D3"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земельного участка</w:t>
            </w:r>
          </w:p>
        </w:tc>
      </w:tr>
      <w:tr w:rsidR="008122D3" w:rsidRPr="005B4C98" w:rsidTr="008122D3">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122D3" w:rsidRPr="005B4C98" w:rsidRDefault="008122D3" w:rsidP="005B4C98">
            <w:pPr>
              <w:pStyle w:val="nienie"/>
              <w:ind w:left="368" w:firstLine="0"/>
              <w:rPr>
                <w:rFonts w:ascii="Times New Roman" w:hAnsi="Times New Roman"/>
                <w:bCs/>
                <w:szCs w:val="24"/>
              </w:rPr>
            </w:pPr>
            <w:r w:rsidRPr="005B4C98">
              <w:rPr>
                <w:rFonts w:ascii="Times New Roman" w:hAnsi="Times New Roman"/>
                <w:bCs/>
                <w:szCs w:val="24"/>
              </w:rPr>
              <w:t xml:space="preserve">Минимальные и (или) максимальные размеры земельного участка, </w:t>
            </w:r>
          </w:p>
          <w:p w:rsidR="008122D3" w:rsidRPr="005B4C98" w:rsidRDefault="008122D3" w:rsidP="005B4C98">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8122D3" w:rsidRPr="005B4C98" w:rsidRDefault="008122D3" w:rsidP="005B4C98">
            <w:pPr>
              <w:tabs>
                <w:tab w:val="num" w:pos="720"/>
                <w:tab w:val="left" w:pos="1620"/>
              </w:tabs>
              <w:ind w:left="540"/>
              <w:jc w:val="both"/>
            </w:pPr>
            <w:r w:rsidRPr="005B4C98">
              <w:rPr>
                <w:bCs/>
              </w:rPr>
              <w:t>1.2 максимальная – не нормируется.</w:t>
            </w:r>
            <w:r w:rsidRPr="005B4C98">
              <w:t xml:space="preserve"> </w:t>
            </w:r>
          </w:p>
        </w:tc>
      </w:tr>
      <w:tr w:rsidR="008122D3" w:rsidRPr="005B4C98" w:rsidTr="008122D3">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122D3" w:rsidRPr="005B4C98" w:rsidRDefault="008122D3" w:rsidP="005B4C98">
            <w:pPr>
              <w:pStyle w:val="aff0"/>
              <w:suppressAutoHyphens/>
              <w:spacing w:before="0"/>
              <w:ind w:firstLine="0"/>
              <w:jc w:val="center"/>
              <w:rPr>
                <w:rFonts w:ascii="Times New Roman" w:hAnsi="Times New Roman"/>
                <w:b/>
                <w:sz w:val="24"/>
              </w:rPr>
            </w:pPr>
            <w:r w:rsidRPr="005B4C98">
              <w:rPr>
                <w:rFonts w:ascii="Times New Roman" w:hAnsi="Times New Roman"/>
                <w:b/>
                <w:sz w:val="24"/>
              </w:rPr>
              <w:t>Планировочные и нормативные требования:</w:t>
            </w:r>
          </w:p>
        </w:tc>
      </w:tr>
      <w:tr w:rsidR="008122D3" w:rsidRPr="005B4C98" w:rsidTr="008122D3">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8122D3" w:rsidRPr="005B4C98" w:rsidRDefault="008122D3" w:rsidP="005B4C98">
            <w:pPr>
              <w:pStyle w:val="aff0"/>
              <w:suppressAutoHyphens/>
              <w:ind w:firstLine="0"/>
              <w:jc w:val="left"/>
              <w:rPr>
                <w:rFonts w:ascii="Times New Roman" w:hAnsi="Times New Roman"/>
                <w:sz w:val="24"/>
              </w:rPr>
            </w:pPr>
            <w:r w:rsidRPr="005B4C98">
              <w:rPr>
                <w:rFonts w:ascii="Times New Roman" w:hAnsi="Times New Roman"/>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19678E" w:rsidRPr="005B4C98" w:rsidRDefault="0019678E" w:rsidP="00876316">
      <w:pPr>
        <w:ind w:firstLine="567"/>
        <w:jc w:val="center"/>
        <w:outlineLvl w:val="0"/>
        <w:rPr>
          <w:b/>
          <w:u w:val="single"/>
        </w:rPr>
      </w:pPr>
    </w:p>
    <w:p w:rsidR="0019678E" w:rsidRPr="005B4C98" w:rsidRDefault="0019678E" w:rsidP="00876316">
      <w:pPr>
        <w:ind w:firstLine="567"/>
        <w:jc w:val="center"/>
        <w:outlineLvl w:val="0"/>
        <w:rPr>
          <w:b/>
          <w:u w:val="single"/>
        </w:rPr>
      </w:pPr>
      <w:r w:rsidRPr="005B4C98">
        <w:rPr>
          <w:b/>
          <w:u w:val="single"/>
        </w:rPr>
        <w:t>С-4 – Зона полигонов ТБО</w:t>
      </w:r>
    </w:p>
    <w:p w:rsidR="00556ACD" w:rsidRPr="005B4C98" w:rsidRDefault="00556ACD" w:rsidP="00876316">
      <w:pPr>
        <w:ind w:firstLine="567"/>
      </w:pPr>
    </w:p>
    <w:p w:rsidR="0019678E" w:rsidRPr="005B4C98" w:rsidRDefault="00DB1BAA" w:rsidP="00876316">
      <w:pPr>
        <w:pStyle w:val="afd"/>
        <w:ind w:firstLine="567"/>
        <w:rPr>
          <w:sz w:val="24"/>
          <w:szCs w:val="24"/>
        </w:rPr>
      </w:pPr>
      <w:r w:rsidRPr="005B4C98">
        <w:rPr>
          <w:sz w:val="24"/>
          <w:szCs w:val="24"/>
        </w:rPr>
        <w:t>С</w:t>
      </w:r>
      <w:r w:rsidR="0019678E" w:rsidRPr="005B4C98">
        <w:rPr>
          <w:sz w:val="24"/>
          <w:szCs w:val="24"/>
        </w:rPr>
        <w:t>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5E0044" w:rsidRPr="005B4C98" w:rsidRDefault="005E0044" w:rsidP="005E0044">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6"/>
      </w:tblGrid>
      <w:tr w:rsidR="005E0044" w:rsidRPr="005B4C98" w:rsidTr="005B4C98">
        <w:trPr>
          <w:trHeight w:val="328"/>
        </w:trPr>
        <w:tc>
          <w:tcPr>
            <w:tcW w:w="9655" w:type="dxa"/>
            <w:gridSpan w:val="2"/>
          </w:tcPr>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5E0044" w:rsidRPr="005B4C98" w:rsidTr="005B4C98">
        <w:trPr>
          <w:trHeight w:val="703"/>
        </w:trPr>
        <w:tc>
          <w:tcPr>
            <w:tcW w:w="3169" w:type="dxa"/>
          </w:tcPr>
          <w:p w:rsidR="005E0044" w:rsidRPr="005B4C98" w:rsidRDefault="005E0044" w:rsidP="005B4C9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5E0044" w:rsidRPr="005B4C98" w:rsidRDefault="005E0044" w:rsidP="005B4C98">
            <w:pPr>
              <w:pStyle w:val="aff0"/>
              <w:suppressAutoHyphens/>
              <w:spacing w:before="0"/>
              <w:ind w:firstLine="0"/>
              <w:jc w:val="center"/>
              <w:rPr>
                <w:rFonts w:ascii="Times New Roman" w:hAnsi="Times New Roman"/>
                <w:sz w:val="24"/>
              </w:rPr>
            </w:pPr>
          </w:p>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5E0044" w:rsidRPr="005B4C98" w:rsidTr="005B4C98">
        <w:trPr>
          <w:trHeight w:val="703"/>
        </w:trPr>
        <w:tc>
          <w:tcPr>
            <w:tcW w:w="3169" w:type="dxa"/>
          </w:tcPr>
          <w:p w:rsidR="005E0044" w:rsidRPr="005B4C98" w:rsidRDefault="005E0044" w:rsidP="005B4C98">
            <w:pPr>
              <w:pStyle w:val="aff2"/>
              <w:jc w:val="left"/>
            </w:pPr>
            <w:r w:rsidRPr="005B4C98">
              <w:t>Специальная</w:t>
            </w:r>
            <w:r w:rsidR="00027B83">
              <w:t xml:space="preserve"> деятельность</w:t>
            </w:r>
          </w:p>
        </w:tc>
        <w:tc>
          <w:tcPr>
            <w:tcW w:w="6486" w:type="dxa"/>
          </w:tcPr>
          <w:p w:rsidR="005E0044" w:rsidRPr="005B4C98" w:rsidRDefault="005E0044" w:rsidP="005B4C98">
            <w:pPr>
              <w:pStyle w:val="aff2"/>
            </w:pPr>
            <w:r w:rsidRPr="005B4C98">
              <w:t>- размещение скотомогильников, захоронение отходов потребления и промышленного производства</w:t>
            </w:r>
          </w:p>
        </w:tc>
      </w:tr>
      <w:tr w:rsidR="005E0044"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5E0044" w:rsidRPr="005B4C98" w:rsidRDefault="005E0044" w:rsidP="005B4C98">
            <w:pPr>
              <w:pStyle w:val="aff2"/>
            </w:pPr>
            <w:r w:rsidRPr="005B4C98">
              <w:t>Связь</w:t>
            </w:r>
          </w:p>
        </w:tc>
        <w:tc>
          <w:tcPr>
            <w:tcW w:w="6486" w:type="dxa"/>
            <w:tcBorders>
              <w:top w:val="single" w:sz="4" w:space="0" w:color="auto"/>
              <w:left w:val="single" w:sz="4" w:space="0" w:color="auto"/>
              <w:bottom w:val="single" w:sz="4" w:space="0" w:color="auto"/>
              <w:right w:val="single" w:sz="4" w:space="0" w:color="auto"/>
            </w:tcBorders>
          </w:tcPr>
          <w:p w:rsidR="005E0044" w:rsidRPr="005B4C98" w:rsidRDefault="005E0044" w:rsidP="005B4C98">
            <w:pPr>
              <w:pStyle w:val="aff2"/>
            </w:pPr>
            <w:r w:rsidRPr="005B4C98">
              <w:t>- антенные поля;</w:t>
            </w:r>
          </w:p>
          <w:p w:rsidR="005E0044" w:rsidRPr="005B4C98" w:rsidRDefault="005E0044" w:rsidP="005B4C98">
            <w:pPr>
              <w:pStyle w:val="aff2"/>
            </w:pPr>
            <w:r w:rsidRPr="005B4C98">
              <w:t>- инфраструктура спутниковой связи и</w:t>
            </w:r>
          </w:p>
          <w:p w:rsidR="005E0044" w:rsidRPr="005B4C98" w:rsidRDefault="005E0044" w:rsidP="005B4C98">
            <w:pPr>
              <w:pStyle w:val="aff2"/>
            </w:pPr>
            <w:r w:rsidRPr="005B4C98">
              <w:t xml:space="preserve">  телерадиовещания;</w:t>
            </w:r>
          </w:p>
          <w:p w:rsidR="005E0044" w:rsidRPr="005B4C98" w:rsidRDefault="005E0044" w:rsidP="005B4C98">
            <w:pPr>
              <w:pStyle w:val="aff2"/>
            </w:pPr>
            <w:r w:rsidRPr="005B4C98">
              <w:t xml:space="preserve">- опоры и башни сотовой связи, </w:t>
            </w:r>
          </w:p>
          <w:p w:rsidR="005E0044" w:rsidRPr="005B4C98" w:rsidRDefault="005E0044" w:rsidP="005B4C98">
            <w:pPr>
              <w:pStyle w:val="aff2"/>
            </w:pPr>
            <w:r w:rsidRPr="005B4C98">
              <w:t>- иные объекты капитального строительства связи</w:t>
            </w:r>
          </w:p>
        </w:tc>
      </w:tr>
      <w:tr w:rsidR="00361A4A"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pPr>
          </w:p>
        </w:tc>
        <w:tc>
          <w:tcPr>
            <w:tcW w:w="6486"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pPr>
          </w:p>
        </w:tc>
      </w:tr>
      <w:tr w:rsidR="00361A4A"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jc w:val="left"/>
            </w:pPr>
            <w:r w:rsidRPr="005B4C98">
              <w:t>Склады</w:t>
            </w:r>
          </w:p>
        </w:tc>
        <w:tc>
          <w:tcPr>
            <w:tcW w:w="6486"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pPr>
            <w:r w:rsidRPr="005B4C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61A4A" w:rsidRPr="005B4C98" w:rsidTr="005B4C98">
        <w:trPr>
          <w:trHeight w:val="703"/>
        </w:trPr>
        <w:tc>
          <w:tcPr>
            <w:tcW w:w="3169" w:type="dxa"/>
          </w:tcPr>
          <w:p w:rsidR="00361A4A" w:rsidRPr="005B4C98" w:rsidRDefault="00361A4A" w:rsidP="005B4C98">
            <w:pPr>
              <w:pStyle w:val="aff2"/>
              <w:jc w:val="left"/>
            </w:pPr>
            <w:r w:rsidRPr="005B4C98">
              <w:t xml:space="preserve">Обслуживание автотранспорта   </w:t>
            </w:r>
          </w:p>
        </w:tc>
        <w:tc>
          <w:tcPr>
            <w:tcW w:w="6486" w:type="dxa"/>
          </w:tcPr>
          <w:p w:rsidR="00361A4A" w:rsidRPr="005B4C98" w:rsidRDefault="00361A4A" w:rsidP="005B4C98">
            <w:pPr>
              <w:pStyle w:val="aff2"/>
            </w:pPr>
            <w:r w:rsidRPr="005B4C98">
              <w:t>- размещение постоянных или временных гаражей;</w:t>
            </w:r>
          </w:p>
          <w:p w:rsidR="00361A4A" w:rsidRPr="005B4C98" w:rsidRDefault="00361A4A" w:rsidP="005B4C98">
            <w:pPr>
              <w:pStyle w:val="aff2"/>
            </w:pPr>
            <w:r w:rsidRPr="005B4C98">
              <w:t>- стоянки для легковых автомобилей;</w:t>
            </w:r>
          </w:p>
          <w:p w:rsidR="00361A4A" w:rsidRPr="005B4C98" w:rsidRDefault="00361A4A" w:rsidP="005B4C98">
            <w:pPr>
              <w:pStyle w:val="aff2"/>
            </w:pPr>
            <w:r w:rsidRPr="005B4C98">
              <w:t xml:space="preserve">- размещение автомобильных моек и прачечных для </w:t>
            </w:r>
            <w:r w:rsidRPr="005B4C98">
              <w:lastRenderedPageBreak/>
              <w:t>автомобильных принадлежностей;</w:t>
            </w:r>
          </w:p>
          <w:p w:rsidR="00361A4A" w:rsidRPr="005B4C98" w:rsidRDefault="00361A4A" w:rsidP="005B4C98">
            <w:pPr>
              <w:pStyle w:val="aff2"/>
            </w:pPr>
            <w:r w:rsidRPr="005B4C98">
              <w:t>- мастерские, предназначенные для ремонта и обслуживания автомобилей.</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361A4A" w:rsidRPr="005B4C98" w:rsidTr="005B4C98">
        <w:trPr>
          <w:trHeight w:val="328"/>
        </w:trPr>
        <w:tc>
          <w:tcPr>
            <w:tcW w:w="9655" w:type="dxa"/>
            <w:gridSpan w:val="2"/>
          </w:tcPr>
          <w:p w:rsidR="00361A4A" w:rsidRPr="005B4C98" w:rsidRDefault="00361A4A" w:rsidP="005B4C98">
            <w:pPr>
              <w:tabs>
                <w:tab w:val="left" w:pos="1620"/>
              </w:tabs>
              <w:jc w:val="center"/>
              <w:rPr>
                <w:b/>
                <w:bCs/>
              </w:rPr>
            </w:pPr>
            <w:r w:rsidRPr="005B4C98">
              <w:rPr>
                <w:b/>
                <w:bCs/>
              </w:rPr>
              <w:t>Предельные параметры разрешенного использования</w:t>
            </w:r>
          </w:p>
          <w:p w:rsidR="00361A4A" w:rsidRPr="005B4C98" w:rsidRDefault="00361A4A" w:rsidP="005B4C98">
            <w:pPr>
              <w:tabs>
                <w:tab w:val="left" w:pos="1620"/>
              </w:tabs>
              <w:jc w:val="center"/>
              <w:rPr>
                <w:b/>
                <w:u w:val="single"/>
              </w:rPr>
            </w:pPr>
            <w:r w:rsidRPr="005B4C98">
              <w:rPr>
                <w:b/>
                <w:bCs/>
              </w:rPr>
              <w:t>земельного участка:</w:t>
            </w:r>
          </w:p>
        </w:tc>
      </w:tr>
      <w:tr w:rsidR="00361A4A"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nienie"/>
              <w:ind w:left="0" w:firstLine="567"/>
              <w:rPr>
                <w:rFonts w:ascii="Times New Roman" w:hAnsi="Times New Roman"/>
                <w:b/>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361A4A" w:rsidRPr="005B4C98" w:rsidRDefault="00361A4A" w:rsidP="005B4C98">
            <w:pPr>
              <w:pStyle w:val="nienie"/>
              <w:ind w:left="0" w:firstLine="567"/>
              <w:rPr>
                <w:rFonts w:ascii="Times New Roman" w:hAnsi="Times New Roman"/>
                <w:szCs w:val="24"/>
              </w:rPr>
            </w:pPr>
            <w:r w:rsidRPr="005B4C98">
              <w:rPr>
                <w:rFonts w:ascii="Times New Roman" w:hAnsi="Times New Roman"/>
                <w:szCs w:val="24"/>
              </w:rPr>
              <w:t>а) минимальная – не нормируется;</w:t>
            </w:r>
          </w:p>
          <w:p w:rsidR="00361A4A" w:rsidRPr="005B4C98" w:rsidRDefault="00361A4A" w:rsidP="005B4C98">
            <w:pPr>
              <w:tabs>
                <w:tab w:val="left" w:pos="1620"/>
              </w:tabs>
              <w:jc w:val="both"/>
              <w:rPr>
                <w:bCs/>
              </w:rPr>
            </w:pPr>
            <w:r w:rsidRPr="005B4C98">
              <w:t>б) максимальная – не нормируется.</w:t>
            </w:r>
          </w:p>
        </w:tc>
      </w:tr>
      <w:tr w:rsidR="00361A4A"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361A4A" w:rsidRPr="005B4C98" w:rsidRDefault="00361A4A" w:rsidP="005B4C98">
            <w:pPr>
              <w:tabs>
                <w:tab w:val="left" w:pos="1620"/>
              </w:tabs>
              <w:jc w:val="center"/>
              <w:rPr>
                <w:b/>
                <w:bCs/>
              </w:rPr>
            </w:pPr>
            <w:r w:rsidRPr="005B4C98">
              <w:rPr>
                <w:b/>
                <w:bCs/>
              </w:rPr>
              <w:t>Планировочные и нормативные требования:</w:t>
            </w:r>
          </w:p>
        </w:tc>
      </w:tr>
      <w:tr w:rsidR="00361A4A"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361A4A" w:rsidRPr="005B4C98" w:rsidRDefault="00361A4A" w:rsidP="005B4C98">
            <w:pPr>
              <w:tabs>
                <w:tab w:val="left" w:pos="1620"/>
              </w:tabs>
              <w:jc w:val="both"/>
              <w:rPr>
                <w:bCs/>
              </w:rPr>
            </w:pPr>
            <w:r w:rsidRPr="005B4C98">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C5699" w:rsidRDefault="00BC5699" w:rsidP="00876316">
      <w:pPr>
        <w:pStyle w:val="afd"/>
        <w:ind w:firstLine="567"/>
        <w:rPr>
          <w:sz w:val="24"/>
          <w:szCs w:val="24"/>
        </w:rPr>
      </w:pPr>
    </w:p>
    <w:p w:rsidR="005B4C98" w:rsidRPr="005B4C98" w:rsidRDefault="005B4C98" w:rsidP="008564AF">
      <w:pPr>
        <w:jc w:val="center"/>
        <w:outlineLvl w:val="0"/>
        <w:rPr>
          <w:b/>
          <w:u w:val="single"/>
        </w:rPr>
      </w:pPr>
      <w:r>
        <w:rPr>
          <w:b/>
          <w:u w:val="single"/>
        </w:rPr>
        <w:t>К</w:t>
      </w:r>
      <w:r w:rsidRPr="005B4C98">
        <w:rPr>
          <w:b/>
          <w:u w:val="single"/>
        </w:rPr>
        <w:t>-</w:t>
      </w:r>
      <w:r>
        <w:rPr>
          <w:b/>
          <w:u w:val="single"/>
        </w:rPr>
        <w:t>1</w:t>
      </w:r>
      <w:r w:rsidRPr="005B4C98">
        <w:rPr>
          <w:b/>
          <w:u w:val="single"/>
        </w:rPr>
        <w:t xml:space="preserve"> – </w:t>
      </w:r>
      <w:r w:rsidRPr="005B4C98">
        <w:rPr>
          <w:b/>
          <w:bCs/>
          <w:u w:val="single"/>
        </w:rPr>
        <w:t>Зона карьеров</w:t>
      </w:r>
      <w:r>
        <w:rPr>
          <w:b/>
          <w:bCs/>
          <w:u w:val="single"/>
        </w:rPr>
        <w:t>.</w:t>
      </w:r>
    </w:p>
    <w:p w:rsidR="005B4C98" w:rsidRPr="005B4C98" w:rsidRDefault="005B4C98" w:rsidP="005B4C98">
      <w:pPr>
        <w:ind w:firstLine="567"/>
      </w:pPr>
    </w:p>
    <w:p w:rsidR="005B4C98" w:rsidRDefault="005B4C98" w:rsidP="005B4C98">
      <w:pPr>
        <w:pStyle w:val="afd"/>
        <w:ind w:firstLine="567"/>
        <w:rPr>
          <w:sz w:val="24"/>
          <w:szCs w:val="24"/>
        </w:rPr>
      </w:pPr>
      <w:r w:rsidRPr="005B4C98">
        <w:rPr>
          <w:sz w:val="24"/>
          <w:szCs w:val="24"/>
        </w:rPr>
        <w:t>Специально выделенн</w:t>
      </w:r>
      <w:r w:rsidR="008564AF">
        <w:rPr>
          <w:sz w:val="24"/>
          <w:szCs w:val="24"/>
        </w:rPr>
        <w:t>ая</w:t>
      </w:r>
      <w:r w:rsidRPr="005B4C98">
        <w:rPr>
          <w:sz w:val="24"/>
          <w:szCs w:val="24"/>
        </w:rPr>
        <w:t xml:space="preserve"> территори</w:t>
      </w:r>
      <w:r w:rsidR="008564AF">
        <w:rPr>
          <w:sz w:val="24"/>
          <w:szCs w:val="24"/>
        </w:rPr>
        <w:t>я</w:t>
      </w:r>
      <w:r w:rsidRPr="005B4C98">
        <w:rPr>
          <w:sz w:val="24"/>
          <w:szCs w:val="24"/>
        </w:rPr>
        <w:t xml:space="preserve">, </w:t>
      </w:r>
      <w:r w:rsidR="008564AF">
        <w:rPr>
          <w:sz w:val="24"/>
          <w:szCs w:val="24"/>
        </w:rPr>
        <w:t>предназначенная для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8564AF" w:rsidRDefault="008564AF" w:rsidP="005B4C98">
      <w:pPr>
        <w:pStyle w:val="afd"/>
        <w:ind w:firstLine="567"/>
        <w:rPr>
          <w:sz w:val="24"/>
          <w:szCs w:val="24"/>
        </w:rPr>
      </w:pPr>
    </w:p>
    <w:p w:rsidR="008564AF" w:rsidRPr="005B4C98" w:rsidRDefault="008564AF" w:rsidP="008564AF">
      <w:pPr>
        <w:ind w:firstLine="567"/>
        <w:jc w:val="center"/>
        <w:outlineLvl w:val="0"/>
        <w:rPr>
          <w:b/>
          <w:u w:val="single"/>
        </w:rPr>
      </w:pPr>
      <w:r>
        <w:rPr>
          <w:b/>
          <w:u w:val="single"/>
        </w:rPr>
        <w:t>К</w:t>
      </w:r>
      <w:r w:rsidRPr="005B4C98">
        <w:rPr>
          <w:b/>
          <w:u w:val="single"/>
        </w:rPr>
        <w:t>-</w:t>
      </w:r>
      <w:r>
        <w:rPr>
          <w:b/>
          <w:u w:val="single"/>
        </w:rPr>
        <w:t>2</w:t>
      </w:r>
      <w:r w:rsidRPr="005B4C98">
        <w:rPr>
          <w:b/>
          <w:u w:val="single"/>
        </w:rPr>
        <w:t xml:space="preserve"> – </w:t>
      </w:r>
      <w:r>
        <w:rPr>
          <w:b/>
          <w:u w:val="single"/>
        </w:rPr>
        <w:t xml:space="preserve">Резерв </w:t>
      </w:r>
      <w:r>
        <w:rPr>
          <w:b/>
          <w:bCs/>
          <w:u w:val="single"/>
        </w:rPr>
        <w:t>з</w:t>
      </w:r>
      <w:r w:rsidRPr="005B4C98">
        <w:rPr>
          <w:b/>
          <w:bCs/>
          <w:u w:val="single"/>
        </w:rPr>
        <w:t>она карьеров</w:t>
      </w:r>
      <w:r>
        <w:rPr>
          <w:b/>
          <w:bCs/>
          <w:u w:val="single"/>
        </w:rPr>
        <w:t>.</w:t>
      </w:r>
    </w:p>
    <w:p w:rsidR="008564AF" w:rsidRPr="005B4C98" w:rsidRDefault="008564AF" w:rsidP="008564AF">
      <w:pPr>
        <w:ind w:firstLine="567"/>
      </w:pPr>
    </w:p>
    <w:p w:rsidR="008564AF" w:rsidRDefault="008564AF" w:rsidP="008564AF">
      <w:pPr>
        <w:pStyle w:val="afd"/>
        <w:ind w:firstLine="567"/>
        <w:rPr>
          <w:sz w:val="24"/>
          <w:szCs w:val="24"/>
        </w:rPr>
      </w:pPr>
      <w:r w:rsidRPr="005B4C98">
        <w:rPr>
          <w:sz w:val="24"/>
          <w:szCs w:val="24"/>
        </w:rPr>
        <w:t>Специально выделенны</w:t>
      </w:r>
      <w:r>
        <w:rPr>
          <w:sz w:val="24"/>
          <w:szCs w:val="24"/>
        </w:rPr>
        <w:t>е</w:t>
      </w:r>
      <w:r w:rsidRPr="005B4C98">
        <w:rPr>
          <w:sz w:val="24"/>
          <w:szCs w:val="24"/>
        </w:rPr>
        <w:t xml:space="preserve"> территории, </w:t>
      </w:r>
      <w:r>
        <w:rPr>
          <w:sz w:val="24"/>
          <w:szCs w:val="24"/>
        </w:rPr>
        <w:t>предназначенные для резерва добычи общераспространенных полезных ископаемых с соблюдением санитарно-защитной зоны. Градостроительный регламент для данной зоны не устанавливается.</w:t>
      </w:r>
    </w:p>
    <w:p w:rsidR="008564AF" w:rsidRDefault="008564AF" w:rsidP="008564AF">
      <w:pPr>
        <w:pStyle w:val="afd"/>
        <w:ind w:firstLine="567"/>
        <w:rPr>
          <w:sz w:val="24"/>
          <w:szCs w:val="24"/>
        </w:rPr>
      </w:pPr>
    </w:p>
    <w:p w:rsidR="00556ACD" w:rsidRPr="005B4C98" w:rsidRDefault="00556ACD" w:rsidP="00876316">
      <w:pPr>
        <w:ind w:firstLine="567"/>
        <w:jc w:val="center"/>
        <w:rPr>
          <w:b/>
          <w:bCs/>
        </w:rPr>
      </w:pPr>
      <w:r w:rsidRPr="005B4C98">
        <w:rPr>
          <w:b/>
          <w:bCs/>
        </w:rPr>
        <w:t>7. Зона сельскохозяйственного 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u w:val="single"/>
        </w:rPr>
      </w:pPr>
      <w:bookmarkStart w:id="266" w:name="_Toc295120277"/>
      <w:bookmarkStart w:id="267" w:name="_Toc295120655"/>
      <w:bookmarkStart w:id="268"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66"/>
      <w:bookmarkEnd w:id="267"/>
      <w:bookmarkEnd w:id="268"/>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69" w:name="_Toc295120278"/>
      <w:bookmarkStart w:id="270" w:name="_Toc295120656"/>
      <w:bookmarkStart w:id="271" w:name="_Toc306653233"/>
      <w:r w:rsidRPr="005B4C98">
        <w:t>Зона выделена на основе существующих территорий</w:t>
      </w:r>
      <w:bookmarkEnd w:id="269"/>
      <w:bookmarkEnd w:id="270"/>
      <w:bookmarkEnd w:id="271"/>
      <w:r w:rsidR="00766EEA" w:rsidRPr="005B4C98">
        <w:t xml:space="preserve"> по </w:t>
      </w:r>
      <w:proofErr w:type="spellStart"/>
      <w:r w:rsidR="00766EEA" w:rsidRPr="005B4C98">
        <w:t>возделывнию</w:t>
      </w:r>
      <w:proofErr w:type="spellEnd"/>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766EEA" w:rsidRPr="005B4C98" w:rsidTr="005B4C98">
        <w:trPr>
          <w:trHeight w:val="328"/>
        </w:trPr>
        <w:tc>
          <w:tcPr>
            <w:tcW w:w="9669" w:type="dxa"/>
            <w:gridSpan w:val="2"/>
          </w:tcPr>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66EEA" w:rsidRPr="005B4C98" w:rsidTr="005B4C98">
        <w:trPr>
          <w:trHeight w:val="703"/>
        </w:trPr>
        <w:tc>
          <w:tcPr>
            <w:tcW w:w="3169" w:type="dxa"/>
          </w:tcPr>
          <w:p w:rsidR="00766EEA" w:rsidRPr="005B4C98" w:rsidRDefault="00766EEA" w:rsidP="00766EEA">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tcPr>
          <w:p w:rsidR="00766EEA" w:rsidRPr="005B4C98" w:rsidRDefault="00766EEA" w:rsidP="005B4C98">
            <w:pPr>
              <w:pStyle w:val="aff0"/>
              <w:suppressAutoHyphens/>
              <w:spacing w:before="0"/>
              <w:ind w:firstLine="0"/>
              <w:jc w:val="center"/>
              <w:rPr>
                <w:rFonts w:ascii="Times New Roman" w:hAnsi="Times New Roman"/>
                <w:sz w:val="24"/>
              </w:rPr>
            </w:pPr>
          </w:p>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66EEA" w:rsidRPr="005B4C98" w:rsidTr="005B4C98">
        <w:trPr>
          <w:trHeight w:val="703"/>
        </w:trPr>
        <w:tc>
          <w:tcPr>
            <w:tcW w:w="3169" w:type="dxa"/>
          </w:tcPr>
          <w:p w:rsidR="00766EEA" w:rsidRPr="005B4C98" w:rsidRDefault="00766EEA" w:rsidP="005B4C98">
            <w:pPr>
              <w:pStyle w:val="aff2"/>
              <w:jc w:val="left"/>
            </w:pPr>
            <w:bookmarkStart w:id="272" w:name="sub_1012"/>
            <w:r w:rsidRPr="005B4C98">
              <w:t>Выращивание зерновых и иных сельскохозяйственных культур</w:t>
            </w:r>
            <w:bookmarkEnd w:id="272"/>
          </w:p>
        </w:tc>
        <w:tc>
          <w:tcPr>
            <w:tcW w:w="6500" w:type="dxa"/>
          </w:tcPr>
          <w:p w:rsidR="00766EEA" w:rsidRPr="005B4C98" w:rsidRDefault="00766EEA" w:rsidP="005B4C98">
            <w:pPr>
              <w:pStyle w:val="aff2"/>
            </w:pPr>
            <w:r w:rsidRPr="005B4C98">
              <w:t>-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66EEA" w:rsidRPr="005B4C98" w:rsidTr="005B4C98">
        <w:trPr>
          <w:trHeight w:val="703"/>
        </w:trPr>
        <w:tc>
          <w:tcPr>
            <w:tcW w:w="3169" w:type="dxa"/>
          </w:tcPr>
          <w:p w:rsidR="00766EEA" w:rsidRPr="005B4C98" w:rsidRDefault="00766EEA" w:rsidP="005B4C98">
            <w:pPr>
              <w:pStyle w:val="aff2"/>
              <w:jc w:val="left"/>
            </w:pPr>
            <w:r w:rsidRPr="005B4C98">
              <w:t>Овощеводство</w:t>
            </w:r>
          </w:p>
        </w:tc>
        <w:tc>
          <w:tcPr>
            <w:tcW w:w="6500" w:type="dxa"/>
          </w:tcPr>
          <w:p w:rsidR="00766EEA" w:rsidRPr="005B4C98" w:rsidRDefault="00766EEA" w:rsidP="005B4C98">
            <w:pPr>
              <w:pStyle w:val="aff2"/>
            </w:pPr>
            <w:r w:rsidRPr="005B4C98">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66EEA" w:rsidRPr="005B4C98" w:rsidTr="005B4C98">
        <w:trPr>
          <w:trHeight w:val="342"/>
        </w:trPr>
        <w:tc>
          <w:tcPr>
            <w:tcW w:w="3169" w:type="dxa"/>
          </w:tcPr>
          <w:p w:rsidR="00766EEA" w:rsidRPr="005B4C98" w:rsidRDefault="00766EEA" w:rsidP="005B4C98">
            <w:pPr>
              <w:pStyle w:val="aff2"/>
              <w:jc w:val="left"/>
            </w:pPr>
            <w:bookmarkStart w:id="273" w:name="sub_1017"/>
            <w:r w:rsidRPr="005B4C98">
              <w:t>Животноводство</w:t>
            </w:r>
            <w:bookmarkEnd w:id="273"/>
          </w:p>
        </w:tc>
        <w:tc>
          <w:tcPr>
            <w:tcW w:w="6500" w:type="dxa"/>
          </w:tcPr>
          <w:p w:rsidR="00766EEA" w:rsidRPr="005B4C98" w:rsidRDefault="00766EEA" w:rsidP="005B4C98">
            <w:pPr>
              <w:pStyle w:val="aff2"/>
            </w:pPr>
            <w:r w:rsidRPr="005B4C98">
              <w:t xml:space="preserve">- осуществление хозяйственной деятельности, связанной с производством продукции животноводства, в том числе </w:t>
            </w:r>
            <w:r w:rsidRPr="005B4C98">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66EEA" w:rsidRPr="005B4C98" w:rsidTr="005B4C98">
        <w:trPr>
          <w:trHeight w:val="703"/>
        </w:trPr>
        <w:tc>
          <w:tcPr>
            <w:tcW w:w="3169" w:type="dxa"/>
          </w:tcPr>
          <w:p w:rsidR="00766EEA" w:rsidRPr="005B4C98" w:rsidRDefault="00766EEA" w:rsidP="005B4C98">
            <w:pPr>
              <w:pStyle w:val="aff2"/>
              <w:jc w:val="left"/>
            </w:pPr>
            <w:bookmarkStart w:id="274" w:name="sub_1018"/>
            <w:r w:rsidRPr="005B4C98">
              <w:lastRenderedPageBreak/>
              <w:t>Скотоводство</w:t>
            </w:r>
            <w:bookmarkEnd w:id="274"/>
          </w:p>
        </w:tc>
        <w:tc>
          <w:tcPr>
            <w:tcW w:w="6500" w:type="dxa"/>
          </w:tcPr>
          <w:p w:rsidR="00766EEA" w:rsidRPr="005B4C98" w:rsidRDefault="00766EEA" w:rsidP="005B4C98">
            <w:pPr>
              <w:pStyle w:val="aff2"/>
            </w:pPr>
            <w:r w:rsidRPr="005B4C98">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6EEA" w:rsidRPr="005B4C98" w:rsidRDefault="00766EEA" w:rsidP="005B4C98">
            <w:pPr>
              <w:pStyle w:val="aff2"/>
            </w:pPr>
            <w:r w:rsidRPr="005B4C98">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766EEA" w:rsidRPr="005B4C98" w:rsidTr="005B4C98">
        <w:trPr>
          <w:trHeight w:val="703"/>
        </w:trPr>
        <w:tc>
          <w:tcPr>
            <w:tcW w:w="3169" w:type="dxa"/>
          </w:tcPr>
          <w:p w:rsidR="00766EEA" w:rsidRPr="005B4C98" w:rsidRDefault="00766EEA" w:rsidP="005B4C98">
            <w:pPr>
              <w:pStyle w:val="aff2"/>
              <w:jc w:val="left"/>
            </w:pPr>
            <w:bookmarkStart w:id="275" w:name="sub_1019"/>
            <w:r w:rsidRPr="005B4C98">
              <w:t>Звероводство</w:t>
            </w:r>
            <w:bookmarkEnd w:id="275"/>
          </w:p>
        </w:tc>
        <w:tc>
          <w:tcPr>
            <w:tcW w:w="6500" w:type="dxa"/>
          </w:tcPr>
          <w:p w:rsidR="00766EEA" w:rsidRPr="005B4C98" w:rsidRDefault="00766EEA" w:rsidP="005B4C98">
            <w:pPr>
              <w:pStyle w:val="aff2"/>
            </w:pPr>
            <w:r w:rsidRPr="005B4C98">
              <w:t>- осуществление хозяйственной деятельности, связанной с разведением в неволе ценных пушных зверей;</w:t>
            </w:r>
          </w:p>
          <w:p w:rsidR="00766EEA" w:rsidRPr="005B4C98" w:rsidRDefault="00766EEA" w:rsidP="005B4C98">
            <w:pPr>
              <w:pStyle w:val="aff2"/>
            </w:pPr>
            <w:r w:rsidRPr="005B4C98">
              <w:t>- размещение зданий, сооружений, используемых для содержания и разведения животных, производства, хранения и первичной переработки продукции;</w:t>
            </w:r>
          </w:p>
          <w:p w:rsidR="00766EEA" w:rsidRPr="005B4C98" w:rsidRDefault="00766EEA" w:rsidP="005B4C98">
            <w:pPr>
              <w:pStyle w:val="aff2"/>
            </w:pPr>
            <w:r w:rsidRPr="005B4C98">
              <w:t>- разведение племенных животных, производство и использование племенной продукции (материала)</w:t>
            </w:r>
          </w:p>
        </w:tc>
      </w:tr>
      <w:tr w:rsidR="00766EEA" w:rsidRPr="005B4C98" w:rsidTr="005B4C98">
        <w:trPr>
          <w:trHeight w:val="703"/>
        </w:trPr>
        <w:tc>
          <w:tcPr>
            <w:tcW w:w="3169" w:type="dxa"/>
          </w:tcPr>
          <w:p w:rsidR="00766EEA" w:rsidRPr="005B4C98" w:rsidRDefault="00766EEA" w:rsidP="005B4C98">
            <w:pPr>
              <w:pStyle w:val="aff2"/>
              <w:jc w:val="left"/>
            </w:pPr>
            <w:bookmarkStart w:id="276" w:name="sub_110"/>
            <w:r w:rsidRPr="005B4C98">
              <w:t>Птицеводство</w:t>
            </w:r>
            <w:bookmarkEnd w:id="276"/>
          </w:p>
        </w:tc>
        <w:tc>
          <w:tcPr>
            <w:tcW w:w="6500" w:type="dxa"/>
          </w:tcPr>
          <w:p w:rsidR="00766EEA" w:rsidRPr="005B4C98" w:rsidRDefault="00766EEA" w:rsidP="005B4C98">
            <w:pPr>
              <w:pStyle w:val="aff2"/>
            </w:pPr>
            <w:r w:rsidRPr="005B4C98">
              <w:t>Осуществление хозяйственной деятельности, связанной с разведением домашних пород птиц, в том числе водоплавающих;</w:t>
            </w:r>
          </w:p>
          <w:p w:rsidR="00766EEA" w:rsidRPr="005B4C98" w:rsidRDefault="00766EEA" w:rsidP="005B4C98">
            <w:pPr>
              <w:pStyle w:val="aff2"/>
            </w:pPr>
            <w:r w:rsidRPr="005B4C9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66EEA" w:rsidRPr="005B4C98" w:rsidRDefault="00766EEA" w:rsidP="005B4C98">
            <w:pPr>
              <w:pStyle w:val="aff2"/>
            </w:pPr>
            <w:r w:rsidRPr="005B4C98">
              <w:t>разведение племенных животных, производство и использование племенной продукции (материала)</w:t>
            </w:r>
          </w:p>
        </w:tc>
      </w:tr>
      <w:tr w:rsidR="00766EEA" w:rsidRPr="005B4C98" w:rsidTr="005B4C98">
        <w:trPr>
          <w:trHeight w:val="703"/>
        </w:trPr>
        <w:tc>
          <w:tcPr>
            <w:tcW w:w="3169" w:type="dxa"/>
          </w:tcPr>
          <w:p w:rsidR="00766EEA" w:rsidRPr="005B4C98" w:rsidRDefault="00766EEA" w:rsidP="005B4C98">
            <w:pPr>
              <w:pStyle w:val="aff2"/>
              <w:jc w:val="left"/>
            </w:pPr>
            <w:bookmarkStart w:id="277" w:name="sub_111"/>
            <w:r w:rsidRPr="005B4C98">
              <w:t>Свиноводство</w:t>
            </w:r>
            <w:bookmarkEnd w:id="277"/>
          </w:p>
        </w:tc>
        <w:tc>
          <w:tcPr>
            <w:tcW w:w="6500" w:type="dxa"/>
          </w:tcPr>
          <w:p w:rsidR="00766EEA" w:rsidRPr="005B4C98" w:rsidRDefault="00766EEA" w:rsidP="005B4C98">
            <w:pPr>
              <w:pStyle w:val="aff2"/>
            </w:pPr>
            <w:r w:rsidRPr="005B4C98">
              <w:t>Осуществление хозяйственной деятельности, связанной с разведением свиней;</w:t>
            </w:r>
          </w:p>
          <w:p w:rsidR="00766EEA" w:rsidRPr="005B4C98" w:rsidRDefault="00766EEA" w:rsidP="005B4C98">
            <w:pPr>
              <w:pStyle w:val="aff2"/>
            </w:pPr>
            <w:r w:rsidRPr="005B4C98">
              <w:t>размещение зданий, сооружений, используемых для содержания и разведения животных, производства, хранения и первичной переработки продукции;</w:t>
            </w:r>
          </w:p>
          <w:p w:rsidR="00766EEA" w:rsidRPr="005B4C98" w:rsidRDefault="00766EEA" w:rsidP="005B4C98">
            <w:pPr>
              <w:pStyle w:val="aff2"/>
            </w:pPr>
            <w:r w:rsidRPr="005B4C98">
              <w:t>разведение племенных животных, производство и использование племенной продукции (материала)</w:t>
            </w:r>
          </w:p>
        </w:tc>
      </w:tr>
      <w:tr w:rsidR="00766EEA" w:rsidRPr="005B4C98" w:rsidTr="005B4C98">
        <w:trPr>
          <w:trHeight w:val="703"/>
        </w:trPr>
        <w:tc>
          <w:tcPr>
            <w:tcW w:w="3169" w:type="dxa"/>
          </w:tcPr>
          <w:p w:rsidR="00766EEA" w:rsidRPr="005B4C98" w:rsidRDefault="00766EEA" w:rsidP="005B4C98">
            <w:pPr>
              <w:pStyle w:val="aff2"/>
              <w:jc w:val="left"/>
            </w:pPr>
            <w:bookmarkStart w:id="278" w:name="sub_112"/>
            <w:r w:rsidRPr="005B4C98">
              <w:t>Пчеловодство</w:t>
            </w:r>
            <w:bookmarkEnd w:id="278"/>
          </w:p>
        </w:tc>
        <w:tc>
          <w:tcPr>
            <w:tcW w:w="6500" w:type="dxa"/>
          </w:tcPr>
          <w:p w:rsidR="00766EEA" w:rsidRPr="005B4C98" w:rsidRDefault="00766EEA" w:rsidP="005B4C98">
            <w:pPr>
              <w:pStyle w:val="aff2"/>
            </w:pPr>
            <w:r w:rsidRPr="005B4C98">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6EEA" w:rsidRPr="005B4C98" w:rsidRDefault="00766EEA" w:rsidP="005B4C98">
            <w:pPr>
              <w:pStyle w:val="aff2"/>
            </w:pPr>
            <w:r w:rsidRPr="005B4C98">
              <w:t>размещение ульев, иных объектов и оборудования, необходимого для пчеловодства и разведениях иных полезных насекомых;</w:t>
            </w:r>
          </w:p>
          <w:p w:rsidR="00766EEA" w:rsidRPr="005B4C98" w:rsidRDefault="00766EEA" w:rsidP="005B4C98">
            <w:pPr>
              <w:pStyle w:val="aff2"/>
            </w:pPr>
            <w:r w:rsidRPr="005B4C98">
              <w:t>- размещение сооружений используемых для хранения и первичной переработки продукции пчеловодства</w:t>
            </w:r>
          </w:p>
        </w:tc>
      </w:tr>
      <w:tr w:rsidR="00766EEA" w:rsidRPr="005B4C98" w:rsidTr="005B4C98">
        <w:trPr>
          <w:trHeight w:val="703"/>
        </w:trPr>
        <w:tc>
          <w:tcPr>
            <w:tcW w:w="3169" w:type="dxa"/>
          </w:tcPr>
          <w:p w:rsidR="00766EEA" w:rsidRPr="005B4C98" w:rsidRDefault="00766EEA" w:rsidP="005B4C98">
            <w:pPr>
              <w:pStyle w:val="aff2"/>
              <w:jc w:val="left"/>
            </w:pPr>
            <w:bookmarkStart w:id="279" w:name="sub_10116"/>
            <w:r w:rsidRPr="005B4C98">
              <w:t>Ведение личного подсобного хозяйства на полевых участках</w:t>
            </w:r>
            <w:bookmarkEnd w:id="279"/>
          </w:p>
        </w:tc>
        <w:tc>
          <w:tcPr>
            <w:tcW w:w="6500" w:type="dxa"/>
          </w:tcPr>
          <w:p w:rsidR="00766EEA" w:rsidRPr="005B4C98" w:rsidRDefault="00766EEA" w:rsidP="005B4C98">
            <w:pPr>
              <w:pStyle w:val="aff2"/>
            </w:pPr>
            <w:r w:rsidRPr="005B4C98">
              <w:t>- производство сельскохозяйственной продукции без права возведения объектов капитального строительства</w:t>
            </w:r>
          </w:p>
        </w:tc>
      </w:tr>
      <w:tr w:rsidR="00766EEA" w:rsidRPr="005B4C98" w:rsidTr="005B4C98">
        <w:trPr>
          <w:trHeight w:val="703"/>
        </w:trPr>
        <w:tc>
          <w:tcPr>
            <w:tcW w:w="3169" w:type="dxa"/>
          </w:tcPr>
          <w:p w:rsidR="00766EEA" w:rsidRPr="005B4C98" w:rsidRDefault="00766EEA" w:rsidP="005B4C98">
            <w:pPr>
              <w:pStyle w:val="aff2"/>
              <w:jc w:val="left"/>
            </w:pPr>
            <w:r w:rsidRPr="005B4C98">
              <w:lastRenderedPageBreak/>
              <w:t>Хранение и переработка</w:t>
            </w:r>
          </w:p>
          <w:p w:rsidR="00766EEA" w:rsidRPr="005B4C98" w:rsidRDefault="00766EEA" w:rsidP="005B4C98">
            <w:pPr>
              <w:pStyle w:val="aff2"/>
              <w:jc w:val="left"/>
            </w:pPr>
            <w:r w:rsidRPr="005B4C98">
              <w:t>сельскохозяйственной</w:t>
            </w:r>
          </w:p>
          <w:p w:rsidR="00766EEA" w:rsidRPr="005B4C98" w:rsidRDefault="00766EEA" w:rsidP="005B4C98">
            <w:pPr>
              <w:pStyle w:val="aff2"/>
              <w:jc w:val="left"/>
            </w:pPr>
            <w:r w:rsidRPr="005B4C98">
              <w:t>продукции</w:t>
            </w:r>
          </w:p>
        </w:tc>
        <w:tc>
          <w:tcPr>
            <w:tcW w:w="6500" w:type="dxa"/>
          </w:tcPr>
          <w:p w:rsidR="00766EEA" w:rsidRPr="005B4C98" w:rsidRDefault="00766EEA" w:rsidP="005B4C98">
            <w:pPr>
              <w:pStyle w:val="aff2"/>
            </w:pPr>
            <w:r w:rsidRPr="005B4C98">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66EEA" w:rsidRPr="005B4C98" w:rsidTr="005B4C98">
        <w:trPr>
          <w:trHeight w:val="703"/>
        </w:trPr>
        <w:tc>
          <w:tcPr>
            <w:tcW w:w="3169" w:type="dxa"/>
          </w:tcPr>
          <w:p w:rsidR="00766EEA" w:rsidRPr="005B4C98" w:rsidRDefault="00766EEA" w:rsidP="005B4C98">
            <w:pPr>
              <w:pStyle w:val="aff2"/>
              <w:jc w:val="left"/>
            </w:pPr>
            <w:r w:rsidRPr="005B4C98">
              <w:t>Обеспечение</w:t>
            </w:r>
          </w:p>
          <w:p w:rsidR="00766EEA" w:rsidRPr="005B4C98" w:rsidRDefault="00766EEA" w:rsidP="005B4C98">
            <w:pPr>
              <w:pStyle w:val="aff2"/>
              <w:jc w:val="left"/>
            </w:pPr>
            <w:r w:rsidRPr="005B4C98">
              <w:t>сельскохозяйственного</w:t>
            </w:r>
          </w:p>
          <w:p w:rsidR="00766EEA" w:rsidRPr="005B4C98" w:rsidRDefault="00766EEA" w:rsidP="005B4C98">
            <w:pPr>
              <w:pStyle w:val="aff2"/>
              <w:jc w:val="left"/>
            </w:pPr>
            <w:r w:rsidRPr="005B4C98">
              <w:t>производства</w:t>
            </w:r>
          </w:p>
        </w:tc>
        <w:tc>
          <w:tcPr>
            <w:tcW w:w="6500" w:type="dxa"/>
          </w:tcPr>
          <w:p w:rsidR="00766EEA" w:rsidRPr="005B4C98" w:rsidRDefault="00766EEA" w:rsidP="005B4C98">
            <w:pPr>
              <w:pStyle w:val="aff2"/>
            </w:pPr>
            <w:r w:rsidRPr="005B4C9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66EEA" w:rsidRPr="005B4C98" w:rsidTr="005B4C98">
        <w:trPr>
          <w:trHeight w:val="328"/>
        </w:trPr>
        <w:tc>
          <w:tcPr>
            <w:tcW w:w="9669" w:type="dxa"/>
            <w:gridSpan w:val="2"/>
          </w:tcPr>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766EEA" w:rsidRPr="005B4C98" w:rsidTr="005B4C98">
        <w:trPr>
          <w:trHeight w:val="703"/>
        </w:trPr>
        <w:tc>
          <w:tcPr>
            <w:tcW w:w="3169" w:type="dxa"/>
          </w:tcPr>
          <w:p w:rsidR="00766EEA" w:rsidRPr="005B4C98" w:rsidRDefault="00766EEA" w:rsidP="005B4C98">
            <w:pPr>
              <w:pStyle w:val="aff2"/>
              <w:jc w:val="left"/>
            </w:pPr>
            <w:bookmarkStart w:id="280" w:name="sub_113"/>
            <w:r w:rsidRPr="005B4C98">
              <w:t>Рыбоводство</w:t>
            </w:r>
            <w:bookmarkEnd w:id="280"/>
          </w:p>
        </w:tc>
        <w:tc>
          <w:tcPr>
            <w:tcW w:w="6500" w:type="dxa"/>
          </w:tcPr>
          <w:p w:rsidR="00766EEA" w:rsidRPr="005B4C98" w:rsidRDefault="00766EEA" w:rsidP="005B4C98">
            <w:pPr>
              <w:pStyle w:val="aff2"/>
            </w:pPr>
            <w:r w:rsidRPr="005B4C98">
              <w:t>- осуществление хозяйственной деятельности, связанной с разведением и (или) содержанием, выращиванием объектов рыбоводства (</w:t>
            </w:r>
            <w:proofErr w:type="spellStart"/>
            <w:r w:rsidRPr="005B4C98">
              <w:t>аквакультуры</w:t>
            </w:r>
            <w:proofErr w:type="spellEnd"/>
            <w:r w:rsidRPr="005B4C98">
              <w:t>); размещение зданий, сооружений, оборудования, необходимых для осуществления рыбоводства (</w:t>
            </w:r>
            <w:proofErr w:type="spellStart"/>
            <w:r w:rsidRPr="005B4C98">
              <w:t>аквакультуры</w:t>
            </w:r>
            <w:proofErr w:type="spellEnd"/>
            <w:r w:rsidRPr="005B4C98">
              <w:t>)</w:t>
            </w:r>
          </w:p>
        </w:tc>
      </w:tr>
      <w:tr w:rsidR="00766EEA" w:rsidRPr="005B4C98" w:rsidTr="005B4C98">
        <w:trPr>
          <w:trHeight w:val="703"/>
        </w:trPr>
        <w:tc>
          <w:tcPr>
            <w:tcW w:w="3169" w:type="dxa"/>
          </w:tcPr>
          <w:p w:rsidR="00766EEA" w:rsidRPr="005B4C98" w:rsidRDefault="00766EEA" w:rsidP="005B4C98">
            <w:pPr>
              <w:pStyle w:val="aff2"/>
              <w:jc w:val="left"/>
            </w:pPr>
            <w:r w:rsidRPr="005B4C98">
              <w:t>Садоводство</w:t>
            </w:r>
          </w:p>
        </w:tc>
        <w:tc>
          <w:tcPr>
            <w:tcW w:w="6500" w:type="dxa"/>
          </w:tcPr>
          <w:p w:rsidR="00766EEA" w:rsidRPr="005B4C98" w:rsidRDefault="00766EEA" w:rsidP="005B4C98">
            <w:pPr>
              <w:pStyle w:val="aff2"/>
            </w:pPr>
            <w:r w:rsidRPr="005B4C9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66EEA" w:rsidRPr="005B4C98" w:rsidTr="005B4C98">
        <w:trPr>
          <w:trHeight w:val="703"/>
        </w:trPr>
        <w:tc>
          <w:tcPr>
            <w:tcW w:w="3169" w:type="dxa"/>
          </w:tcPr>
          <w:p w:rsidR="00766EEA" w:rsidRPr="005B4C98" w:rsidRDefault="00766EEA" w:rsidP="005B4C98">
            <w:pPr>
              <w:pStyle w:val="aff2"/>
              <w:jc w:val="left"/>
            </w:pPr>
            <w:bookmarkStart w:id="281" w:name="sub_10117"/>
            <w:r w:rsidRPr="005B4C98">
              <w:t>Питомники</w:t>
            </w:r>
            <w:bookmarkEnd w:id="281"/>
          </w:p>
        </w:tc>
        <w:tc>
          <w:tcPr>
            <w:tcW w:w="6500" w:type="dxa"/>
          </w:tcPr>
          <w:p w:rsidR="00766EEA" w:rsidRPr="005B4C98" w:rsidRDefault="00766EEA" w:rsidP="005B4C98">
            <w:pPr>
              <w:pStyle w:val="aff2"/>
            </w:pPr>
            <w:r w:rsidRPr="005B4C98">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66EEA" w:rsidRPr="005B4C98" w:rsidRDefault="00766EEA" w:rsidP="005B4C98">
            <w:pPr>
              <w:pStyle w:val="aff2"/>
            </w:pPr>
            <w:r w:rsidRPr="005B4C98">
              <w:t>- размещение сооружений, необходимых для указанных видов сельскохозяйственного производства</w:t>
            </w:r>
          </w:p>
        </w:tc>
      </w:tr>
      <w:tr w:rsidR="00766EEA" w:rsidRPr="005B4C98" w:rsidTr="005B4C98">
        <w:trPr>
          <w:trHeight w:val="383"/>
        </w:trPr>
        <w:tc>
          <w:tcPr>
            <w:tcW w:w="9669" w:type="dxa"/>
            <w:gridSpan w:val="2"/>
          </w:tcPr>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766EEA" w:rsidRPr="005B4C98" w:rsidTr="005B4C98">
        <w:trPr>
          <w:trHeight w:val="416"/>
        </w:trPr>
        <w:tc>
          <w:tcPr>
            <w:tcW w:w="9669" w:type="dxa"/>
            <w:gridSpan w:val="2"/>
          </w:tcPr>
          <w:p w:rsidR="00766EEA" w:rsidRPr="005B4C98" w:rsidRDefault="00766EEA"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766EEA" w:rsidRPr="005B4C98" w:rsidTr="005B4C98">
        <w:tblPrEx>
          <w:tblLook w:val="01E0"/>
        </w:tblPrEx>
        <w:tc>
          <w:tcPr>
            <w:tcW w:w="9669" w:type="dxa"/>
            <w:gridSpan w:val="2"/>
            <w:tcBorders>
              <w:top w:val="single" w:sz="4" w:space="0" w:color="auto"/>
              <w:left w:val="single" w:sz="4" w:space="0" w:color="auto"/>
              <w:bottom w:val="nil"/>
              <w:right w:val="single" w:sz="4" w:space="0" w:color="auto"/>
            </w:tcBorders>
          </w:tcPr>
          <w:p w:rsidR="00766EEA" w:rsidRPr="005B4C98" w:rsidRDefault="00766EEA" w:rsidP="005B4C98">
            <w:pPr>
              <w:pStyle w:val="nienie"/>
              <w:numPr>
                <w:ilvl w:val="10"/>
                <w:numId w:val="0"/>
              </w:numPr>
              <w:tabs>
                <w:tab w:val="num" w:pos="0"/>
              </w:tabs>
              <w:jc w:val="center"/>
              <w:rPr>
                <w:rFonts w:ascii="Times New Roman" w:hAnsi="Times New Roman"/>
                <w:b/>
                <w:szCs w:val="24"/>
              </w:rPr>
            </w:pPr>
            <w:r w:rsidRPr="005B4C98">
              <w:rPr>
                <w:rFonts w:ascii="Times New Roman" w:hAnsi="Times New Roman"/>
                <w:b/>
                <w:szCs w:val="24"/>
              </w:rPr>
              <w:t xml:space="preserve">Предельные параметры разрешенного использования </w:t>
            </w:r>
          </w:p>
          <w:p w:rsidR="00766EEA" w:rsidRPr="005B4C98" w:rsidRDefault="00766EEA" w:rsidP="005B4C98">
            <w:pPr>
              <w:pStyle w:val="nienie"/>
              <w:numPr>
                <w:ilvl w:val="10"/>
                <w:numId w:val="0"/>
              </w:numPr>
              <w:tabs>
                <w:tab w:val="num" w:pos="0"/>
              </w:tabs>
              <w:jc w:val="center"/>
              <w:rPr>
                <w:rFonts w:ascii="Times New Roman" w:hAnsi="Times New Roman"/>
                <w:szCs w:val="24"/>
              </w:rPr>
            </w:pPr>
            <w:r w:rsidRPr="005B4C98">
              <w:rPr>
                <w:rFonts w:ascii="Times New Roman" w:hAnsi="Times New Roman"/>
                <w:b/>
                <w:szCs w:val="24"/>
              </w:rPr>
              <w:t>земельного участка</w:t>
            </w:r>
          </w:p>
        </w:tc>
      </w:tr>
      <w:tr w:rsidR="00766EEA"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5B4C98">
            <w:pPr>
              <w:pStyle w:val="nienie"/>
              <w:ind w:left="607" w:hanging="360"/>
              <w:rPr>
                <w:rFonts w:ascii="Times New Roman" w:hAnsi="Times New Roman"/>
                <w:szCs w:val="24"/>
              </w:rPr>
            </w:pPr>
            <w:r w:rsidRPr="005B4C98">
              <w:rPr>
                <w:rFonts w:ascii="Times New Roman" w:hAnsi="Times New Roman"/>
                <w:szCs w:val="24"/>
              </w:rPr>
              <w:t>1. Минимальные и (или) максимальные размеры земельного участка, в том числе его площадь:</w:t>
            </w:r>
          </w:p>
          <w:p w:rsidR="00766EEA" w:rsidRPr="005B4C98" w:rsidRDefault="00766EEA" w:rsidP="005B4C98">
            <w:pPr>
              <w:pStyle w:val="nienie"/>
              <w:tabs>
                <w:tab w:val="num" w:pos="720"/>
                <w:tab w:val="left" w:pos="1620"/>
              </w:tabs>
              <w:ind w:left="540" w:firstLine="0"/>
              <w:rPr>
                <w:rFonts w:ascii="Times New Roman" w:hAnsi="Times New Roman"/>
                <w:bCs/>
                <w:szCs w:val="24"/>
              </w:rPr>
            </w:pPr>
            <w:r w:rsidRPr="005B4C98">
              <w:rPr>
                <w:rFonts w:ascii="Times New Roman" w:hAnsi="Times New Roman"/>
                <w:bCs/>
                <w:szCs w:val="24"/>
              </w:rPr>
              <w:t xml:space="preserve">1.1 минимальная – не нормируется; </w:t>
            </w:r>
          </w:p>
          <w:p w:rsidR="00766EEA" w:rsidRPr="005B4C98" w:rsidRDefault="00766EEA" w:rsidP="005B4C98">
            <w:pPr>
              <w:tabs>
                <w:tab w:val="num" w:pos="720"/>
                <w:tab w:val="left" w:pos="1620"/>
              </w:tabs>
              <w:ind w:left="540"/>
              <w:jc w:val="both"/>
            </w:pPr>
            <w:r w:rsidRPr="005B4C98">
              <w:rPr>
                <w:bCs/>
              </w:rPr>
              <w:t>1.2 максимальная – не нормируется</w:t>
            </w:r>
          </w:p>
        </w:tc>
      </w:tr>
      <w:tr w:rsidR="00766EEA"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5B4C98">
            <w:pPr>
              <w:pStyle w:val="nienie"/>
              <w:numPr>
                <w:ilvl w:val="10"/>
                <w:numId w:val="0"/>
              </w:numPr>
              <w:tabs>
                <w:tab w:val="num" w:pos="720"/>
              </w:tabs>
              <w:ind w:left="720" w:hanging="360"/>
              <w:jc w:val="center"/>
              <w:rPr>
                <w:rFonts w:ascii="Times New Roman" w:hAnsi="Times New Roman"/>
                <w:b/>
                <w:szCs w:val="24"/>
              </w:rPr>
            </w:pPr>
            <w:r w:rsidRPr="005B4C98">
              <w:rPr>
                <w:rFonts w:ascii="Times New Roman" w:hAnsi="Times New Roman"/>
                <w:b/>
                <w:szCs w:val="24"/>
              </w:rPr>
              <w:t>Планировочные и нормативные требования:</w:t>
            </w:r>
          </w:p>
        </w:tc>
      </w:tr>
      <w:tr w:rsidR="00766EEA"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766EEA" w:rsidRPr="005B4C98" w:rsidRDefault="00766EEA" w:rsidP="005B4C98">
            <w:pPr>
              <w:pStyle w:val="nienie"/>
              <w:numPr>
                <w:ilvl w:val="10"/>
                <w:numId w:val="0"/>
              </w:numPr>
              <w:tabs>
                <w:tab w:val="num" w:pos="360"/>
              </w:tabs>
              <w:ind w:left="360" w:firstLine="540"/>
              <w:rPr>
                <w:rFonts w:ascii="Times New Roman" w:hAnsi="Times New Roman"/>
                <w:szCs w:val="24"/>
              </w:rPr>
            </w:pPr>
            <w:r w:rsidRPr="005B4C98">
              <w:rPr>
                <w:rFonts w:ascii="Times New Roman" w:hAnsi="Times New Roman"/>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66EEA" w:rsidRPr="005B4C98" w:rsidRDefault="00766EEA" w:rsidP="005B4C98">
            <w:pPr>
              <w:pStyle w:val="nienie"/>
              <w:numPr>
                <w:ilvl w:val="10"/>
                <w:numId w:val="0"/>
              </w:numPr>
              <w:tabs>
                <w:tab w:val="num" w:pos="720"/>
              </w:tabs>
              <w:ind w:left="720" w:hanging="360"/>
              <w:rPr>
                <w:rFonts w:ascii="Times New Roman" w:hAnsi="Times New Roman"/>
                <w:szCs w:val="24"/>
              </w:rPr>
            </w:pPr>
          </w:p>
        </w:tc>
      </w:tr>
    </w:tbl>
    <w:p w:rsidR="00766EEA" w:rsidRPr="005B4C98" w:rsidRDefault="00766EEA" w:rsidP="00876316">
      <w:pPr>
        <w:ind w:firstLine="567"/>
        <w:jc w:val="center"/>
        <w:rPr>
          <w:b/>
          <w:u w:val="single"/>
        </w:rPr>
      </w:pPr>
    </w:p>
    <w:p w:rsidR="00556ACD" w:rsidRPr="005B4C98" w:rsidRDefault="00556ACD" w:rsidP="00876316">
      <w:pPr>
        <w:ind w:firstLine="567"/>
        <w:jc w:val="center"/>
        <w:rPr>
          <w:b/>
        </w:rPr>
      </w:pPr>
      <w:r w:rsidRPr="005B4C98">
        <w:rPr>
          <w:b/>
        </w:rPr>
        <w:t>8. Зона садоводческих и дачных хозяйств:</w:t>
      </w:r>
    </w:p>
    <w:p w:rsidR="005B0A2C" w:rsidRPr="005B4C98" w:rsidRDefault="005B0A2C" w:rsidP="00876316">
      <w:pPr>
        <w:ind w:firstLine="567"/>
        <w:jc w:val="center"/>
        <w:rPr>
          <w:b/>
        </w:rPr>
      </w:pPr>
    </w:p>
    <w:p w:rsidR="00556ACD" w:rsidRPr="005B4C98" w:rsidRDefault="00556ACD" w:rsidP="00876316">
      <w:pPr>
        <w:ind w:firstLine="567"/>
        <w:jc w:val="center"/>
        <w:rPr>
          <w:b/>
          <w:u w:val="single"/>
        </w:rPr>
      </w:pPr>
      <w:r w:rsidRPr="005B4C98">
        <w:rPr>
          <w:b/>
          <w:u w:val="single"/>
        </w:rPr>
        <w:t>СД-1 - Зона садоводческих и дачных хозяйств</w:t>
      </w:r>
    </w:p>
    <w:p w:rsidR="00556ACD" w:rsidRPr="005B4C98" w:rsidRDefault="00556ACD" w:rsidP="00876316">
      <w:pPr>
        <w:pStyle w:val="afb"/>
        <w:ind w:firstLine="567"/>
        <w:jc w:val="both"/>
        <w:rPr>
          <w:rFonts w:ascii="Times New Roman" w:hAnsi="Times New Roman"/>
          <w:sz w:val="24"/>
          <w:szCs w:val="24"/>
        </w:rPr>
      </w:pPr>
    </w:p>
    <w:p w:rsidR="00556ACD" w:rsidRPr="005B4C98" w:rsidRDefault="00556ACD" w:rsidP="00876316">
      <w:pPr>
        <w:pStyle w:val="afd"/>
        <w:ind w:firstLine="567"/>
        <w:rPr>
          <w:sz w:val="24"/>
          <w:szCs w:val="24"/>
        </w:rPr>
      </w:pPr>
      <w:r w:rsidRPr="005B4C98">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556ACD" w:rsidRPr="005B4C98" w:rsidRDefault="00556ACD" w:rsidP="00876316">
      <w:pPr>
        <w:pStyle w:val="afd"/>
        <w:ind w:firstLine="567"/>
        <w:rPr>
          <w:sz w:val="24"/>
          <w:szCs w:val="24"/>
        </w:rPr>
      </w:pPr>
      <w:r w:rsidRPr="005B4C98">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B0A2C" w:rsidRPr="005B4C98" w:rsidRDefault="005B0A2C" w:rsidP="005B0A2C">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6476"/>
        <w:gridCol w:w="16"/>
      </w:tblGrid>
      <w:tr w:rsidR="005B0A2C" w:rsidRPr="005B4C98" w:rsidTr="005B4C98">
        <w:trPr>
          <w:trHeight w:val="328"/>
        </w:trPr>
        <w:tc>
          <w:tcPr>
            <w:tcW w:w="9673" w:type="dxa"/>
            <w:gridSpan w:val="3"/>
          </w:tcPr>
          <w:p w:rsidR="005B0A2C" w:rsidRPr="005B4C98" w:rsidRDefault="005B0A2C"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5B0A2C" w:rsidRPr="005B4C98" w:rsidTr="005B4C98">
        <w:trPr>
          <w:trHeight w:val="703"/>
        </w:trPr>
        <w:tc>
          <w:tcPr>
            <w:tcW w:w="3169" w:type="dxa"/>
          </w:tcPr>
          <w:p w:rsidR="005B0A2C" w:rsidRPr="005B4C98" w:rsidRDefault="005B0A2C" w:rsidP="005B4C9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4" w:type="dxa"/>
            <w:gridSpan w:val="2"/>
          </w:tcPr>
          <w:p w:rsidR="005B0A2C" w:rsidRPr="005B4C98" w:rsidRDefault="005B0A2C" w:rsidP="005B4C98">
            <w:pPr>
              <w:pStyle w:val="aff0"/>
              <w:suppressAutoHyphens/>
              <w:spacing w:before="0"/>
              <w:ind w:firstLine="0"/>
              <w:jc w:val="center"/>
              <w:rPr>
                <w:rFonts w:ascii="Times New Roman" w:hAnsi="Times New Roman"/>
                <w:sz w:val="24"/>
              </w:rPr>
            </w:pPr>
          </w:p>
          <w:p w:rsidR="005B0A2C" w:rsidRPr="005B4C98" w:rsidRDefault="005B0A2C"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5B0A2C" w:rsidRPr="005B4C98" w:rsidTr="005B4C98">
        <w:trPr>
          <w:trHeight w:val="703"/>
        </w:trPr>
        <w:tc>
          <w:tcPr>
            <w:tcW w:w="3169" w:type="dxa"/>
          </w:tcPr>
          <w:p w:rsidR="005B0A2C" w:rsidRPr="005B4C98" w:rsidRDefault="005B0A2C" w:rsidP="005B4C98">
            <w:pPr>
              <w:pStyle w:val="aff2"/>
              <w:jc w:val="left"/>
            </w:pPr>
            <w:r w:rsidRPr="005B4C98">
              <w:t>Садоводство</w:t>
            </w:r>
          </w:p>
        </w:tc>
        <w:tc>
          <w:tcPr>
            <w:tcW w:w="6504" w:type="dxa"/>
            <w:gridSpan w:val="2"/>
          </w:tcPr>
          <w:p w:rsidR="005B0A2C" w:rsidRPr="005B4C98" w:rsidRDefault="005B0A2C" w:rsidP="005B4C98">
            <w:pPr>
              <w:pStyle w:val="aff2"/>
            </w:pPr>
            <w:r w:rsidRPr="005B4C9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B0A2C" w:rsidRPr="005B4C98" w:rsidTr="005B4C98">
        <w:trPr>
          <w:gridAfter w:val="1"/>
          <w:wAfter w:w="16" w:type="dxa"/>
          <w:trHeight w:val="328"/>
        </w:trPr>
        <w:tc>
          <w:tcPr>
            <w:tcW w:w="9657" w:type="dxa"/>
            <w:gridSpan w:val="2"/>
          </w:tcPr>
          <w:p w:rsidR="005B0A2C" w:rsidRPr="005B4C98" w:rsidRDefault="005B0A2C"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5B0A2C" w:rsidRPr="005B4C98" w:rsidTr="005B4C98">
        <w:trPr>
          <w:gridAfter w:val="1"/>
          <w:wAfter w:w="16" w:type="dxa"/>
          <w:trHeight w:val="703"/>
        </w:trPr>
        <w:tc>
          <w:tcPr>
            <w:tcW w:w="3169" w:type="dxa"/>
          </w:tcPr>
          <w:p w:rsidR="005B0A2C" w:rsidRPr="005B4C98" w:rsidRDefault="005B0A2C" w:rsidP="005B4C98">
            <w:pPr>
              <w:pStyle w:val="aff2"/>
              <w:jc w:val="left"/>
            </w:pPr>
            <w:r w:rsidRPr="005B4C98">
              <w:t>Обеспечение внутреннего правопорядка</w:t>
            </w:r>
          </w:p>
        </w:tc>
        <w:tc>
          <w:tcPr>
            <w:tcW w:w="6488" w:type="dxa"/>
          </w:tcPr>
          <w:p w:rsidR="005B0A2C" w:rsidRPr="005B4C98" w:rsidRDefault="005B0A2C" w:rsidP="005B4C98">
            <w:pPr>
              <w:pStyle w:val="aff2"/>
            </w:pPr>
            <w:r w:rsidRPr="005B4C9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B0A2C" w:rsidRPr="005B4C98" w:rsidTr="005B4C98">
        <w:trPr>
          <w:trHeight w:val="703"/>
        </w:trPr>
        <w:tc>
          <w:tcPr>
            <w:tcW w:w="3169" w:type="dxa"/>
          </w:tcPr>
          <w:p w:rsidR="005B0A2C" w:rsidRPr="005B4C98" w:rsidRDefault="005B0A2C" w:rsidP="005B4C98">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504" w:type="dxa"/>
            <w:gridSpan w:val="2"/>
          </w:tcPr>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антенные поля;</w:t>
            </w:r>
          </w:p>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инфраструктура спутниковой связи и</w:t>
            </w:r>
          </w:p>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телерадиовещания;</w:t>
            </w:r>
          </w:p>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 опоры и башни сотовой связи, </w:t>
            </w:r>
          </w:p>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иные объекты капитального строительства связи</w:t>
            </w:r>
          </w:p>
        </w:tc>
      </w:tr>
      <w:tr w:rsidR="005B0A2C" w:rsidRPr="005B4C98" w:rsidTr="005B4C98">
        <w:trPr>
          <w:trHeight w:val="367"/>
        </w:trPr>
        <w:tc>
          <w:tcPr>
            <w:tcW w:w="9673" w:type="dxa"/>
            <w:gridSpan w:val="3"/>
          </w:tcPr>
          <w:p w:rsidR="005B0A2C" w:rsidRPr="005B4C98" w:rsidRDefault="005B0A2C" w:rsidP="005B4C98">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Вспомогательные виды разрешённого использования:</w:t>
            </w:r>
          </w:p>
        </w:tc>
      </w:tr>
      <w:tr w:rsidR="005B0A2C" w:rsidRPr="005B4C98" w:rsidTr="005B4C98">
        <w:trPr>
          <w:trHeight w:val="414"/>
        </w:trPr>
        <w:tc>
          <w:tcPr>
            <w:tcW w:w="9673" w:type="dxa"/>
            <w:gridSpan w:val="3"/>
          </w:tcPr>
          <w:p w:rsidR="005B0A2C" w:rsidRPr="005B4C98" w:rsidRDefault="005B0A2C" w:rsidP="005B4C98">
            <w:pPr>
              <w:pStyle w:val="aff0"/>
              <w:suppressAutoHyphens/>
              <w:spacing w:before="0"/>
              <w:ind w:firstLine="34"/>
              <w:rPr>
                <w:rFonts w:ascii="Times New Roman" w:hAnsi="Times New Roman"/>
                <w:sz w:val="24"/>
                <w:lang w:eastAsia="ru-RU"/>
              </w:rPr>
            </w:pPr>
            <w:r w:rsidRPr="005B4C98">
              <w:rPr>
                <w:rFonts w:ascii="Times New Roman" w:hAnsi="Times New Roman"/>
                <w:sz w:val="24"/>
              </w:rPr>
              <w:t>Для данной зоны не установлены вспомогательные виды использования.</w:t>
            </w:r>
          </w:p>
        </w:tc>
      </w:tr>
      <w:tr w:rsidR="005B0A2C" w:rsidRPr="005B4C98" w:rsidTr="005B4C98">
        <w:trPr>
          <w:trHeight w:val="421"/>
        </w:trPr>
        <w:tc>
          <w:tcPr>
            <w:tcW w:w="9673" w:type="dxa"/>
            <w:gridSpan w:val="3"/>
          </w:tcPr>
          <w:p w:rsidR="005B0A2C" w:rsidRPr="005B4C98" w:rsidRDefault="005B0A2C" w:rsidP="005B4C98">
            <w:pPr>
              <w:pStyle w:val="aff0"/>
              <w:suppressAutoHyphens/>
              <w:spacing w:before="0"/>
              <w:ind w:firstLine="34"/>
              <w:jc w:val="center"/>
              <w:rPr>
                <w:rFonts w:ascii="Times New Roman" w:hAnsi="Times New Roman"/>
                <w:b/>
                <w:sz w:val="24"/>
                <w:lang w:eastAsia="ru-RU"/>
              </w:rPr>
            </w:pPr>
            <w:r w:rsidRPr="005B4C98">
              <w:rPr>
                <w:rFonts w:ascii="Times New Roman" w:hAnsi="Times New Roman"/>
                <w:b/>
                <w:sz w:val="24"/>
              </w:rPr>
              <w:t>Предельные параметры разрешенного использования земельного участка:</w:t>
            </w:r>
          </w:p>
        </w:tc>
      </w:tr>
      <w:tr w:rsidR="005B0A2C" w:rsidRPr="005B4C98" w:rsidTr="005B4C98">
        <w:trPr>
          <w:trHeight w:val="200"/>
        </w:trPr>
        <w:tc>
          <w:tcPr>
            <w:tcW w:w="9673" w:type="dxa"/>
            <w:gridSpan w:val="3"/>
          </w:tcPr>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1. Минимальный отступ от красной линии улиц до строений –5,0 м.</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2.Минимальный отступ хозяйственных построек от смежных границ участка – </w:t>
            </w:r>
            <w:smartTag w:uri="urn:schemas-microsoft-com:office:smarttags" w:element="metricconverter">
              <w:smartTagPr>
                <w:attr w:name="ProductID" w:val="1,0 м"/>
              </w:smartTagPr>
              <w:r w:rsidRPr="005B4C98">
                <w:t>1,0 м</w:t>
              </w:r>
            </w:smartTag>
            <w:r w:rsidRPr="005B4C98">
              <w:t xml:space="preserve">, для садовых домов – </w:t>
            </w:r>
            <w:smartTag w:uri="urn:schemas-microsoft-com:office:smarttags" w:element="metricconverter">
              <w:smartTagPr>
                <w:attr w:name="ProductID" w:val="3,0 м"/>
              </w:smartTagPr>
              <w:r w:rsidRPr="005B4C98">
                <w:t>3,0 м</w:t>
              </w:r>
            </w:smartTag>
            <w:r w:rsidRPr="005B4C98">
              <w:t xml:space="preserve"> (допускается строительство хозяйственных построек и садовых домов на меже с соседним участком, при условии получения согласования владельца иди арендатора соседнего земельного участка).</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3. До границы соседнего земельного участка минимальные расстояния:</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садового дома – </w:t>
            </w:r>
            <w:smartTag w:uri="urn:schemas-microsoft-com:office:smarttags" w:element="metricconverter">
              <w:smartTagPr>
                <w:attr w:name="ProductID" w:val="3 м"/>
              </w:smartTagPr>
              <w:r w:rsidRPr="005B4C98">
                <w:t>3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постройки для содержания мелких домашних животных – </w:t>
            </w:r>
            <w:smartTag w:uri="urn:schemas-microsoft-com:office:smarttags" w:element="metricconverter">
              <w:smartTagPr>
                <w:attr w:name="ProductID" w:val="4 м"/>
              </w:smartTagPr>
              <w:r w:rsidRPr="005B4C98">
                <w:t>4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других построек (бани, гаражи и др.) – </w:t>
            </w:r>
            <w:smartTag w:uri="urn:schemas-microsoft-com:office:smarttags" w:element="metricconverter">
              <w:smartTagPr>
                <w:attr w:name="ProductID" w:val="1,0 м"/>
              </w:smartTagPr>
              <w:r w:rsidRPr="005B4C98">
                <w:t>1,0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стволов высокорослых деревьев – </w:t>
            </w:r>
            <w:smartTag w:uri="urn:schemas-microsoft-com:office:smarttags" w:element="metricconverter">
              <w:smartTagPr>
                <w:attr w:name="ProductID" w:val="4 м"/>
              </w:smartTagPr>
              <w:r w:rsidRPr="005B4C98">
                <w:t>4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стволов </w:t>
            </w:r>
            <w:proofErr w:type="spellStart"/>
            <w:r w:rsidRPr="005B4C98">
              <w:t>среднерослых</w:t>
            </w:r>
            <w:proofErr w:type="spellEnd"/>
            <w:r w:rsidRPr="005B4C98">
              <w:t xml:space="preserve"> деревьев – 2м;</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от кустарников – </w:t>
            </w:r>
            <w:smartTag w:uri="urn:schemas-microsoft-com:office:smarttags" w:element="metricconverter">
              <w:smartTagPr>
                <w:attr w:name="ProductID" w:val="1 м"/>
              </w:smartTagPr>
              <w:r w:rsidRPr="005B4C98">
                <w:t>1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 </w:t>
            </w:r>
            <w:proofErr w:type="gramStart"/>
            <w:r w:rsidRPr="005B4C98">
              <w:t>от изолированного входа в строение для содержания мелких домашних животных до входа в дом</w:t>
            </w:r>
            <w:proofErr w:type="gramEnd"/>
            <w:r w:rsidRPr="005B4C98">
              <w:t xml:space="preserve"> – </w:t>
            </w:r>
            <w:smartTag w:uri="urn:schemas-microsoft-com:office:smarttags" w:element="metricconverter">
              <w:smartTagPr>
                <w:attr w:name="ProductID" w:val="7 м"/>
              </w:smartTagPr>
              <w:r w:rsidRPr="005B4C98">
                <w:t>7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4. Минимальное расстояние от хозяйственных построек до окон садового дома, расположенного на соседнем земельном участке – </w:t>
            </w:r>
            <w:smartTag w:uri="urn:schemas-microsoft-com:office:smarttags" w:element="metricconverter">
              <w:smartTagPr>
                <w:attr w:name="ProductID" w:val="6 м"/>
              </w:smartTagPr>
              <w:r w:rsidRPr="005B4C98">
                <w:t>6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5. Размещение одиночных или двойных построек для скота и птиц на расстоянии от окон садового  дома – не менее </w:t>
            </w:r>
            <w:smartTag w:uri="urn:schemas-microsoft-com:office:smarttags" w:element="metricconverter">
              <w:smartTagPr>
                <w:attr w:name="ProductID" w:val="15 м"/>
              </w:smartTagPr>
              <w:r w:rsidRPr="005B4C98">
                <w:t>15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6. Этажность основных строений до 2-х этажей, с условием соблюдения противопожарных, санитарных норм и иных норм.</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 xml:space="preserve">7. Максимальная высота подсобных, вспомогательных зданий от уровня земли до верха плоской кровли – не более </w:t>
            </w:r>
            <w:smartTag w:uri="urn:schemas-microsoft-com:office:smarttags" w:element="metricconverter">
              <w:smartTagPr>
                <w:attr w:name="ProductID" w:val="3.5 м"/>
              </w:smartTagPr>
              <w:r w:rsidRPr="005B4C98">
                <w:t>3.5 м</w:t>
              </w:r>
            </w:smartTag>
            <w:r w:rsidRPr="005B4C98">
              <w:t xml:space="preserve">, до конька скатной кровли – не более </w:t>
            </w:r>
            <w:smartTag w:uri="urn:schemas-microsoft-com:office:smarttags" w:element="metricconverter">
              <w:smartTagPr>
                <w:attr w:name="ProductID" w:val="6,0 м"/>
              </w:smartTagPr>
              <w:r w:rsidRPr="005B4C98">
                <w:t>6,0 м</w:t>
              </w:r>
            </w:smartTag>
            <w:r w:rsidRPr="005B4C98">
              <w:t>.</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8. Допускается блокирование хозяйственных построек на смежных участках по взаимному согласию собственников жилого дома, а также блокирование хозяйственных построек к основному строению.</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lastRenderedPageBreak/>
              <w:t xml:space="preserve">9. 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 </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r w:rsidRPr="005B4C98">
              <w:t>10.Вспомогательные строения, за исключением гаражей, размещать со стороны улиц не допускается.</w:t>
            </w:r>
          </w:p>
          <w:p w:rsidR="005B0A2C" w:rsidRPr="005B4C98" w:rsidRDefault="005B0A2C" w:rsidP="005B4C98">
            <w:pPr>
              <w:pBdr>
                <w:top w:val="single" w:sz="4" w:space="1" w:color="auto"/>
                <w:left w:val="single" w:sz="4" w:space="4" w:color="auto"/>
                <w:bottom w:val="single" w:sz="4" w:space="1" w:color="auto"/>
                <w:right w:val="single" w:sz="4" w:space="4" w:color="auto"/>
              </w:pBdr>
              <w:ind w:left="540" w:right="-1" w:hanging="540"/>
              <w:jc w:val="both"/>
            </w:pPr>
          </w:p>
          <w:p w:rsidR="005B0A2C" w:rsidRPr="005B4C98" w:rsidRDefault="005B0A2C" w:rsidP="005B0A2C">
            <w:pPr>
              <w:pStyle w:val="aff3"/>
              <w:numPr>
                <w:ilvl w:val="0"/>
                <w:numId w:val="31"/>
              </w:numPr>
              <w:tabs>
                <w:tab w:val="clear" w:pos="2149"/>
              </w:tabs>
              <w:ind w:left="368" w:right="-1" w:hanging="283"/>
              <w:jc w:val="both"/>
            </w:pPr>
            <w:r w:rsidRPr="005B4C98">
              <w:t>При уклоне ската крыши в сторону соседнего участка необходимо обеспечить водоотведение дождевых и талых вод на территорию собственного</w:t>
            </w:r>
          </w:p>
        </w:tc>
      </w:tr>
      <w:tr w:rsidR="005B0A2C" w:rsidRPr="005B4C98" w:rsidTr="005B4C98">
        <w:trPr>
          <w:trHeight w:val="421"/>
        </w:trPr>
        <w:tc>
          <w:tcPr>
            <w:tcW w:w="9673" w:type="dxa"/>
            <w:gridSpan w:val="3"/>
          </w:tcPr>
          <w:p w:rsidR="005B0A2C" w:rsidRPr="005B4C98" w:rsidRDefault="005B0A2C" w:rsidP="005B4C98">
            <w:pPr>
              <w:pStyle w:val="aff0"/>
              <w:suppressAutoHyphens/>
              <w:spacing w:before="0"/>
              <w:ind w:firstLine="34"/>
              <w:jc w:val="center"/>
              <w:rPr>
                <w:rFonts w:ascii="Times New Roman" w:hAnsi="Times New Roman"/>
                <w:b/>
                <w:sz w:val="24"/>
              </w:rPr>
            </w:pPr>
            <w:r w:rsidRPr="005B4C98">
              <w:rPr>
                <w:rFonts w:ascii="Times New Roman" w:hAnsi="Times New Roman"/>
                <w:b/>
                <w:sz w:val="24"/>
                <w:lang w:eastAsia="ru-RU"/>
              </w:rPr>
              <w:lastRenderedPageBreak/>
              <w:t>Планировочные и нормативные требования:</w:t>
            </w:r>
          </w:p>
        </w:tc>
      </w:tr>
      <w:tr w:rsidR="005B0A2C" w:rsidRPr="005B4C98" w:rsidTr="005B4C98">
        <w:trPr>
          <w:trHeight w:val="421"/>
        </w:trPr>
        <w:tc>
          <w:tcPr>
            <w:tcW w:w="9673" w:type="dxa"/>
            <w:gridSpan w:val="3"/>
          </w:tcPr>
          <w:p w:rsidR="005B0A2C" w:rsidRPr="005B4C98" w:rsidRDefault="005B0A2C" w:rsidP="005B0A2C">
            <w:pPr>
              <w:pStyle w:val="aff0"/>
              <w:numPr>
                <w:ilvl w:val="0"/>
                <w:numId w:val="66"/>
              </w:numPr>
              <w:suppressAutoHyphens/>
              <w:spacing w:before="0"/>
              <w:rPr>
                <w:rFonts w:ascii="Times New Roman" w:hAnsi="Times New Roman"/>
                <w:sz w:val="24"/>
                <w:lang w:eastAsia="ru-RU"/>
              </w:rPr>
            </w:pPr>
            <w:r w:rsidRPr="005B4C98">
              <w:rPr>
                <w:rFonts w:ascii="Times New Roman" w:hAnsi="Times New Roman"/>
                <w:sz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B0A2C" w:rsidRPr="005B4C98" w:rsidRDefault="005B0A2C" w:rsidP="005B0A2C">
            <w:pPr>
              <w:pStyle w:val="aff0"/>
              <w:numPr>
                <w:ilvl w:val="0"/>
                <w:numId w:val="66"/>
              </w:numPr>
              <w:suppressAutoHyphens/>
              <w:spacing w:before="0"/>
              <w:rPr>
                <w:rFonts w:ascii="Times New Roman" w:hAnsi="Times New Roman"/>
                <w:sz w:val="24"/>
                <w:lang w:eastAsia="ru-RU"/>
              </w:rPr>
            </w:pPr>
            <w:r w:rsidRPr="005B4C98">
              <w:rPr>
                <w:rFonts w:ascii="Times New Roman" w:hAnsi="Times New Roman"/>
                <w:sz w:val="24"/>
                <w:lang w:eastAsia="ru-RU"/>
              </w:rPr>
              <w:t>Новое строительство и реконструкция предусматривается в соответствии  со СНиП 30-02-97 «Планировка и застройка территорий садоводческих (дачных) объединений граждан, здания и сооружения», Нормативами градостроительного проектирования городских округов и поселений в Ростовской области.</w:t>
            </w:r>
          </w:p>
        </w:tc>
      </w:tr>
    </w:tbl>
    <w:p w:rsidR="00556ACD" w:rsidRPr="005B4C98" w:rsidRDefault="00556ACD" w:rsidP="00876316">
      <w:pPr>
        <w:ind w:firstLine="567"/>
        <w:jc w:val="both"/>
        <w:rPr>
          <w:rStyle w:val="af4"/>
          <w:b/>
          <w:i w:val="0"/>
          <w:color w:val="auto"/>
        </w:rPr>
      </w:pPr>
    </w:p>
    <w:p w:rsidR="00556ACD" w:rsidRPr="005B4C98" w:rsidRDefault="001E6A46" w:rsidP="0087631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876316">
      <w:pPr>
        <w:ind w:firstLine="567"/>
        <w:jc w:val="both"/>
        <w:rPr>
          <w:rStyle w:val="af4"/>
          <w:b/>
          <w:i w:val="0"/>
          <w:color w:val="auto"/>
        </w:rPr>
      </w:pPr>
    </w:p>
    <w:p w:rsidR="00556ACD" w:rsidRPr="005B4C98" w:rsidRDefault="00556ACD" w:rsidP="00876316">
      <w:pPr>
        <w:ind w:firstLine="567"/>
        <w:jc w:val="center"/>
      </w:pPr>
      <w:proofErr w:type="spellStart"/>
      <w:r w:rsidRPr="005B4C98">
        <w:rPr>
          <w:b/>
          <w:u w:val="single"/>
        </w:rPr>
        <w:t>Ззс</w:t>
      </w:r>
      <w:proofErr w:type="spellEnd"/>
      <w:r w:rsidR="001E6A46" w:rsidRPr="005B4C98">
        <w:rPr>
          <w:b/>
          <w:u w:val="single"/>
        </w:rPr>
        <w:t xml:space="preserve"> </w:t>
      </w:r>
      <w:r w:rsidRPr="005B4C98">
        <w:rPr>
          <w:b/>
          <w:u w:val="single"/>
        </w:rPr>
        <w:t xml:space="preserve">-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556ACD" w:rsidRPr="005B4C98" w:rsidRDefault="00556ACD" w:rsidP="00876316">
      <w:pPr>
        <w:numPr>
          <w:ilvl w:val="0"/>
          <w:numId w:val="38"/>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876316">
      <w:pPr>
        <w:numPr>
          <w:ilvl w:val="0"/>
          <w:numId w:val="38"/>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87631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876316">
      <w:pPr>
        <w:ind w:firstLine="567"/>
        <w:jc w:val="both"/>
      </w:pPr>
      <w:r w:rsidRPr="005B4C98">
        <w:t>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87631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E6A46" w:rsidRPr="005B4C98" w:rsidRDefault="001E6A46" w:rsidP="00876316">
      <w:pPr>
        <w:ind w:firstLine="567"/>
        <w:jc w:val="center"/>
        <w:rPr>
          <w:b/>
          <w:u w:val="single"/>
        </w:rPr>
      </w:pPr>
    </w:p>
    <w:p w:rsidR="00556ACD" w:rsidRPr="005B4C98" w:rsidRDefault="00556ACD" w:rsidP="00876316">
      <w:pPr>
        <w:ind w:firstLine="567"/>
        <w:jc w:val="center"/>
        <w:rPr>
          <w:b/>
          <w:u w:val="single"/>
        </w:rPr>
      </w:pPr>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 и </w:t>
      </w:r>
      <w:proofErr w:type="spellStart"/>
      <w:r w:rsidRPr="005B4C98">
        <w:rPr>
          <w:b/>
          <w:u w:val="single"/>
        </w:rPr>
        <w:t>шумозащитная</w:t>
      </w:r>
      <w:proofErr w:type="spellEnd"/>
      <w:r w:rsidRPr="005B4C98">
        <w:rPr>
          <w:b/>
          <w:u w:val="single"/>
        </w:rPr>
        <w:t xml:space="preserve"> зона</w:t>
      </w:r>
    </w:p>
    <w:p w:rsidR="00556ACD" w:rsidRPr="005B4C98" w:rsidRDefault="00556ACD" w:rsidP="00876316">
      <w:pPr>
        <w:ind w:firstLine="567"/>
        <w:rPr>
          <w:b/>
        </w:rPr>
      </w:pPr>
      <w:r w:rsidRPr="005B4C98">
        <w:rPr>
          <w:b/>
        </w:rPr>
        <w:t xml:space="preserve">Регламенты использования территории в санитарных разрывах, санитарно-защитных зонах промышленных предприятий </w:t>
      </w:r>
    </w:p>
    <w:p w:rsidR="00556ACD" w:rsidRPr="005B4C98" w:rsidRDefault="00556ACD" w:rsidP="00876316">
      <w:pPr>
        <w:ind w:firstLine="567"/>
        <w:jc w:val="both"/>
        <w:outlineLvl w:val="0"/>
        <w:rPr>
          <w:b/>
          <w:bCs/>
        </w:rPr>
      </w:pPr>
      <w:bookmarkStart w:id="282" w:name="_Toc295120279"/>
      <w:bookmarkStart w:id="283" w:name="_Toc295120657"/>
      <w:bookmarkStart w:id="284" w:name="_Toc306653234"/>
      <w:r w:rsidRPr="005B4C98">
        <w:rPr>
          <w:rFonts w:cs="Arial"/>
          <w:b/>
        </w:rPr>
        <w:t>1.</w:t>
      </w:r>
      <w:r w:rsidRPr="005B4C98">
        <w:rPr>
          <w:rFonts w:cs="Arial"/>
        </w:rPr>
        <w:t xml:space="preserve"> </w:t>
      </w:r>
      <w:r w:rsidRPr="005B4C98">
        <w:rPr>
          <w:b/>
          <w:bCs/>
        </w:rPr>
        <w:t>Условно разрешенные виды использования территории</w:t>
      </w:r>
      <w:bookmarkEnd w:id="282"/>
      <w:bookmarkEnd w:id="283"/>
      <w:bookmarkEnd w:id="284"/>
      <w:r w:rsidRPr="005B4C98">
        <w:rPr>
          <w:b/>
          <w:bCs/>
        </w:rPr>
        <w:t xml:space="preserve"> </w:t>
      </w:r>
    </w:p>
    <w:p w:rsidR="00556ACD" w:rsidRPr="005B4C98" w:rsidRDefault="00556ACD" w:rsidP="00876316">
      <w:pPr>
        <w:ind w:firstLine="567"/>
        <w:jc w:val="both"/>
      </w:pPr>
      <w:r w:rsidRPr="005B4C98">
        <w:rPr>
          <w:rFonts w:cs="Arial"/>
        </w:rPr>
        <w:t xml:space="preserve">1.1. </w:t>
      </w: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w:t>
      </w:r>
      <w:r w:rsidRPr="005B4C98">
        <w:rPr>
          <w:rFonts w:cs="Arial"/>
        </w:rPr>
        <w:lastRenderedPageBreak/>
        <w:t xml:space="preserve">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556ACD" w:rsidRPr="005B4C98" w:rsidRDefault="00556ACD" w:rsidP="00876316">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56ACD" w:rsidRPr="005B4C98" w:rsidRDefault="00556ACD" w:rsidP="00876316">
      <w:pPr>
        <w:ind w:firstLine="567"/>
        <w:jc w:val="both"/>
      </w:pPr>
      <w:r w:rsidRPr="005B4C98">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556ACD" w:rsidRPr="005B4C98" w:rsidRDefault="00556ACD" w:rsidP="00876316">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56ACD" w:rsidRPr="005B4C98" w:rsidRDefault="00556ACD" w:rsidP="00876316">
      <w:pPr>
        <w:ind w:firstLine="567"/>
        <w:jc w:val="both"/>
      </w:pPr>
      <w:r w:rsidRPr="005B4C98">
        <w:t>Озеленение для предприятий I класса санитарной вредности – не менее 40% площади СЗЗ.</w:t>
      </w:r>
    </w:p>
    <w:p w:rsidR="00556ACD" w:rsidRPr="005B4C98" w:rsidRDefault="00556ACD" w:rsidP="00876316">
      <w:pPr>
        <w:ind w:firstLine="567"/>
        <w:jc w:val="both"/>
      </w:pPr>
      <w:r w:rsidRPr="005B4C98">
        <w:t>Озеленение для предприятий II, III классов санитарной вредности – не менее 50% площади СЗЗ.</w:t>
      </w:r>
    </w:p>
    <w:p w:rsidR="00556ACD" w:rsidRPr="005B4C98" w:rsidRDefault="00556ACD" w:rsidP="00876316">
      <w:pPr>
        <w:ind w:firstLine="567"/>
        <w:jc w:val="both"/>
      </w:pPr>
      <w:r w:rsidRPr="005B4C98">
        <w:t>Озеленение для предприятий IV, V классов санитарной вредности – не менее 60% площади СЗЗ.</w:t>
      </w:r>
    </w:p>
    <w:p w:rsidR="00556ACD" w:rsidRPr="005B4C98" w:rsidRDefault="00556ACD" w:rsidP="00876316">
      <w:pPr>
        <w:ind w:firstLine="567"/>
        <w:jc w:val="both"/>
      </w:pPr>
      <w:r w:rsidRPr="005B4C98">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556ACD" w:rsidRPr="005B4C98" w:rsidRDefault="00556ACD" w:rsidP="00876316">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556ACD" w:rsidRPr="005B4C98" w:rsidRDefault="00556ACD" w:rsidP="00876316">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556ACD" w:rsidRPr="005B4C98" w:rsidRDefault="00556ACD" w:rsidP="00876316">
      <w:pPr>
        <w:ind w:firstLine="567"/>
        <w:jc w:val="both"/>
      </w:pPr>
      <w:r w:rsidRPr="005B4C98">
        <w:t xml:space="preserve">Растениеводство и животноводство, выпас скота – по согласованию с органами Роспотребнадзора. </w:t>
      </w:r>
    </w:p>
    <w:p w:rsidR="00556ACD" w:rsidRPr="005B4C98" w:rsidRDefault="00556ACD" w:rsidP="00876316">
      <w:pPr>
        <w:ind w:firstLine="567"/>
        <w:jc w:val="both"/>
      </w:pPr>
      <w:r w:rsidRPr="005B4C98">
        <w:t>Обязателен контроль качества пахотных земель, земель и растительности сенокосов и пастбищ.</w:t>
      </w:r>
    </w:p>
    <w:p w:rsidR="00556ACD" w:rsidRPr="005B4C98" w:rsidRDefault="00556ACD" w:rsidP="00876316">
      <w:pPr>
        <w:ind w:firstLine="567"/>
        <w:jc w:val="both"/>
        <w:outlineLvl w:val="0"/>
        <w:rPr>
          <w:b/>
          <w:bCs/>
        </w:rPr>
      </w:pPr>
      <w:bookmarkStart w:id="285" w:name="_Toc295120280"/>
      <w:bookmarkStart w:id="286" w:name="_Toc295120658"/>
      <w:bookmarkStart w:id="287" w:name="_Toc306653235"/>
      <w:r w:rsidRPr="005B4C98">
        <w:rPr>
          <w:b/>
          <w:bCs/>
        </w:rPr>
        <w:t>2. Запрещенные виды использования территории</w:t>
      </w:r>
      <w:bookmarkEnd w:id="285"/>
      <w:bookmarkEnd w:id="286"/>
      <w:bookmarkEnd w:id="287"/>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w:t>
      </w:r>
      <w:r w:rsidRPr="005B4C98">
        <w:rPr>
          <w:rFonts w:cs="Arial"/>
        </w:rPr>
        <w:lastRenderedPageBreak/>
        <w:t>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556ACD" w:rsidRPr="005B4C98" w:rsidRDefault="00556ACD" w:rsidP="00876316">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6ACD" w:rsidRPr="005B4C98" w:rsidRDefault="00556ACD" w:rsidP="00876316">
      <w:pPr>
        <w:ind w:firstLine="567"/>
        <w:jc w:val="both"/>
      </w:pPr>
      <w:r w:rsidRPr="005B4C98">
        <w:t xml:space="preserve">2.2. 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556ACD" w:rsidRPr="005B4C98" w:rsidRDefault="00556ACD" w:rsidP="00876316">
      <w:pPr>
        <w:ind w:firstLine="567"/>
        <w:rPr>
          <w:b/>
        </w:rPr>
      </w:pPr>
      <w:bookmarkStart w:id="288" w:name="_Toc246151891"/>
      <w:r w:rsidRPr="005B4C98">
        <w:rPr>
          <w:b/>
        </w:rPr>
        <w:t xml:space="preserve">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bookmarkEnd w:id="288"/>
    </w:p>
    <w:p w:rsidR="00556ACD" w:rsidRPr="005B4C98" w:rsidRDefault="00556ACD" w:rsidP="00876316">
      <w:pPr>
        <w:ind w:firstLine="567"/>
        <w:jc w:val="both"/>
        <w:outlineLvl w:val="0"/>
        <w:rPr>
          <w:b/>
          <w:bCs/>
        </w:rPr>
      </w:pPr>
      <w:bookmarkStart w:id="289" w:name="_Toc295120281"/>
      <w:bookmarkStart w:id="290" w:name="_Toc295120659"/>
      <w:bookmarkStart w:id="291" w:name="_Toc306653236"/>
      <w:r w:rsidRPr="005B4C98">
        <w:rPr>
          <w:b/>
          <w:bCs/>
        </w:rPr>
        <w:t>1. Условно разрешенные виды использования территории</w:t>
      </w:r>
      <w:bookmarkEnd w:id="289"/>
      <w:bookmarkEnd w:id="290"/>
      <w:bookmarkEnd w:id="291"/>
    </w:p>
    <w:p w:rsidR="00556ACD" w:rsidRPr="005B4C98" w:rsidRDefault="00556ACD" w:rsidP="00876316">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Роспотребнадзора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556ACD" w:rsidRPr="005B4C98" w:rsidRDefault="00556ACD" w:rsidP="00876316">
      <w:pPr>
        <w:ind w:firstLine="567"/>
        <w:jc w:val="both"/>
      </w:pPr>
      <w:r w:rsidRPr="005B4C98">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Роспотребнадзора.</w:t>
      </w:r>
    </w:p>
    <w:p w:rsidR="00556ACD" w:rsidRPr="005B4C98" w:rsidRDefault="00556ACD" w:rsidP="00876316">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556ACD" w:rsidRPr="005B4C98" w:rsidRDefault="00556ACD" w:rsidP="00876316">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556ACD" w:rsidRPr="005B4C98" w:rsidRDefault="00556ACD" w:rsidP="00876316">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556ACD" w:rsidRPr="005B4C98" w:rsidRDefault="00556ACD" w:rsidP="00876316">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556ACD" w:rsidRPr="005B4C98" w:rsidRDefault="00556ACD" w:rsidP="00876316">
      <w:pPr>
        <w:ind w:firstLine="567"/>
        <w:jc w:val="both"/>
      </w:pPr>
      <w:r w:rsidRPr="005B4C98">
        <w:t>Не менее 50% ширины санитарного разрыва должно иметь зеленые насаждения.</w:t>
      </w:r>
    </w:p>
    <w:p w:rsidR="00556ACD" w:rsidRPr="005B4C98" w:rsidRDefault="00556ACD" w:rsidP="00876316">
      <w:pPr>
        <w:ind w:firstLine="567"/>
        <w:jc w:val="both"/>
      </w:pPr>
      <w:r w:rsidRPr="005B4C98">
        <w:lastRenderedPageBreak/>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556ACD" w:rsidRPr="005B4C98" w:rsidRDefault="00556ACD" w:rsidP="00876316">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outlineLvl w:val="0"/>
        <w:rPr>
          <w:b/>
          <w:bCs/>
        </w:rPr>
      </w:pPr>
      <w:bookmarkStart w:id="292" w:name="_Toc295120282"/>
      <w:bookmarkStart w:id="293" w:name="_Toc295120660"/>
      <w:bookmarkStart w:id="294" w:name="_Toc306653237"/>
      <w:r w:rsidRPr="005B4C98">
        <w:rPr>
          <w:b/>
          <w:bCs/>
        </w:rPr>
        <w:t>2. Запрещенные виды использования территории</w:t>
      </w:r>
      <w:bookmarkEnd w:id="292"/>
      <w:bookmarkEnd w:id="293"/>
      <w:bookmarkEnd w:id="294"/>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556ACD" w:rsidRPr="005B4C98" w:rsidRDefault="00556ACD" w:rsidP="00876316">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556ACD" w:rsidRPr="005B4C98" w:rsidRDefault="00556ACD" w:rsidP="00876316">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1E6A46" w:rsidRPr="005B4C98" w:rsidRDefault="001E6A46" w:rsidP="00876316">
      <w:pPr>
        <w:ind w:firstLine="567"/>
        <w:rPr>
          <w:b/>
        </w:rPr>
      </w:pPr>
      <w:bookmarkStart w:id="295" w:name="_Toc246151893"/>
    </w:p>
    <w:p w:rsidR="00556ACD" w:rsidRPr="005B4C98" w:rsidRDefault="00556ACD" w:rsidP="00876316">
      <w:pPr>
        <w:ind w:firstLine="567"/>
        <w:rPr>
          <w:b/>
        </w:rPr>
      </w:pPr>
      <w:r w:rsidRPr="005B4C98">
        <w:rPr>
          <w:b/>
        </w:rPr>
        <w:t xml:space="preserve">Регламенты использования территории в зонах негативных воздействий электромагнитных полей </w:t>
      </w:r>
      <w:bookmarkEnd w:id="295"/>
    </w:p>
    <w:p w:rsidR="00556ACD" w:rsidRPr="005B4C98" w:rsidRDefault="00556ACD" w:rsidP="00876316">
      <w:pPr>
        <w:ind w:firstLine="567"/>
      </w:pPr>
    </w:p>
    <w:p w:rsidR="00556ACD" w:rsidRPr="005B4C98" w:rsidRDefault="00556ACD" w:rsidP="00876316">
      <w:pPr>
        <w:numPr>
          <w:ilvl w:val="0"/>
          <w:numId w:val="17"/>
        </w:numPr>
        <w:ind w:left="0" w:firstLine="567"/>
        <w:jc w:val="both"/>
        <w:rPr>
          <w:b/>
          <w:bCs/>
        </w:rPr>
      </w:pPr>
      <w:r w:rsidRPr="005B4C98">
        <w:rPr>
          <w:b/>
          <w:bCs/>
        </w:rPr>
        <w:t>Условно разрешенные виды использования территории</w:t>
      </w:r>
    </w:p>
    <w:p w:rsidR="00556ACD" w:rsidRPr="005B4C98" w:rsidRDefault="00556ACD" w:rsidP="00876316">
      <w:pPr>
        <w:ind w:firstLine="567"/>
        <w:jc w:val="both"/>
      </w:pPr>
      <w:r w:rsidRPr="005B4C98">
        <w:rPr>
          <w:bCs/>
        </w:rPr>
        <w:t>1.1.</w:t>
      </w:r>
      <w:r w:rsidRPr="005B4C98">
        <w:rPr>
          <w:b/>
          <w:bCs/>
        </w:rPr>
        <w:t xml:space="preserve"> </w:t>
      </w:r>
      <w:r w:rsidRPr="005B4C98">
        <w:t>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Роспотребнадзора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556ACD" w:rsidRPr="005B4C98" w:rsidRDefault="00556ACD" w:rsidP="00876316">
      <w:pPr>
        <w:ind w:firstLine="567"/>
        <w:jc w:val="both"/>
      </w:pPr>
      <w:r w:rsidRPr="005B4C98">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556ACD" w:rsidRPr="005B4C98" w:rsidRDefault="00556ACD" w:rsidP="00876316">
      <w:pPr>
        <w:ind w:firstLine="567"/>
        <w:jc w:val="both"/>
      </w:pPr>
      <w:r w:rsidRPr="005B4C98">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556ACD" w:rsidRPr="005B4C98" w:rsidRDefault="00556ACD" w:rsidP="00876316">
      <w:pPr>
        <w:ind w:firstLine="567"/>
        <w:jc w:val="both"/>
      </w:pPr>
      <w:r w:rsidRPr="005B4C98">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556ACD" w:rsidRPr="005B4C98" w:rsidRDefault="00556ACD" w:rsidP="00876316">
      <w:pPr>
        <w:pStyle w:val="a"/>
        <w:numPr>
          <w:ilvl w:val="0"/>
          <w:numId w:val="0"/>
        </w:numPr>
        <w:ind w:firstLine="567"/>
        <w:rPr>
          <w:sz w:val="24"/>
          <w:szCs w:val="24"/>
        </w:rPr>
      </w:pPr>
      <w:r w:rsidRPr="005B4C98">
        <w:rPr>
          <w:sz w:val="24"/>
          <w:szCs w:val="24"/>
        </w:rPr>
        <w:t>- выделение секторов с пониженной до безопасного уровня мощностью излучения;</w:t>
      </w:r>
    </w:p>
    <w:p w:rsidR="00556ACD" w:rsidRPr="005B4C98" w:rsidRDefault="00556ACD" w:rsidP="00876316">
      <w:pPr>
        <w:pStyle w:val="a"/>
        <w:numPr>
          <w:ilvl w:val="0"/>
          <w:numId w:val="0"/>
        </w:numPr>
        <w:ind w:firstLine="567"/>
        <w:rPr>
          <w:sz w:val="24"/>
          <w:szCs w:val="24"/>
        </w:rPr>
      </w:pPr>
      <w:r w:rsidRPr="005B4C98">
        <w:rPr>
          <w:sz w:val="24"/>
          <w:szCs w:val="24"/>
        </w:rPr>
        <w:t>- применение специальных экранов из радиозащитных материалов;</w:t>
      </w:r>
    </w:p>
    <w:p w:rsidR="00556ACD" w:rsidRPr="005B4C98" w:rsidRDefault="00556ACD" w:rsidP="00876316">
      <w:pPr>
        <w:pStyle w:val="a"/>
        <w:numPr>
          <w:ilvl w:val="0"/>
          <w:numId w:val="0"/>
        </w:numPr>
        <w:ind w:firstLine="567"/>
        <w:rPr>
          <w:sz w:val="24"/>
          <w:szCs w:val="24"/>
        </w:rPr>
      </w:pPr>
      <w:r w:rsidRPr="005B4C98">
        <w:rPr>
          <w:sz w:val="24"/>
          <w:szCs w:val="24"/>
        </w:rPr>
        <w:t>- использование защитных лесопосадок;</w:t>
      </w:r>
    </w:p>
    <w:p w:rsidR="00556ACD" w:rsidRPr="005B4C98" w:rsidRDefault="00556ACD" w:rsidP="00876316">
      <w:pPr>
        <w:pStyle w:val="a"/>
        <w:numPr>
          <w:ilvl w:val="0"/>
          <w:numId w:val="0"/>
        </w:numPr>
        <w:ind w:firstLine="567"/>
        <w:rPr>
          <w:sz w:val="24"/>
          <w:szCs w:val="24"/>
        </w:rPr>
      </w:pPr>
      <w:r w:rsidRPr="005B4C98">
        <w:rPr>
          <w:sz w:val="24"/>
          <w:szCs w:val="24"/>
        </w:rPr>
        <w:lastRenderedPageBreak/>
        <w:t>- систематический контроль уровня излучения в соответствии с требованиями ГОСТ 12.1.006 и другие мероприятия.</w:t>
      </w:r>
    </w:p>
    <w:p w:rsidR="00556ACD" w:rsidRPr="005B4C98" w:rsidRDefault="00556ACD" w:rsidP="00876316">
      <w:pPr>
        <w:ind w:firstLine="567"/>
        <w:jc w:val="both"/>
      </w:pPr>
      <w:r w:rsidRPr="005B4C98">
        <w:t>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556ACD" w:rsidRPr="005B4C98" w:rsidRDefault="00556ACD" w:rsidP="00876316">
      <w:pPr>
        <w:ind w:firstLine="567"/>
        <w:jc w:val="both"/>
      </w:pPr>
      <w:r w:rsidRPr="005B4C98">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556ACD" w:rsidRPr="005B4C98" w:rsidRDefault="00556ACD" w:rsidP="00876316">
      <w:pPr>
        <w:ind w:firstLine="567"/>
        <w:jc w:val="both"/>
        <w:rPr>
          <w:b/>
          <w:bCs/>
        </w:rPr>
      </w:pPr>
      <w:r w:rsidRPr="005B4C98">
        <w:rPr>
          <w:b/>
          <w:bCs/>
        </w:rPr>
        <w:t>2. Запрещенные виды использования территории</w:t>
      </w:r>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2.2. Запрещено длительное проживание контингента объектов специального назначения (КЭЧ, гарнизонов, военных городков и т. п.).</w:t>
      </w:r>
    </w:p>
    <w:p w:rsidR="00556ACD" w:rsidRPr="005B4C98" w:rsidRDefault="00556ACD" w:rsidP="00876316">
      <w:pPr>
        <w:ind w:firstLine="567"/>
        <w:jc w:val="both"/>
      </w:pPr>
      <w:r w:rsidRPr="005B4C98">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556ACD" w:rsidRPr="005B4C98" w:rsidRDefault="00556ACD" w:rsidP="00876316">
      <w:pPr>
        <w:ind w:firstLine="567"/>
        <w:jc w:val="both"/>
      </w:pPr>
      <w:r w:rsidRPr="005B4C98">
        <w:t>2.3.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556ACD" w:rsidRPr="005B4C98" w:rsidRDefault="00556ACD" w:rsidP="00876316">
      <w:pPr>
        <w:ind w:firstLine="567"/>
        <w:jc w:val="both"/>
      </w:pPr>
      <w:r w:rsidRPr="005B4C98">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556ACD" w:rsidRPr="005B4C98" w:rsidRDefault="00556ACD" w:rsidP="00876316">
      <w:pPr>
        <w:pStyle w:val="Iauiue"/>
        <w:ind w:firstLine="567"/>
        <w:jc w:val="both"/>
        <w:rPr>
          <w:sz w:val="24"/>
          <w:szCs w:val="24"/>
        </w:rPr>
      </w:pPr>
      <w:r w:rsidRPr="005B4C98">
        <w:rPr>
          <w:sz w:val="24"/>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556ACD" w:rsidRPr="005B4C98" w:rsidRDefault="00556ACD" w:rsidP="00876316">
      <w:pPr>
        <w:pStyle w:val="Iauiue"/>
        <w:ind w:firstLine="567"/>
        <w:jc w:val="both"/>
        <w:rPr>
          <w:sz w:val="24"/>
          <w:szCs w:val="24"/>
        </w:rPr>
      </w:pPr>
    </w:p>
    <w:p w:rsidR="00556ACD" w:rsidRPr="005B4C98" w:rsidRDefault="00556ACD" w:rsidP="00876316">
      <w:pPr>
        <w:ind w:firstLine="567"/>
        <w:rPr>
          <w:b/>
        </w:rPr>
      </w:pPr>
      <w:bookmarkStart w:id="296" w:name="_Toc246151895"/>
      <w:r w:rsidRPr="005B4C98">
        <w:rPr>
          <w:b/>
        </w:rPr>
        <w:t>Регламенты использования территории в санитарно-защитных зонах понизительных подстанций</w:t>
      </w:r>
      <w:bookmarkEnd w:id="296"/>
    </w:p>
    <w:p w:rsidR="00556ACD" w:rsidRPr="005B4C98" w:rsidRDefault="00556ACD" w:rsidP="00876316">
      <w:pPr>
        <w:ind w:firstLine="567"/>
        <w:jc w:val="both"/>
        <w:rPr>
          <w:rFonts w:cs="Arial"/>
        </w:rPr>
      </w:pPr>
      <w:r w:rsidRPr="005B4C98">
        <w:rPr>
          <w:rFonts w:cs="Arial"/>
        </w:rPr>
        <w:t xml:space="preserve">1. Для </w:t>
      </w:r>
      <w:proofErr w:type="spellStart"/>
      <w:r w:rsidRPr="005B4C98">
        <w:rPr>
          <w:rFonts w:cs="Arial"/>
        </w:rPr>
        <w:t>электроподстанций</w:t>
      </w:r>
      <w:proofErr w:type="spellEnd"/>
      <w:r w:rsidRPr="005B4C98">
        <w:rPr>
          <w:rFonts w:cs="Arial"/>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556ACD" w:rsidRPr="005B4C98" w:rsidRDefault="00556ACD" w:rsidP="00876316">
      <w:pPr>
        <w:pStyle w:val="Iauiue"/>
        <w:ind w:firstLine="567"/>
        <w:jc w:val="both"/>
        <w:rPr>
          <w:sz w:val="24"/>
          <w:szCs w:val="24"/>
        </w:rPr>
      </w:pPr>
      <w:r w:rsidRPr="005B4C98">
        <w:rPr>
          <w:sz w:val="24"/>
          <w:szCs w:val="24"/>
        </w:rPr>
        <w:t xml:space="preserve">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w:t>
      </w:r>
      <w:proofErr w:type="gramStart"/>
      <w:r w:rsidRPr="005B4C98">
        <w:rPr>
          <w:sz w:val="24"/>
          <w:szCs w:val="24"/>
        </w:rPr>
        <w:t>напряженности</w:t>
      </w:r>
      <w:proofErr w:type="gramEnd"/>
      <w:r w:rsidRPr="005B4C98">
        <w:rPr>
          <w:sz w:val="24"/>
          <w:szCs w:val="24"/>
        </w:rPr>
        <w:t xml:space="preserve"> электромагнитных полей.</w:t>
      </w:r>
    </w:p>
    <w:p w:rsidR="00556ACD" w:rsidRPr="005B4C98" w:rsidRDefault="00556ACD" w:rsidP="00876316">
      <w:pPr>
        <w:pStyle w:val="1"/>
        <w:ind w:firstLine="567"/>
      </w:pPr>
      <w:bookmarkStart w:id="297" w:name="_Toc246151898"/>
    </w:p>
    <w:p w:rsidR="00556ACD" w:rsidRPr="005B4C98" w:rsidRDefault="00556ACD" w:rsidP="00876316">
      <w:pPr>
        <w:ind w:firstLine="567"/>
        <w:rPr>
          <w:b/>
        </w:rPr>
      </w:pPr>
      <w:r w:rsidRPr="005B4C98">
        <w:rPr>
          <w:b/>
        </w:rPr>
        <w:t>Регламенты использования территории в санитарных разрывах (санитарных полосах отчуждения, охранных зонах) магистральных газопроводов</w:t>
      </w:r>
      <w:bookmarkEnd w:id="297"/>
    </w:p>
    <w:p w:rsidR="00556ACD" w:rsidRPr="005B4C98" w:rsidRDefault="00556ACD" w:rsidP="00876316">
      <w:pPr>
        <w:ind w:firstLine="567"/>
        <w:jc w:val="both"/>
        <w:outlineLvl w:val="0"/>
        <w:rPr>
          <w:b/>
          <w:bCs/>
        </w:rPr>
      </w:pPr>
      <w:bookmarkStart w:id="298" w:name="_Toc295120283"/>
      <w:bookmarkStart w:id="299" w:name="_Toc295120661"/>
      <w:bookmarkStart w:id="300" w:name="_Toc306653238"/>
      <w:r w:rsidRPr="005B4C98">
        <w:rPr>
          <w:b/>
        </w:rPr>
        <w:t>1.</w:t>
      </w:r>
      <w:r w:rsidRPr="005B4C98">
        <w:t xml:space="preserve"> </w:t>
      </w:r>
      <w:r w:rsidRPr="005B4C98">
        <w:rPr>
          <w:b/>
          <w:bCs/>
        </w:rPr>
        <w:t>Условно разрешенные виды использования территории</w:t>
      </w:r>
      <w:bookmarkEnd w:id="298"/>
      <w:bookmarkEnd w:id="299"/>
      <w:bookmarkEnd w:id="300"/>
    </w:p>
    <w:p w:rsidR="00556ACD" w:rsidRPr="005B4C98" w:rsidRDefault="00556ACD" w:rsidP="00876316">
      <w:pPr>
        <w:ind w:firstLine="567"/>
        <w:jc w:val="both"/>
      </w:pPr>
      <w:r w:rsidRPr="005B4C98">
        <w:t>Допускается при условии согласования организации, эксплуатирующей системы трубопроводного транспорта:</w:t>
      </w:r>
    </w:p>
    <w:p w:rsidR="00556ACD" w:rsidRPr="005B4C98" w:rsidRDefault="00556ACD" w:rsidP="00876316">
      <w:pPr>
        <w:ind w:firstLine="567"/>
        <w:jc w:val="both"/>
      </w:pPr>
      <w:r w:rsidRPr="005B4C98">
        <w:t>- размещать технологические постройки и сооружения;</w:t>
      </w:r>
    </w:p>
    <w:p w:rsidR="00556ACD" w:rsidRPr="005B4C98" w:rsidRDefault="00556ACD" w:rsidP="00876316">
      <w:pPr>
        <w:ind w:firstLine="567"/>
        <w:jc w:val="both"/>
      </w:pPr>
      <w:r w:rsidRPr="005B4C98">
        <w:t>- выполнять проезды и переезды через трассы трубопроводов, размещать стоянки автомобильного транспорта;</w:t>
      </w:r>
    </w:p>
    <w:p w:rsidR="00556ACD" w:rsidRPr="005B4C98" w:rsidRDefault="00556ACD" w:rsidP="00876316">
      <w:pPr>
        <w:ind w:firstLine="567"/>
        <w:jc w:val="both"/>
      </w:pPr>
      <w:r w:rsidRPr="005B4C98">
        <w:lastRenderedPageBreak/>
        <w:t>- высаживать деревья и кустарники всех видов, складировать корма, удобрения, материалы, содержать скот;</w:t>
      </w:r>
    </w:p>
    <w:p w:rsidR="00556ACD" w:rsidRPr="005B4C98" w:rsidRDefault="00556ACD" w:rsidP="00876316">
      <w:pPr>
        <w:ind w:firstLine="567"/>
        <w:jc w:val="both"/>
      </w:pPr>
      <w:r w:rsidRPr="005B4C98">
        <w:t>- выполнять мелиоративные земляные работы, сооружать оросительные и осушительные системы;</w:t>
      </w:r>
    </w:p>
    <w:p w:rsidR="00556ACD" w:rsidRPr="005B4C98" w:rsidRDefault="00556ACD" w:rsidP="00876316">
      <w:pPr>
        <w:ind w:firstLine="567"/>
        <w:jc w:val="both"/>
      </w:pPr>
      <w:r w:rsidRPr="005B4C98">
        <w:t xml:space="preserve">- выполнять открытые и подземные, горные, строительные (ближе </w:t>
      </w:r>
      <w:smartTag w:uri="urn:schemas-microsoft-com:office:smarttags" w:element="metricconverter">
        <w:smartTagPr>
          <w:attr w:name="ProductID" w:val="25 м"/>
        </w:smartTagPr>
        <w:r w:rsidRPr="005B4C98">
          <w:t>25 м</w:t>
        </w:r>
      </w:smartTag>
      <w:r w:rsidRPr="005B4C98">
        <w:t>), монтажные и взрывные работы, планировку грунта;</w:t>
      </w:r>
    </w:p>
    <w:p w:rsidR="00556ACD" w:rsidRPr="005B4C98" w:rsidRDefault="00556ACD" w:rsidP="00876316">
      <w:pPr>
        <w:ind w:firstLine="567"/>
        <w:jc w:val="both"/>
      </w:pPr>
      <w:r w:rsidRPr="005B4C98">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56ACD" w:rsidRPr="005B4C98" w:rsidRDefault="00556ACD" w:rsidP="00876316">
      <w:pPr>
        <w:ind w:firstLine="567"/>
        <w:jc w:val="both"/>
      </w:pPr>
      <w:r w:rsidRPr="005B4C98">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556ACD" w:rsidRPr="005B4C98" w:rsidRDefault="00556ACD" w:rsidP="00876316">
      <w:pPr>
        <w:ind w:firstLine="567"/>
        <w:jc w:val="both"/>
        <w:outlineLvl w:val="0"/>
        <w:rPr>
          <w:b/>
          <w:bCs/>
        </w:rPr>
      </w:pPr>
      <w:bookmarkStart w:id="301" w:name="_Toc295120284"/>
      <w:bookmarkStart w:id="302" w:name="_Toc295120662"/>
      <w:bookmarkStart w:id="303" w:name="_Toc306653239"/>
      <w:r w:rsidRPr="005B4C98">
        <w:rPr>
          <w:b/>
          <w:bCs/>
        </w:rPr>
        <w:t>2. Запрещенные виды использования территории</w:t>
      </w:r>
      <w:bookmarkEnd w:id="301"/>
      <w:bookmarkEnd w:id="302"/>
      <w:bookmarkEnd w:id="303"/>
    </w:p>
    <w:p w:rsidR="00556ACD" w:rsidRPr="005B4C98" w:rsidRDefault="00556ACD" w:rsidP="00876316">
      <w:pPr>
        <w:ind w:firstLine="567"/>
        <w:jc w:val="both"/>
      </w:pPr>
      <w:proofErr w:type="gramStart"/>
      <w:r w:rsidRPr="005B4C98">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t>коттеджной</w:t>
      </w:r>
      <w:proofErr w:type="spellEnd"/>
      <w:r w:rsidRPr="005B4C98">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proofErr w:type="gramStart"/>
      <w:r w:rsidRPr="005B4C98">
        <w:t>СР</w:t>
      </w:r>
      <w:proofErr w:type="gramEnd"/>
      <w:r w:rsidRPr="005B4C98">
        <w:t xml:space="preserve">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1E6A46" w:rsidRPr="005B4C98" w:rsidRDefault="001E6A46" w:rsidP="00876316">
      <w:pPr>
        <w:ind w:firstLine="567"/>
        <w:rPr>
          <w:b/>
        </w:rPr>
      </w:pPr>
      <w:bookmarkStart w:id="304" w:name="_Toc246151900"/>
    </w:p>
    <w:p w:rsidR="00556ACD" w:rsidRPr="005B4C98" w:rsidRDefault="00556ACD" w:rsidP="00876316">
      <w:pPr>
        <w:ind w:firstLine="567"/>
        <w:rPr>
          <w:b/>
        </w:rPr>
      </w:pPr>
      <w:r w:rsidRPr="005B4C98">
        <w:rPr>
          <w:b/>
        </w:rPr>
        <w:t>Регламенты использования территории в санитарных разрывах воздушных линий электропередачи</w:t>
      </w:r>
      <w:bookmarkEnd w:id="304"/>
    </w:p>
    <w:p w:rsidR="00556ACD" w:rsidRPr="005B4C98" w:rsidRDefault="00556ACD" w:rsidP="00876316">
      <w:pPr>
        <w:numPr>
          <w:ilvl w:val="0"/>
          <w:numId w:val="32"/>
        </w:numPr>
        <w:tabs>
          <w:tab w:val="num" w:pos="360"/>
          <w:tab w:val="left" w:pos="900"/>
        </w:tabs>
        <w:ind w:left="0" w:firstLine="567"/>
        <w:jc w:val="both"/>
      </w:pPr>
      <w:r w:rsidRPr="005B4C98">
        <w:t>Территория санитарного разрыва должна быть залужена либо использоваться как газон.</w:t>
      </w:r>
    </w:p>
    <w:p w:rsidR="00556ACD" w:rsidRPr="005B4C98" w:rsidRDefault="00556ACD" w:rsidP="00876316">
      <w:pPr>
        <w:tabs>
          <w:tab w:val="num" w:pos="360"/>
          <w:tab w:val="left" w:pos="900"/>
        </w:tabs>
        <w:ind w:firstLine="567"/>
        <w:jc w:val="both"/>
      </w:pPr>
      <w:r w:rsidRPr="005B4C98">
        <w:t>Не допускается размещение каких-либо объектов, не связанных с эксплуатацией электрических сетей.</w:t>
      </w:r>
    </w:p>
    <w:p w:rsidR="00556ACD" w:rsidRPr="005B4C98" w:rsidRDefault="00556ACD" w:rsidP="00876316">
      <w:pPr>
        <w:pStyle w:val="Iauiue"/>
        <w:numPr>
          <w:ilvl w:val="0"/>
          <w:numId w:val="32"/>
        </w:numPr>
        <w:tabs>
          <w:tab w:val="num" w:pos="360"/>
          <w:tab w:val="left" w:pos="900"/>
        </w:tabs>
        <w:ind w:left="0" w:firstLine="567"/>
        <w:jc w:val="both"/>
        <w:rPr>
          <w:sz w:val="24"/>
          <w:szCs w:val="24"/>
        </w:rPr>
      </w:pPr>
      <w:r w:rsidRPr="005B4C98">
        <w:rPr>
          <w:sz w:val="24"/>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556ACD" w:rsidRPr="005B4C98" w:rsidRDefault="00556ACD" w:rsidP="00876316">
      <w:pPr>
        <w:ind w:firstLine="567"/>
        <w:rPr>
          <w:b/>
        </w:rPr>
      </w:pPr>
      <w:bookmarkStart w:id="305" w:name="_Toc246151901"/>
      <w:r w:rsidRPr="005B4C98">
        <w:rPr>
          <w:b/>
        </w:rPr>
        <w:t>Регламенты использования территории в санитарно-защитных полосах водоводов</w:t>
      </w:r>
      <w:bookmarkEnd w:id="305"/>
    </w:p>
    <w:p w:rsidR="00556ACD" w:rsidRPr="005B4C98" w:rsidRDefault="00556ACD" w:rsidP="00876316">
      <w:pPr>
        <w:numPr>
          <w:ilvl w:val="0"/>
          <w:numId w:val="16"/>
        </w:numPr>
        <w:ind w:left="0" w:firstLine="567"/>
        <w:jc w:val="both"/>
        <w:rPr>
          <w:b/>
          <w:bCs/>
        </w:rPr>
      </w:pPr>
      <w:r w:rsidRPr="005B4C98">
        <w:rPr>
          <w:b/>
        </w:rPr>
        <w:t>У</w:t>
      </w:r>
      <w:r w:rsidRPr="005B4C98">
        <w:rPr>
          <w:b/>
          <w:bCs/>
        </w:rPr>
        <w:t>словно разрешенные виды использования территории</w:t>
      </w:r>
    </w:p>
    <w:p w:rsidR="00556ACD" w:rsidRPr="005B4C98" w:rsidRDefault="00556ACD" w:rsidP="00876316">
      <w:pPr>
        <w:ind w:firstLine="567"/>
        <w:jc w:val="both"/>
      </w:pPr>
      <w:r w:rsidRPr="005B4C98">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556ACD" w:rsidRPr="005B4C98" w:rsidRDefault="00556ACD" w:rsidP="00876316">
      <w:pPr>
        <w:ind w:firstLine="567"/>
        <w:jc w:val="both"/>
      </w:pPr>
      <w:r w:rsidRPr="005B4C98">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5B4C98">
          <w:t>10 м</w:t>
        </w:r>
      </w:smartTag>
      <w:r w:rsidRPr="005B4C98">
        <w:t xml:space="preserve"> (диаметр водоводов до </w:t>
      </w:r>
      <w:smartTag w:uri="urn:schemas-microsoft-com:office:smarttags" w:element="metricconverter">
        <w:smartTagPr>
          <w:attr w:name="ProductID" w:val="1000 мм"/>
        </w:smartTagPr>
        <w:r w:rsidRPr="005B4C98">
          <w:t>1000 мм</w:t>
        </w:r>
      </w:smartTag>
      <w:r w:rsidRPr="005B4C98">
        <w:t xml:space="preserve">) и не менее </w:t>
      </w:r>
      <w:smartTag w:uri="urn:schemas-microsoft-com:office:smarttags" w:element="metricconverter">
        <w:smartTagPr>
          <w:attr w:name="ProductID" w:val="20 м"/>
        </w:smartTagPr>
        <w:r w:rsidRPr="005B4C98">
          <w:t>20 м</w:t>
        </w:r>
      </w:smartTag>
      <w:r w:rsidRPr="005B4C98">
        <w:t xml:space="preserve"> (диаметр водоводов более </w:t>
      </w:r>
      <w:smartTag w:uri="urn:schemas-microsoft-com:office:smarttags" w:element="metricconverter">
        <w:smartTagPr>
          <w:attr w:name="ProductID" w:val="1000 мм"/>
        </w:smartTagPr>
        <w:r w:rsidRPr="005B4C98">
          <w:t>1000 мм</w:t>
        </w:r>
      </w:smartTag>
      <w:r w:rsidRPr="005B4C98">
        <w:t xml:space="preserve">); при наличии грунтовых вод – не менее </w:t>
      </w:r>
      <w:smartTag w:uri="urn:schemas-microsoft-com:office:smarttags" w:element="metricconverter">
        <w:smartTagPr>
          <w:attr w:name="ProductID" w:val="50 м"/>
        </w:smartTagPr>
        <w:r w:rsidRPr="005B4C98">
          <w:t>50 м</w:t>
        </w:r>
      </w:smartTag>
      <w:r w:rsidRPr="005B4C98">
        <w:t xml:space="preserve"> (вне зависимости от диаметра).</w:t>
      </w:r>
    </w:p>
    <w:p w:rsidR="00556ACD" w:rsidRPr="005B4C98" w:rsidRDefault="00556ACD" w:rsidP="00876316">
      <w:pPr>
        <w:ind w:firstLine="567"/>
        <w:jc w:val="both"/>
      </w:pPr>
      <w:r w:rsidRPr="005B4C98">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556ACD" w:rsidRPr="005B4C98" w:rsidRDefault="00556ACD" w:rsidP="00876316">
      <w:pPr>
        <w:ind w:firstLine="567"/>
        <w:jc w:val="both"/>
      </w:pPr>
      <w:r w:rsidRPr="005B4C98">
        <w:rPr>
          <w:b/>
          <w:bCs/>
        </w:rPr>
        <w:t>2. Запрещенные виды использования территории</w:t>
      </w:r>
    </w:p>
    <w:p w:rsidR="00556ACD" w:rsidRPr="005B4C98" w:rsidRDefault="00556ACD" w:rsidP="00876316">
      <w:pPr>
        <w:ind w:firstLine="567"/>
        <w:jc w:val="both"/>
      </w:pPr>
      <w:r w:rsidRPr="005B4C98">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556ACD" w:rsidRPr="005B4C98" w:rsidRDefault="00556ACD" w:rsidP="00876316">
      <w:pPr>
        <w:ind w:firstLine="567"/>
        <w:jc w:val="both"/>
      </w:pPr>
      <w:r w:rsidRPr="005B4C98">
        <w:t>Запрещена прокладка магистральных водоводов по территории промышленных и сельскохозяйственных предприятий.</w:t>
      </w:r>
    </w:p>
    <w:p w:rsidR="00556ACD" w:rsidRPr="005B4C98" w:rsidRDefault="00556ACD" w:rsidP="00876316">
      <w:pPr>
        <w:ind w:firstLine="567"/>
        <w:jc w:val="both"/>
        <w:rPr>
          <w:u w:val="single"/>
        </w:rPr>
      </w:pPr>
    </w:p>
    <w:p w:rsidR="00556ACD" w:rsidRPr="005B4C98" w:rsidRDefault="00556ACD" w:rsidP="00876316">
      <w:pPr>
        <w:ind w:firstLine="567"/>
        <w:jc w:val="center"/>
        <w:rPr>
          <w:b/>
          <w:u w:val="single"/>
        </w:rPr>
      </w:pPr>
      <w:proofErr w:type="spellStart"/>
      <w:r w:rsidRPr="005B4C98">
        <w:rPr>
          <w:b/>
          <w:u w:val="single"/>
        </w:rPr>
        <w:t>Зм</w:t>
      </w:r>
      <w:proofErr w:type="spellEnd"/>
      <w:r w:rsidRPr="005B4C98">
        <w:rPr>
          <w:b/>
          <w:u w:val="single"/>
        </w:rPr>
        <w:t xml:space="preserve"> – Зоны с ограничениями, связанными с закрытием шахт</w:t>
      </w:r>
    </w:p>
    <w:p w:rsidR="00556ACD" w:rsidRPr="005B4C98" w:rsidRDefault="00556ACD" w:rsidP="00876316">
      <w:pPr>
        <w:ind w:firstLine="567"/>
        <w:jc w:val="both"/>
      </w:pPr>
      <w:r w:rsidRPr="005B4C98">
        <w:lastRenderedPageBreak/>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556ACD" w:rsidRPr="005B4C98" w:rsidRDefault="00556ACD" w:rsidP="00876316">
      <w:pPr>
        <w:ind w:firstLine="567"/>
        <w:jc w:val="both"/>
      </w:pPr>
      <w:r w:rsidRPr="005B4C98">
        <w:t>- подтопление и загрязнение территории высокоминерализованными шахтными водами;</w:t>
      </w:r>
    </w:p>
    <w:p w:rsidR="00556ACD" w:rsidRPr="005B4C98" w:rsidRDefault="00556ACD" w:rsidP="00876316">
      <w:pPr>
        <w:ind w:firstLine="567"/>
        <w:jc w:val="both"/>
      </w:pPr>
      <w:r w:rsidRPr="005B4C98">
        <w:t>- проникновение вредных газов («мертвого воздуха») в подвалы и другие заглубленные объекты;</w:t>
      </w:r>
    </w:p>
    <w:p w:rsidR="00556ACD" w:rsidRPr="005B4C98" w:rsidRDefault="00556ACD" w:rsidP="00876316">
      <w:pPr>
        <w:ind w:firstLine="567"/>
        <w:jc w:val="both"/>
      </w:pPr>
      <w:r w:rsidRPr="005B4C98">
        <w:t>- образование провалов у выработок, выходящих на дневную поверхность;</w:t>
      </w:r>
    </w:p>
    <w:p w:rsidR="00556ACD" w:rsidRPr="005B4C98" w:rsidRDefault="00556ACD" w:rsidP="00876316">
      <w:pPr>
        <w:ind w:firstLine="567"/>
        <w:jc w:val="both"/>
      </w:pPr>
      <w:r w:rsidRPr="005B4C98">
        <w:t>- загрязнение атмосферного воздуха породными отвалами;</w:t>
      </w:r>
    </w:p>
    <w:p w:rsidR="00556ACD" w:rsidRPr="005B4C98" w:rsidRDefault="00556ACD" w:rsidP="00876316">
      <w:pPr>
        <w:ind w:firstLine="567"/>
        <w:jc w:val="both"/>
      </w:pPr>
      <w:r w:rsidRPr="005B4C98">
        <w:t xml:space="preserve">- загрязнение почвы на территориях бывших </w:t>
      </w:r>
      <w:proofErr w:type="spellStart"/>
      <w:r w:rsidRPr="005B4C98">
        <w:t>промплощадок</w:t>
      </w:r>
      <w:proofErr w:type="spellEnd"/>
      <w:r w:rsidRPr="005B4C98">
        <w:t>, вокруг терриконов.</w:t>
      </w:r>
    </w:p>
    <w:p w:rsidR="00556ACD" w:rsidRPr="005B4C98" w:rsidRDefault="00556ACD" w:rsidP="00876316">
      <w:pPr>
        <w:ind w:firstLine="567"/>
        <w:jc w:val="both"/>
      </w:pPr>
      <w:r w:rsidRPr="005B4C98">
        <w:t xml:space="preserve">Освоение территории возможно при решении взаимосвязанных геотехнических и градостроительных задач (при выполнении </w:t>
      </w:r>
      <w:proofErr w:type="spellStart"/>
      <w:r w:rsidRPr="005B4C98">
        <w:t>геоэкологического</w:t>
      </w:r>
      <w:proofErr w:type="spellEnd"/>
      <w:r w:rsidRPr="005B4C98">
        <w:t xml:space="preserve"> мониторинга):</w:t>
      </w:r>
    </w:p>
    <w:p w:rsidR="00556ACD" w:rsidRPr="005B4C98" w:rsidRDefault="00556ACD" w:rsidP="00876316">
      <w:pPr>
        <w:ind w:firstLine="567"/>
        <w:jc w:val="both"/>
      </w:pPr>
      <w:r w:rsidRPr="005B4C98">
        <w:t xml:space="preserve"> - понижение уровня грунтовых вод различными методами (отведение поверхностного стока, использование </w:t>
      </w:r>
      <w:proofErr w:type="spellStart"/>
      <w:r w:rsidRPr="005B4C98">
        <w:t>биодренажа</w:t>
      </w:r>
      <w:proofErr w:type="spellEnd"/>
      <w:r w:rsidRPr="005B4C98">
        <w:t>, организация дренажных систем различных конструкций, эксплуатация водоотливных комплексов);</w:t>
      </w:r>
    </w:p>
    <w:p w:rsidR="00556ACD" w:rsidRPr="005B4C98" w:rsidRDefault="00556ACD" w:rsidP="00876316">
      <w:pPr>
        <w:ind w:firstLine="567"/>
        <w:jc w:val="both"/>
      </w:pPr>
      <w:r w:rsidRPr="005B4C98">
        <w:t>- тушение горящих породных отвалов;</w:t>
      </w:r>
    </w:p>
    <w:p w:rsidR="00556ACD" w:rsidRPr="005B4C98" w:rsidRDefault="00556ACD" w:rsidP="00876316">
      <w:pPr>
        <w:ind w:firstLine="567"/>
        <w:jc w:val="both"/>
      </w:pPr>
      <w:r w:rsidRPr="005B4C98">
        <w:t>- мероприятия по предотвращению рецидивного самовозгорания отвалов;</w:t>
      </w:r>
    </w:p>
    <w:p w:rsidR="00556ACD" w:rsidRPr="005B4C98" w:rsidRDefault="00556ACD" w:rsidP="00876316">
      <w:pPr>
        <w:ind w:firstLine="567"/>
        <w:jc w:val="both"/>
      </w:pPr>
      <w:r w:rsidRPr="005B4C98">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556ACD" w:rsidRPr="005B4C98" w:rsidRDefault="00556ACD" w:rsidP="00876316">
      <w:pPr>
        <w:ind w:firstLine="567"/>
        <w:jc w:val="both"/>
      </w:pPr>
      <w:r w:rsidRPr="005B4C98">
        <w:t>- укрепление провалов территорий (в т.ч. засыпка пустот породой терриконов).</w:t>
      </w:r>
    </w:p>
    <w:p w:rsidR="00556ACD" w:rsidRPr="005B4C98" w:rsidRDefault="00556ACD" w:rsidP="00876316">
      <w:pPr>
        <w:ind w:firstLine="567"/>
        <w:jc w:val="both"/>
      </w:pPr>
      <w:r w:rsidRPr="005B4C98">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w:t>
      </w:r>
      <w:proofErr w:type="gramStart"/>
      <w:r w:rsidRPr="005B4C98">
        <w:t>.К</w:t>
      </w:r>
      <w:proofErr w:type="gramEnd"/>
      <w:r w:rsidRPr="005B4C98">
        <w:t xml:space="preserve">емерово, 1998г.; Методические руководство «О порядке выделения </w:t>
      </w:r>
      <w:proofErr w:type="spellStart"/>
      <w:r w:rsidRPr="005B4C98">
        <w:t>провалоопасных</w:t>
      </w:r>
      <w:proofErr w:type="spellEnd"/>
      <w:r w:rsidRPr="005B4C98">
        <w:t xml:space="preserve"> зон и выбора комплекса технических мероприятий по выявлению и ликвидации пустот на ликвидируемых шахтах Восточного Донбасса»,М.,2007; </w:t>
      </w:r>
      <w:proofErr w:type="gramStart"/>
      <w:r w:rsidRPr="005B4C98">
        <w:t>«Правила охраны сооружений и природных объектов от вредного влияния горных разработок на угольных месторождениях»).</w:t>
      </w:r>
      <w:proofErr w:type="gramEnd"/>
    </w:p>
    <w:p w:rsidR="00D41668" w:rsidRPr="005B4C98" w:rsidRDefault="00D41668" w:rsidP="00876316">
      <w:pPr>
        <w:ind w:firstLine="567"/>
        <w:jc w:val="center"/>
        <w:outlineLvl w:val="0"/>
        <w:rPr>
          <w:b/>
          <w:u w:val="single"/>
        </w:rPr>
      </w:pPr>
      <w:bookmarkStart w:id="306" w:name="_Toc295120285"/>
      <w:bookmarkStart w:id="307" w:name="_Toc295120663"/>
      <w:bookmarkStart w:id="308" w:name="_Toc306653240"/>
    </w:p>
    <w:p w:rsidR="00556ACD" w:rsidRPr="005B4C98" w:rsidRDefault="00556ACD" w:rsidP="00876316">
      <w:pPr>
        <w:ind w:firstLine="567"/>
        <w:jc w:val="center"/>
        <w:outlineLvl w:val="0"/>
        <w:rPr>
          <w:b/>
          <w:u w:val="single"/>
        </w:rPr>
      </w:pPr>
      <w:bookmarkStart w:id="309" w:name="_Toc295120288"/>
      <w:bookmarkStart w:id="310" w:name="_Toc295120666"/>
      <w:bookmarkStart w:id="311" w:name="_Toc306653243"/>
      <w:bookmarkEnd w:id="306"/>
      <w:bookmarkEnd w:id="307"/>
      <w:bookmarkEnd w:id="308"/>
      <w:proofErr w:type="spellStart"/>
      <w:r w:rsidRPr="005B4C98">
        <w:rPr>
          <w:b/>
          <w:u w:val="single"/>
        </w:rPr>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309"/>
      <w:bookmarkEnd w:id="310"/>
      <w:bookmarkEnd w:id="311"/>
    </w:p>
    <w:p w:rsidR="00556ACD" w:rsidRPr="005B4C98" w:rsidRDefault="00556ACD" w:rsidP="00876316">
      <w:pPr>
        <w:pStyle w:val="1"/>
        <w:ind w:firstLine="567"/>
      </w:pPr>
    </w:p>
    <w:p w:rsidR="00556ACD" w:rsidRPr="005B4C98" w:rsidRDefault="00556ACD" w:rsidP="00876316">
      <w:pPr>
        <w:ind w:firstLine="567"/>
        <w:jc w:val="both"/>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 водотоков и водоемов</w:t>
      </w:r>
    </w:p>
    <w:p w:rsidR="00556ACD" w:rsidRPr="005B4C98" w:rsidRDefault="00556ACD" w:rsidP="00876316">
      <w:pPr>
        <w:ind w:firstLine="567"/>
        <w:jc w:val="both"/>
        <w:outlineLvl w:val="0"/>
        <w:rPr>
          <w:b/>
          <w:bCs/>
        </w:rPr>
      </w:pPr>
      <w:bookmarkStart w:id="312" w:name="_Toc295120289"/>
      <w:bookmarkStart w:id="313" w:name="_Toc295120667"/>
      <w:bookmarkStart w:id="314" w:name="_Toc306653244"/>
      <w:r w:rsidRPr="005B4C98">
        <w:rPr>
          <w:b/>
          <w:bCs/>
        </w:rPr>
        <w:t>1. Условно разрешенные виды использования территории</w:t>
      </w:r>
      <w:bookmarkEnd w:id="312"/>
      <w:bookmarkEnd w:id="313"/>
      <w:bookmarkEnd w:id="314"/>
    </w:p>
    <w:p w:rsidR="00556ACD" w:rsidRPr="005B4C98" w:rsidRDefault="00556ACD" w:rsidP="0087631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6ACD" w:rsidRPr="005B4C98" w:rsidRDefault="00556ACD" w:rsidP="00876316">
      <w:pPr>
        <w:ind w:firstLine="567"/>
        <w:jc w:val="both"/>
      </w:pPr>
    </w:p>
    <w:p w:rsidR="00556ACD" w:rsidRPr="005B4C98" w:rsidRDefault="00556ACD" w:rsidP="00876316">
      <w:pPr>
        <w:ind w:firstLine="567"/>
        <w:jc w:val="both"/>
        <w:outlineLvl w:val="0"/>
        <w:rPr>
          <w:b/>
          <w:bCs/>
        </w:rPr>
      </w:pPr>
      <w:bookmarkStart w:id="315" w:name="_Toc295120290"/>
      <w:bookmarkStart w:id="316" w:name="_Toc295120668"/>
      <w:bookmarkStart w:id="317" w:name="_Toc306653245"/>
      <w:r w:rsidRPr="005B4C98">
        <w:rPr>
          <w:b/>
          <w:bCs/>
        </w:rPr>
        <w:t>2. Запрещенные виды использования территории</w:t>
      </w:r>
      <w:bookmarkEnd w:id="315"/>
      <w:bookmarkEnd w:id="316"/>
      <w:bookmarkEnd w:id="317"/>
    </w:p>
    <w:p w:rsidR="00556ACD" w:rsidRPr="005B4C98" w:rsidRDefault="00556ACD" w:rsidP="0087631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876316">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87631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876316">
      <w:pPr>
        <w:ind w:firstLine="567"/>
        <w:jc w:val="center"/>
        <w:rPr>
          <w:b/>
          <w:u w:val="single"/>
        </w:rPr>
      </w:pPr>
      <w:bookmarkStart w:id="318" w:name="_Toc246151914"/>
    </w:p>
    <w:p w:rsidR="00556ACD" w:rsidRPr="005B4C98" w:rsidRDefault="00556ACD" w:rsidP="00876316">
      <w:pPr>
        <w:ind w:firstLine="567"/>
        <w:jc w:val="center"/>
        <w:outlineLvl w:val="0"/>
        <w:rPr>
          <w:b/>
          <w:u w:val="single"/>
        </w:rPr>
      </w:pPr>
      <w:bookmarkStart w:id="319" w:name="_Toc295120292"/>
      <w:bookmarkStart w:id="320" w:name="_Toc295120670"/>
      <w:bookmarkStart w:id="321" w:name="_Toc306653246"/>
      <w:bookmarkEnd w:id="318"/>
      <w:r w:rsidRPr="005B4C98">
        <w:rPr>
          <w:b/>
          <w:u w:val="single"/>
        </w:rPr>
        <w:t>Зона охраны объектов культурного наследия</w:t>
      </w:r>
      <w:bookmarkEnd w:id="319"/>
      <w:bookmarkEnd w:id="320"/>
      <w:bookmarkEnd w:id="321"/>
    </w:p>
    <w:p w:rsidR="00556ACD" w:rsidRPr="005B4C98" w:rsidRDefault="00556ACD" w:rsidP="00876316">
      <w:pPr>
        <w:pStyle w:val="a5"/>
        <w:spacing w:line="240" w:lineRule="auto"/>
        <w:ind w:firstLine="567"/>
        <w:rPr>
          <w:b/>
          <w:color w:val="008000"/>
          <w:u w:val="single"/>
        </w:rPr>
      </w:pPr>
    </w:p>
    <w:p w:rsidR="00556ACD" w:rsidRPr="005B4C98" w:rsidRDefault="00556ACD" w:rsidP="0087631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87631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876316">
      <w:pPr>
        <w:pStyle w:val="a5"/>
        <w:spacing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876316">
      <w:pPr>
        <w:pStyle w:val="ConsPlusNormal"/>
        <w:widowControl/>
        <w:ind w:firstLine="567"/>
        <w:rPr>
          <w:rFonts w:ascii="Times New Roman" w:hAnsi="Times New Roman" w:cs="Times New Roman"/>
          <w:color w:val="008000"/>
          <w:sz w:val="24"/>
          <w:szCs w:val="24"/>
        </w:rPr>
      </w:pPr>
    </w:p>
    <w:p w:rsidR="00556ACD" w:rsidRPr="005B4C98" w:rsidRDefault="00556ACD" w:rsidP="00876316">
      <w:pPr>
        <w:ind w:firstLine="567"/>
        <w:jc w:val="center"/>
        <w:outlineLvl w:val="0"/>
        <w:rPr>
          <w:b/>
          <w:u w:val="single"/>
        </w:rPr>
      </w:pPr>
      <w:r w:rsidRPr="005B4C98">
        <w:rPr>
          <w:b/>
          <w:u w:val="single"/>
        </w:rPr>
        <w:t xml:space="preserve"> </w:t>
      </w:r>
      <w:bookmarkStart w:id="322" w:name="_Toc295120293"/>
      <w:bookmarkStart w:id="323" w:name="_Toc295120671"/>
      <w:bookmarkStart w:id="324" w:name="_Toc306653247"/>
      <w:proofErr w:type="spellStart"/>
      <w:r w:rsidRPr="005B4C98">
        <w:rPr>
          <w:b/>
          <w:u w:val="single"/>
        </w:rPr>
        <w:t>Зокн</w:t>
      </w:r>
      <w:proofErr w:type="spellEnd"/>
      <w:r w:rsidRPr="005B4C98">
        <w:rPr>
          <w:b/>
          <w:u w:val="single"/>
        </w:rPr>
        <w:t xml:space="preserve"> - Зона охраны объектов культурного наследия</w:t>
      </w:r>
      <w:bookmarkEnd w:id="322"/>
      <w:bookmarkEnd w:id="323"/>
      <w:bookmarkEnd w:id="324"/>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876316">
      <w:pPr>
        <w:ind w:firstLine="567"/>
        <w:jc w:val="center"/>
        <w:rPr>
          <w:b/>
          <w:u w:val="single"/>
        </w:rPr>
      </w:pPr>
      <w:r w:rsidRPr="005B4C98">
        <w:rPr>
          <w:b/>
          <w:u w:val="single"/>
        </w:rPr>
        <w:t xml:space="preserve"> </w:t>
      </w:r>
    </w:p>
    <w:p w:rsidR="00556ACD" w:rsidRPr="005B4C98" w:rsidRDefault="00556ACD" w:rsidP="0087631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87631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87631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876316">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876316">
      <w:pPr>
        <w:pStyle w:val="a5"/>
        <w:spacing w:line="240" w:lineRule="auto"/>
        <w:ind w:firstLine="567"/>
      </w:pPr>
      <w:r w:rsidRPr="005B4C98">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w:t>
      </w:r>
      <w:proofErr w:type="gramStart"/>
      <w:r w:rsidRPr="005B4C98">
        <w:t>)х</w:t>
      </w:r>
      <w:proofErr w:type="gramEnd"/>
      <w:r w:rsidRPr="005B4C98">
        <w:t>арактеристик его историко-градостроительной и природной среды;</w:t>
      </w:r>
    </w:p>
    <w:p w:rsidR="00556ACD" w:rsidRPr="005B4C98" w:rsidRDefault="00556ACD" w:rsidP="00876316">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876316">
      <w:pPr>
        <w:pStyle w:val="a5"/>
        <w:spacing w:line="240" w:lineRule="auto"/>
        <w:ind w:firstLine="567"/>
      </w:pPr>
      <w:r w:rsidRPr="005B4C98">
        <w:t xml:space="preserve">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w:t>
      </w:r>
      <w:r w:rsidRPr="005B4C98">
        <w:lastRenderedPageBreak/>
        <w:t>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556ACD" w:rsidRPr="005B4C98" w:rsidRDefault="00556ACD" w:rsidP="00876316">
      <w:pPr>
        <w:pStyle w:val="a5"/>
        <w:spacing w:line="240" w:lineRule="auto"/>
        <w:ind w:firstLine="567"/>
      </w:pPr>
      <w:r w:rsidRPr="005B4C98">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556ACD" w:rsidRPr="005B4C98" w:rsidRDefault="00556ACD" w:rsidP="00876316">
      <w:pPr>
        <w:pStyle w:val="a5"/>
        <w:spacing w:line="240" w:lineRule="auto"/>
        <w:ind w:firstLine="567"/>
      </w:pPr>
    </w:p>
    <w:p w:rsidR="00D168D0" w:rsidRPr="005B4C98" w:rsidRDefault="00D168D0" w:rsidP="00876316">
      <w:pPr>
        <w:ind w:firstLine="567"/>
        <w:jc w:val="center"/>
        <w:outlineLvl w:val="0"/>
        <w:rPr>
          <w:b/>
          <w:u w:val="single"/>
        </w:rPr>
      </w:pPr>
      <w:bookmarkStart w:id="325" w:name="_Toc295120294"/>
      <w:bookmarkStart w:id="326"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325"/>
      <w:bookmarkEnd w:id="326"/>
      <w:r w:rsidRPr="005B4C98">
        <w:rPr>
          <w:b/>
          <w:u w:val="single"/>
        </w:rPr>
        <w:t xml:space="preserve"> </w:t>
      </w:r>
    </w:p>
    <w:p w:rsidR="00D168D0" w:rsidRPr="005B4C98" w:rsidRDefault="00D168D0" w:rsidP="00876316">
      <w:pPr>
        <w:pStyle w:val="ConsPlusNormal"/>
        <w:widowControl/>
        <w:ind w:firstLine="567"/>
        <w:jc w:val="both"/>
        <w:rPr>
          <w:rFonts w:ascii="Times New Roman" w:hAnsi="Times New Roman" w:cs="Times New Roman"/>
          <w:color w:val="008000"/>
          <w:sz w:val="24"/>
          <w:szCs w:val="24"/>
        </w:rPr>
      </w:pPr>
      <w:r w:rsidRPr="005B4C98">
        <w:rPr>
          <w:b/>
          <w:sz w:val="24"/>
          <w:szCs w:val="24"/>
          <w:u w:val="single"/>
        </w:rPr>
        <w:t xml:space="preserve"> </w:t>
      </w:r>
    </w:p>
    <w:p w:rsidR="00D168D0" w:rsidRPr="005B4C98" w:rsidRDefault="00D168D0" w:rsidP="00876316">
      <w:pPr>
        <w:pStyle w:val="a5"/>
        <w:spacing w:line="240" w:lineRule="auto"/>
        <w:ind w:firstLine="567"/>
      </w:pP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87631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87631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87631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876316">
      <w:pPr>
        <w:pStyle w:val="a5"/>
        <w:spacing w:line="240" w:lineRule="auto"/>
        <w:ind w:firstLine="567"/>
      </w:pPr>
      <w:r w:rsidRPr="005B4C98">
        <w:t>б) к стилевым характеристикам застройки;</w:t>
      </w:r>
    </w:p>
    <w:p w:rsidR="00D168D0" w:rsidRPr="005B4C98" w:rsidRDefault="00D168D0" w:rsidP="00876316">
      <w:pPr>
        <w:pStyle w:val="a5"/>
        <w:spacing w:line="240" w:lineRule="auto"/>
        <w:ind w:firstLine="567"/>
      </w:pPr>
      <w:r w:rsidRPr="005B4C98">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E6A46" w:rsidRPr="005B4C98" w:rsidRDefault="001E6A46" w:rsidP="00876316">
      <w:pPr>
        <w:ind w:firstLine="567"/>
        <w:jc w:val="center"/>
        <w:outlineLvl w:val="0"/>
        <w:rPr>
          <w:b/>
          <w:u w:val="single"/>
        </w:rPr>
      </w:pPr>
    </w:p>
    <w:p w:rsidR="001E6A46" w:rsidRPr="005B4C98" w:rsidRDefault="001E6A46" w:rsidP="00876316">
      <w:pPr>
        <w:ind w:firstLine="567"/>
        <w:jc w:val="center"/>
        <w:outlineLvl w:val="0"/>
        <w:rPr>
          <w:b/>
          <w:u w:val="single"/>
        </w:rPr>
      </w:pPr>
    </w:p>
    <w:p w:rsidR="00627C78" w:rsidRPr="005B4C98" w:rsidRDefault="00627C78" w:rsidP="00876316">
      <w:pPr>
        <w:ind w:firstLine="567"/>
        <w:jc w:val="center"/>
        <w:outlineLvl w:val="0"/>
        <w:rPr>
          <w:b/>
          <w:u w:val="single"/>
        </w:rPr>
      </w:pPr>
      <w:proofErr w:type="spellStart"/>
      <w:r w:rsidRPr="005B4C98">
        <w:rPr>
          <w:b/>
          <w:u w:val="single"/>
        </w:rPr>
        <w:t>Зоп</w:t>
      </w:r>
      <w:proofErr w:type="gramStart"/>
      <w:r w:rsidRPr="005B4C98">
        <w:rPr>
          <w:b/>
          <w:u w:val="single"/>
        </w:rPr>
        <w:t>т</w:t>
      </w:r>
      <w:proofErr w:type="spellEnd"/>
      <w:r w:rsidRPr="005B4C98">
        <w:rPr>
          <w:b/>
          <w:u w:val="single"/>
        </w:rPr>
        <w:t>-</w:t>
      </w:r>
      <w:proofErr w:type="gramEnd"/>
      <w:r w:rsidRPr="005B4C98">
        <w:rPr>
          <w:b/>
          <w:u w:val="single"/>
        </w:rPr>
        <w:t xml:space="preserve"> Зоны особо охраняемых природных территорий</w:t>
      </w:r>
    </w:p>
    <w:p w:rsidR="00627C78" w:rsidRPr="005B4C98" w:rsidRDefault="00627C78" w:rsidP="00876316">
      <w:pPr>
        <w:pStyle w:val="a5"/>
        <w:spacing w:line="240" w:lineRule="auto"/>
        <w:ind w:firstLine="567"/>
      </w:pPr>
      <w:r w:rsidRPr="005B4C98">
        <w:t xml:space="preserve">Федеральный закон от 14 марта </w:t>
      </w:r>
      <w:smartTag w:uri="urn:schemas-microsoft-com:office:smarttags" w:element="metricconverter">
        <w:smartTagPr>
          <w:attr w:name="ProductID" w:val="1995 г"/>
        </w:smartTagPr>
        <w:r w:rsidRPr="005B4C98">
          <w:t>1995 г</w:t>
        </w:r>
      </w:smartTag>
      <w:r w:rsidRPr="005B4C98">
        <w:t xml:space="preserve">. № 33-ФЗ "Об особо охраняемых природных территориях" регулирует отношения в области организации, охраны и </w:t>
      </w:r>
      <w:proofErr w:type="gramStart"/>
      <w:r w:rsidRPr="005B4C98">
        <w:t>использования</w:t>
      </w:r>
      <w:proofErr w:type="gramEnd"/>
      <w:r w:rsidRPr="005B4C98">
        <w:t xml:space="preserve"> особо охраняемых природных территорий (ООПТ)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w:t>
      </w:r>
      <w:proofErr w:type="gramStart"/>
      <w:r w:rsidRPr="005B4C98">
        <w:t>населения и определяет понятие особо охраняемых природных территорий, как участков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5B4C98">
        <w:t xml:space="preserve"> Особо охраняемые природные территории относятся к объектам общенационального достояния.</w:t>
      </w:r>
    </w:p>
    <w:p w:rsidR="00627C78" w:rsidRPr="005B4C98" w:rsidRDefault="00627C78" w:rsidP="00876316">
      <w:pPr>
        <w:pStyle w:val="a5"/>
        <w:spacing w:line="240" w:lineRule="auto"/>
        <w:ind w:firstLine="567"/>
      </w:pPr>
      <w:r w:rsidRPr="005B4C98">
        <w:t xml:space="preserve">В отличие от ранее действовавшего законодательства Закон ввел понятие "категорий" и "видов" особо охраняемых природных территорий. На сегодняшний день пунктом 1 ст. 2 Федерального закона № 33-ФЗ от 14 марта </w:t>
      </w:r>
      <w:smartTag w:uri="urn:schemas-microsoft-com:office:smarttags" w:element="metricconverter">
        <w:smartTagPr>
          <w:attr w:name="ProductID" w:val="1995 г"/>
        </w:smartTagPr>
        <w:r w:rsidRPr="005B4C98">
          <w:t>1995 г</w:t>
        </w:r>
      </w:smartTag>
      <w:r w:rsidRPr="005B4C98">
        <w:t>. установлены следующие категории ООПТ:</w:t>
      </w:r>
    </w:p>
    <w:p w:rsidR="00627C78" w:rsidRPr="005B4C98" w:rsidRDefault="00627C78" w:rsidP="00876316">
      <w:pPr>
        <w:pStyle w:val="a5"/>
        <w:spacing w:line="240" w:lineRule="auto"/>
        <w:ind w:firstLine="567"/>
      </w:pPr>
      <w:r w:rsidRPr="005B4C98">
        <w:t>- государственные природные заповедники;</w:t>
      </w:r>
    </w:p>
    <w:p w:rsidR="00627C78" w:rsidRPr="005B4C98" w:rsidRDefault="00627C78" w:rsidP="00876316">
      <w:pPr>
        <w:pStyle w:val="a5"/>
        <w:spacing w:line="240" w:lineRule="auto"/>
        <w:ind w:firstLine="567"/>
      </w:pPr>
      <w:r w:rsidRPr="005B4C98">
        <w:t>- государственные природные биосферные заповедники;</w:t>
      </w:r>
    </w:p>
    <w:p w:rsidR="00627C78" w:rsidRPr="005B4C98" w:rsidRDefault="00627C78" w:rsidP="00876316">
      <w:pPr>
        <w:pStyle w:val="a5"/>
        <w:spacing w:line="240" w:lineRule="auto"/>
        <w:ind w:firstLine="567"/>
      </w:pPr>
      <w:r w:rsidRPr="005B4C98">
        <w:t>- национальные парки;</w:t>
      </w:r>
    </w:p>
    <w:p w:rsidR="00627C78" w:rsidRPr="005B4C98" w:rsidRDefault="00627C78" w:rsidP="00876316">
      <w:pPr>
        <w:pStyle w:val="a5"/>
        <w:spacing w:line="240" w:lineRule="auto"/>
        <w:ind w:firstLine="567"/>
      </w:pPr>
      <w:r w:rsidRPr="005B4C98">
        <w:t>- природные парки;</w:t>
      </w:r>
    </w:p>
    <w:p w:rsidR="00627C78" w:rsidRPr="005B4C98" w:rsidRDefault="00627C78" w:rsidP="00876316">
      <w:pPr>
        <w:pStyle w:val="a5"/>
        <w:spacing w:line="240" w:lineRule="auto"/>
        <w:ind w:firstLine="567"/>
      </w:pPr>
      <w:r w:rsidRPr="005B4C98">
        <w:lastRenderedPageBreak/>
        <w:t>- государственные природные заказники;</w:t>
      </w:r>
    </w:p>
    <w:p w:rsidR="00627C78" w:rsidRPr="005B4C98" w:rsidRDefault="00627C78" w:rsidP="00876316">
      <w:pPr>
        <w:pStyle w:val="a5"/>
        <w:spacing w:line="240" w:lineRule="auto"/>
        <w:ind w:firstLine="567"/>
      </w:pPr>
      <w:r w:rsidRPr="005B4C98">
        <w:t>- памятники природы;</w:t>
      </w:r>
    </w:p>
    <w:p w:rsidR="00627C78" w:rsidRPr="005B4C98" w:rsidRDefault="00627C78" w:rsidP="00876316">
      <w:pPr>
        <w:pStyle w:val="a5"/>
        <w:spacing w:line="240" w:lineRule="auto"/>
        <w:ind w:firstLine="567"/>
      </w:pPr>
      <w:r w:rsidRPr="005B4C98">
        <w:t>- дендрологические парки и ботанические сады;</w:t>
      </w:r>
    </w:p>
    <w:p w:rsidR="00627C78" w:rsidRPr="005B4C98" w:rsidRDefault="00627C78" w:rsidP="00876316">
      <w:pPr>
        <w:pStyle w:val="a5"/>
        <w:spacing w:line="240" w:lineRule="auto"/>
        <w:ind w:firstLine="567"/>
      </w:pPr>
      <w:r w:rsidRPr="005B4C98">
        <w:t>- лечебно-оздоровительные местности и курорты</w:t>
      </w:r>
    </w:p>
    <w:p w:rsidR="00627C78" w:rsidRPr="005B4C98" w:rsidRDefault="00627C78" w:rsidP="00876316">
      <w:pPr>
        <w:pStyle w:val="a5"/>
        <w:spacing w:line="240" w:lineRule="auto"/>
        <w:ind w:firstLine="567"/>
      </w:pPr>
      <w:r w:rsidRPr="005B4C98">
        <w:t>Памятники природы - это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Они могут быть федерального, регионального, местного значения.</w:t>
      </w:r>
    </w:p>
    <w:p w:rsidR="00627C78" w:rsidRPr="005B4C98" w:rsidRDefault="00627C78" w:rsidP="00876316">
      <w:pPr>
        <w:pStyle w:val="a5"/>
        <w:spacing w:line="240" w:lineRule="auto"/>
        <w:ind w:firstLine="567"/>
      </w:pPr>
      <w:r w:rsidRPr="005B4C98">
        <w:t>Памятниками природы могут быть объявлены участки суши и водного пространства, а также одиночные природные объекты, в том числе:</w:t>
      </w:r>
    </w:p>
    <w:p w:rsidR="00627C78" w:rsidRPr="005B4C98" w:rsidRDefault="00627C78" w:rsidP="00876316">
      <w:pPr>
        <w:pStyle w:val="a5"/>
        <w:spacing w:line="240" w:lineRule="auto"/>
        <w:ind w:firstLine="567"/>
      </w:pPr>
      <w:r w:rsidRPr="005B4C98">
        <w:t>-эталонные участки нетронутой природы; участки с преобладанием культурного ландшафта (старинные парки, аллеи, каналы, древние копи);</w:t>
      </w:r>
    </w:p>
    <w:p w:rsidR="00627C78" w:rsidRPr="005B4C98" w:rsidRDefault="00627C78" w:rsidP="00876316">
      <w:pPr>
        <w:pStyle w:val="a5"/>
        <w:spacing w:line="240" w:lineRule="auto"/>
        <w:ind w:firstLine="567"/>
      </w:pPr>
      <w:r w:rsidRPr="005B4C98">
        <w:t>-места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rsidR="00627C78" w:rsidRPr="005B4C98" w:rsidRDefault="00627C78" w:rsidP="00876316">
      <w:pPr>
        <w:pStyle w:val="a5"/>
        <w:spacing w:line="240" w:lineRule="auto"/>
        <w:ind w:firstLine="567"/>
      </w:pPr>
      <w:proofErr w:type="gramStart"/>
      <w:r w:rsidRPr="005B4C98">
        <w:t xml:space="preserve">-уникальные формы рельефа и связанные с ним природные ландшафты (горы, группы скал, ущелья, каньоны, группы пещер, ледниковые цирки и </w:t>
      </w:r>
      <w:proofErr w:type="spellStart"/>
      <w:r w:rsidRPr="005B4C98">
        <w:t>троговые</w:t>
      </w:r>
      <w:proofErr w:type="spellEnd"/>
      <w:r w:rsidRPr="005B4C98">
        <w:t xml:space="preserve"> долины, моренно-валунные гряды, дюны, барханы, гигантские наледи);</w:t>
      </w:r>
      <w:proofErr w:type="gramEnd"/>
    </w:p>
    <w:p w:rsidR="00627C78" w:rsidRPr="005B4C98" w:rsidRDefault="00627C78" w:rsidP="00876316">
      <w:pPr>
        <w:pStyle w:val="a5"/>
        <w:spacing w:line="240" w:lineRule="auto"/>
        <w:ind w:firstLine="567"/>
      </w:pPr>
      <w:r w:rsidRPr="005B4C98">
        <w:t>-геологические обнажения, имеющие особую научную ценность (опорные разрезы, выходы редких минералов, горных пород и полезных ископаемых);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627C78" w:rsidRPr="005B4C98" w:rsidRDefault="00627C78" w:rsidP="00876316">
      <w:pPr>
        <w:pStyle w:val="a5"/>
        <w:spacing w:line="240" w:lineRule="auto"/>
        <w:ind w:firstLine="567"/>
      </w:pPr>
      <w:proofErr w:type="gramStart"/>
      <w:r w:rsidRPr="005B4C98">
        <w:t>-местонахождения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roofErr w:type="gramEnd"/>
    </w:p>
    <w:p w:rsidR="00627C78" w:rsidRPr="005B4C98" w:rsidRDefault="00627C78" w:rsidP="00876316">
      <w:pPr>
        <w:pStyle w:val="a5"/>
        <w:spacing w:line="240" w:lineRule="auto"/>
        <w:ind w:firstLine="567"/>
      </w:pPr>
      <w:proofErr w:type="gramStart"/>
      <w:r w:rsidRPr="005B4C98">
        <w:t>-отдельные объекты живой и неживой природы (места гнездования птиц, деревья-долгожители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r w:rsidR="005F2493" w:rsidRPr="005B4C98">
        <w:t>.</w:t>
      </w:r>
      <w:proofErr w:type="gramEnd"/>
    </w:p>
    <w:p w:rsidR="00627C78" w:rsidRPr="005B4C98" w:rsidRDefault="00627C78" w:rsidP="00876316">
      <w:pPr>
        <w:pStyle w:val="a5"/>
        <w:spacing w:line="240" w:lineRule="auto"/>
        <w:ind w:firstLine="567"/>
      </w:pPr>
      <w:r w:rsidRPr="005B4C98">
        <w:t>Органы государственной власти РФ и субъектов РФ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w:t>
      </w:r>
    </w:p>
    <w:p w:rsidR="00627C78" w:rsidRPr="005B4C98" w:rsidRDefault="00627C78" w:rsidP="00876316">
      <w:pPr>
        <w:pStyle w:val="a5"/>
        <w:spacing w:line="240" w:lineRule="auto"/>
        <w:ind w:firstLine="567"/>
      </w:pPr>
      <w:r w:rsidRPr="005B4C98">
        <w:t>Объявление природных комплексов и объектов памятниками природы, а территорий, занятых ими, - территориями памятников природы допускается как с изъятием, так и без изъятия занимаемых ими земельных участков у собственников, владельцев и пользователей этих участков.</w:t>
      </w:r>
    </w:p>
    <w:p w:rsidR="00627C78" w:rsidRPr="005B4C98" w:rsidRDefault="00627C78" w:rsidP="00876316">
      <w:pPr>
        <w:pStyle w:val="a5"/>
        <w:spacing w:line="240" w:lineRule="auto"/>
        <w:ind w:firstLine="567"/>
      </w:pPr>
      <w:r w:rsidRPr="005B4C98">
        <w:t xml:space="preserve">Обоснование организации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В состав особо охраняемой природной территории регионального значения входят природные комплексы, имеющие большое научное, природоохранное, эстетическое и эколого-просветительское значение. </w:t>
      </w:r>
    </w:p>
    <w:p w:rsidR="00627C78" w:rsidRPr="005B4C98" w:rsidRDefault="00627C78" w:rsidP="00876316">
      <w:pPr>
        <w:pStyle w:val="a5"/>
        <w:spacing w:line="240" w:lineRule="auto"/>
        <w:ind w:firstLine="567"/>
      </w:pPr>
      <w:r w:rsidRPr="005B4C98">
        <w:t xml:space="preserve">Особо охраняемая природная территория регионального значения организуется в целях: </w:t>
      </w:r>
    </w:p>
    <w:p w:rsidR="00627C78" w:rsidRPr="005B4C98" w:rsidRDefault="00627C78" w:rsidP="00876316">
      <w:pPr>
        <w:pStyle w:val="a5"/>
        <w:spacing w:line="240" w:lineRule="auto"/>
        <w:ind w:firstLine="567"/>
      </w:pPr>
      <w:r w:rsidRPr="005B4C98">
        <w:t xml:space="preserve">сохранения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и усиления средообразующих, </w:t>
      </w:r>
      <w:proofErr w:type="spellStart"/>
      <w:r w:rsidRPr="005B4C98">
        <w:t>водоохранных</w:t>
      </w:r>
      <w:proofErr w:type="spellEnd"/>
      <w:r w:rsidRPr="005B4C98">
        <w:t xml:space="preserve">, защитных, санитарно-гигиенических и оздоровительных функций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lastRenderedPageBreak/>
        <w:t xml:space="preserve">сохранения редких, исчезающих видов фауны и флоры; </w:t>
      </w:r>
    </w:p>
    <w:p w:rsidR="00627C78" w:rsidRPr="005B4C98" w:rsidRDefault="00627C78" w:rsidP="00876316">
      <w:pPr>
        <w:pStyle w:val="a5"/>
        <w:spacing w:line="240" w:lineRule="auto"/>
        <w:ind w:firstLine="567"/>
      </w:pPr>
      <w:r w:rsidRPr="005B4C98">
        <w:t xml:space="preserve">сохранения эстетической ценности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условий для проведения научно-познавательных экскурсий; </w:t>
      </w:r>
    </w:p>
    <w:p w:rsidR="00627C78" w:rsidRPr="005B4C98" w:rsidRDefault="00627C78" w:rsidP="00876316">
      <w:pPr>
        <w:pStyle w:val="a5"/>
        <w:spacing w:line="240" w:lineRule="auto"/>
        <w:ind w:firstLine="567"/>
      </w:pPr>
      <w:r w:rsidRPr="005B4C98">
        <w:t xml:space="preserve">экологического воспитания населения. </w:t>
      </w:r>
    </w:p>
    <w:p w:rsidR="00627C78" w:rsidRPr="005B4C98" w:rsidRDefault="00627C78" w:rsidP="00876316">
      <w:pPr>
        <w:pStyle w:val="a5"/>
        <w:spacing w:line="240" w:lineRule="auto"/>
        <w:ind w:firstLine="567"/>
      </w:pPr>
      <w:r w:rsidRPr="005B4C98">
        <w:t xml:space="preserve">Задачами организации особо охраняемой природной территории регионального значения являются: </w:t>
      </w:r>
    </w:p>
    <w:p w:rsidR="00627C78" w:rsidRPr="005B4C98" w:rsidRDefault="00627C78" w:rsidP="00876316">
      <w:pPr>
        <w:pStyle w:val="a5"/>
        <w:spacing w:line="240" w:lineRule="auto"/>
        <w:ind w:firstLine="567"/>
      </w:pPr>
      <w:r w:rsidRPr="005B4C98">
        <w:t xml:space="preserve">поддержание целостности экосистемы; </w:t>
      </w:r>
    </w:p>
    <w:p w:rsidR="00627C78" w:rsidRPr="005B4C98" w:rsidRDefault="00627C78" w:rsidP="00876316">
      <w:pPr>
        <w:pStyle w:val="a5"/>
        <w:spacing w:line="240" w:lineRule="auto"/>
        <w:ind w:firstLine="567"/>
      </w:pPr>
      <w:r w:rsidRPr="005B4C98">
        <w:t xml:space="preserve">предотвращение дальнейшей деградации уникальной экосистемы; </w:t>
      </w:r>
    </w:p>
    <w:p w:rsidR="00627C78" w:rsidRPr="005B4C98" w:rsidRDefault="00627C78" w:rsidP="00876316">
      <w:pPr>
        <w:pStyle w:val="a5"/>
        <w:spacing w:line="240" w:lineRule="auto"/>
        <w:ind w:firstLine="567"/>
      </w:pPr>
      <w:r w:rsidRPr="005B4C98">
        <w:t xml:space="preserve">сохранение растительного и животного мира, представляющего природную модель </w:t>
      </w:r>
      <w:proofErr w:type="spellStart"/>
      <w:r w:rsidRPr="005B4C98">
        <w:t>биоразнообразия</w:t>
      </w:r>
      <w:proofErr w:type="spellEnd"/>
      <w:r w:rsidRPr="005B4C98">
        <w:t xml:space="preserve">, свойственного только этой части Западной Сибири; </w:t>
      </w:r>
    </w:p>
    <w:p w:rsidR="00627C78" w:rsidRPr="005B4C98" w:rsidRDefault="00627C78" w:rsidP="00876316">
      <w:pPr>
        <w:pStyle w:val="a5"/>
        <w:spacing w:line="240" w:lineRule="auto"/>
        <w:ind w:firstLine="567"/>
      </w:pPr>
      <w:r w:rsidRPr="005B4C98">
        <w:t xml:space="preserve">сохранение редких видов животных и растений, в том числе занесенных в Красные книги; </w:t>
      </w:r>
    </w:p>
    <w:p w:rsidR="00627C78" w:rsidRPr="005B4C98" w:rsidRDefault="00627C78" w:rsidP="00876316">
      <w:pPr>
        <w:pStyle w:val="a5"/>
        <w:spacing w:line="240" w:lineRule="auto"/>
        <w:ind w:firstLine="567"/>
      </w:pPr>
      <w:r w:rsidRPr="005B4C98">
        <w:t xml:space="preserve">обеспечение противопожарной безопасности на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обеспечение экологического воспитания, образования и просвещения, обеспечение населения экологической информацией; </w:t>
      </w:r>
    </w:p>
    <w:p w:rsidR="00627C78" w:rsidRPr="005B4C98" w:rsidRDefault="00627C78" w:rsidP="00876316">
      <w:pPr>
        <w:pStyle w:val="a5"/>
        <w:spacing w:line="240" w:lineRule="auto"/>
        <w:ind w:firstLine="567"/>
      </w:pPr>
      <w:r w:rsidRPr="005B4C98">
        <w:t xml:space="preserve">проведение учебно-педагогической и научно-просветительской работы. </w:t>
      </w:r>
    </w:p>
    <w:p w:rsidR="00627C78" w:rsidRPr="005B4C98" w:rsidRDefault="00627C78" w:rsidP="00876316">
      <w:pPr>
        <w:pStyle w:val="a5"/>
        <w:spacing w:line="240" w:lineRule="auto"/>
        <w:ind w:firstLine="567"/>
      </w:pPr>
      <w:r w:rsidRPr="005B4C98">
        <w:t xml:space="preserve">Режим особой охраны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На особо охраняемой природной территории регионального значения запрещается любая хозяйственная деятельность, причиняющая вред окружающей среде, в том числе: </w:t>
      </w:r>
    </w:p>
    <w:p w:rsidR="00627C78" w:rsidRPr="005B4C98" w:rsidRDefault="00627C78" w:rsidP="00876316">
      <w:pPr>
        <w:pStyle w:val="a5"/>
        <w:spacing w:line="240" w:lineRule="auto"/>
        <w:ind w:firstLine="567"/>
      </w:pPr>
      <w:r w:rsidRPr="005B4C98">
        <w:t xml:space="preserve">предоставление земельных участков под застройку, а также для коллективного садоводства и огородничества; </w:t>
      </w:r>
    </w:p>
    <w:p w:rsidR="00627C78" w:rsidRPr="005B4C98" w:rsidRDefault="00627C78" w:rsidP="00876316">
      <w:pPr>
        <w:pStyle w:val="a5"/>
        <w:spacing w:line="240" w:lineRule="auto"/>
        <w:ind w:firstLine="567"/>
      </w:pPr>
      <w:r w:rsidRPr="005B4C98">
        <w:t xml:space="preserve">деятельность, влекущая за собой нарушение почвенного покрова, распашка земель; </w:t>
      </w:r>
    </w:p>
    <w:p w:rsidR="00627C78" w:rsidRPr="005B4C98" w:rsidRDefault="00627C78" w:rsidP="00876316">
      <w:pPr>
        <w:pStyle w:val="a5"/>
        <w:spacing w:line="240" w:lineRule="auto"/>
        <w:ind w:firstLine="567"/>
      </w:pPr>
      <w:r w:rsidRPr="005B4C98">
        <w:t xml:space="preserve">строительство магистральных дорог, трубопроводов, линий электропередач и других коммуникаций, а также строительство и эксплуатация хозяйственных и жилых объектов; </w:t>
      </w:r>
    </w:p>
    <w:p w:rsidR="00627C78" w:rsidRPr="005B4C98" w:rsidRDefault="00627C78" w:rsidP="00876316">
      <w:pPr>
        <w:pStyle w:val="a5"/>
        <w:spacing w:line="240" w:lineRule="auto"/>
        <w:ind w:firstLine="567"/>
      </w:pPr>
      <w:r w:rsidRPr="005B4C98">
        <w:t xml:space="preserve">проведение гидромелиоративных и ирригационных работ, геологоразведочных изысканий и разработка полезных ископаемых; </w:t>
      </w:r>
    </w:p>
    <w:p w:rsidR="00627C78" w:rsidRPr="005B4C98" w:rsidRDefault="00627C78" w:rsidP="00876316">
      <w:pPr>
        <w:pStyle w:val="a5"/>
        <w:spacing w:line="240" w:lineRule="auto"/>
        <w:ind w:firstLine="567"/>
      </w:pPr>
      <w:r w:rsidRPr="005B4C98">
        <w:t xml:space="preserve">взрывные работы; </w:t>
      </w:r>
    </w:p>
    <w:p w:rsidR="00627C78" w:rsidRPr="005B4C98" w:rsidRDefault="00627C78" w:rsidP="00876316">
      <w:pPr>
        <w:pStyle w:val="a5"/>
        <w:spacing w:line="240" w:lineRule="auto"/>
        <w:ind w:firstLine="567"/>
      </w:pPr>
      <w:r w:rsidRPr="005B4C98">
        <w:t xml:space="preserve">движение и стоянка автотранспорта, за исключением случаев, указанных в пункте 10 настоящего Положения; </w:t>
      </w:r>
    </w:p>
    <w:p w:rsidR="00627C78" w:rsidRPr="005B4C98" w:rsidRDefault="00627C78" w:rsidP="00876316">
      <w:pPr>
        <w:pStyle w:val="a5"/>
        <w:spacing w:line="240" w:lineRule="auto"/>
        <w:ind w:firstLine="567"/>
      </w:pPr>
      <w:r w:rsidRPr="005B4C98">
        <w:t xml:space="preserve">устройство привалов, бивуаков, туристических стоянок и лагерей; </w:t>
      </w:r>
    </w:p>
    <w:p w:rsidR="00627C78" w:rsidRPr="005B4C98" w:rsidRDefault="00627C78" w:rsidP="00876316">
      <w:pPr>
        <w:pStyle w:val="a5"/>
        <w:spacing w:line="240" w:lineRule="auto"/>
        <w:ind w:firstLine="567"/>
      </w:pPr>
      <w:r w:rsidRPr="005B4C98">
        <w:t xml:space="preserve">самовольное занятие земель; </w:t>
      </w:r>
    </w:p>
    <w:p w:rsidR="00627C78" w:rsidRPr="005B4C98" w:rsidRDefault="00627C78" w:rsidP="00876316">
      <w:pPr>
        <w:pStyle w:val="a5"/>
        <w:spacing w:line="240" w:lineRule="auto"/>
        <w:ind w:firstLine="567"/>
      </w:pPr>
      <w:r w:rsidRPr="005B4C98">
        <w:t xml:space="preserve">разведение костров, выжигание луговой растительности; </w:t>
      </w:r>
    </w:p>
    <w:p w:rsidR="00627C78" w:rsidRPr="005B4C98" w:rsidRDefault="00627C78" w:rsidP="00876316">
      <w:pPr>
        <w:pStyle w:val="a5"/>
        <w:spacing w:line="240" w:lineRule="auto"/>
        <w:ind w:firstLine="567"/>
      </w:pPr>
      <w:r w:rsidRPr="005B4C98">
        <w:t xml:space="preserve">загрязнение земель химическими и радиоактивными веществами, бытовыми отходами; </w:t>
      </w:r>
    </w:p>
    <w:p w:rsidR="00627C78" w:rsidRPr="005B4C98" w:rsidRDefault="00627C78" w:rsidP="00876316">
      <w:pPr>
        <w:pStyle w:val="a5"/>
        <w:spacing w:line="240" w:lineRule="auto"/>
        <w:ind w:firstLine="567"/>
      </w:pPr>
      <w:r w:rsidRPr="005B4C98">
        <w:t xml:space="preserve">пастьба и прогон сельскохозяйственных животных; </w:t>
      </w:r>
    </w:p>
    <w:p w:rsidR="00627C78" w:rsidRPr="005B4C98" w:rsidRDefault="00627C78" w:rsidP="00876316">
      <w:pPr>
        <w:pStyle w:val="a5"/>
        <w:spacing w:line="240" w:lineRule="auto"/>
        <w:ind w:firstLine="567"/>
      </w:pPr>
      <w:r w:rsidRPr="005B4C98">
        <w:t xml:space="preserve">заготовка лекарственного и технического сырья; </w:t>
      </w:r>
    </w:p>
    <w:p w:rsidR="00627C78" w:rsidRPr="005B4C98" w:rsidRDefault="00627C78" w:rsidP="00876316">
      <w:pPr>
        <w:pStyle w:val="a5"/>
        <w:spacing w:line="240" w:lineRule="auto"/>
        <w:ind w:firstLine="567"/>
      </w:pPr>
      <w:r w:rsidRPr="005B4C98">
        <w:t xml:space="preserve">уничтожение травянистой и древесно-кустарниковой растительности; </w:t>
      </w:r>
    </w:p>
    <w:p w:rsidR="00627C78" w:rsidRPr="005B4C98" w:rsidRDefault="00627C78" w:rsidP="00876316">
      <w:pPr>
        <w:pStyle w:val="a5"/>
        <w:spacing w:line="240" w:lineRule="auto"/>
        <w:ind w:firstLine="567"/>
      </w:pPr>
      <w:r w:rsidRPr="005B4C98">
        <w:t xml:space="preserve">промысловая, спортивная и любительская охота. </w:t>
      </w:r>
    </w:p>
    <w:p w:rsidR="00627C78" w:rsidRPr="005B4C98" w:rsidRDefault="00627C78" w:rsidP="00876316">
      <w:pPr>
        <w:pStyle w:val="a5"/>
        <w:spacing w:line="240" w:lineRule="auto"/>
        <w:ind w:firstLine="567"/>
      </w:pPr>
      <w:r w:rsidRPr="005B4C98">
        <w:t xml:space="preserve">На особо охраняемой природной территории регионального значения разрешается без нанесения ущерба охраняемым природным комплексам: </w:t>
      </w:r>
    </w:p>
    <w:p w:rsidR="00627C78" w:rsidRPr="005B4C98" w:rsidRDefault="00627C78" w:rsidP="00876316">
      <w:pPr>
        <w:pStyle w:val="a5"/>
        <w:spacing w:line="240" w:lineRule="auto"/>
        <w:ind w:firstLine="567"/>
      </w:pPr>
      <w:r w:rsidRPr="005B4C98">
        <w:t xml:space="preserve">проведение необходимых противопожарных и других профилактических мероприятий для обеспечения противопожарной безопасности и поддержания санитарного состояния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сбор ягод, грибов населением, за исключением видов, занесенных в Красные книги Российской Федерации и Новосибирской области; </w:t>
      </w:r>
    </w:p>
    <w:p w:rsidR="00627C78" w:rsidRPr="005B4C98" w:rsidRDefault="00627C78" w:rsidP="00876316">
      <w:pPr>
        <w:pStyle w:val="a5"/>
        <w:spacing w:line="240" w:lineRule="auto"/>
        <w:ind w:firstLine="567"/>
      </w:pPr>
      <w:r w:rsidRPr="005B4C98">
        <w:t xml:space="preserve">любительское и спортивное рыболовство, в соответствии с правилами, регламентирующими добычу (вылов) водных биоресурсов; </w:t>
      </w:r>
    </w:p>
    <w:p w:rsidR="00627C78" w:rsidRPr="005B4C98" w:rsidRDefault="00627C78" w:rsidP="00876316">
      <w:pPr>
        <w:pStyle w:val="a5"/>
        <w:spacing w:line="240" w:lineRule="auto"/>
        <w:ind w:firstLine="567"/>
      </w:pPr>
      <w:r w:rsidRPr="005B4C98">
        <w:t xml:space="preserve">проведение научно-исследовательских работ без нанесения ущерба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организация экскурсий в воспитательных целях; </w:t>
      </w:r>
    </w:p>
    <w:p w:rsidR="00627C78" w:rsidRPr="005B4C98" w:rsidRDefault="00627C78" w:rsidP="00876316">
      <w:pPr>
        <w:pStyle w:val="a5"/>
        <w:spacing w:line="240" w:lineRule="auto"/>
        <w:ind w:firstLine="567"/>
      </w:pPr>
      <w:r w:rsidRPr="005B4C98">
        <w:lastRenderedPageBreak/>
        <w:t>проезд транспортных сре</w:t>
      </w:r>
      <w:proofErr w:type="gramStart"/>
      <w:r w:rsidRPr="005B4C98">
        <w:t>дств сп</w:t>
      </w:r>
      <w:proofErr w:type="gramEnd"/>
      <w:r w:rsidRPr="005B4C98">
        <w:t xml:space="preserve">ециально уполномоченных органов по охране окружающей среды, а также научных сотрудников до места проведения полевых исследований. </w:t>
      </w:r>
    </w:p>
    <w:p w:rsidR="00627C78" w:rsidRPr="005B4C98" w:rsidRDefault="00627C78" w:rsidP="00876316">
      <w:pPr>
        <w:pStyle w:val="a5"/>
        <w:spacing w:line="240" w:lineRule="auto"/>
        <w:ind w:firstLine="567"/>
      </w:pPr>
      <w:r w:rsidRPr="005B4C98">
        <w:t xml:space="preserve">При возникновении опасных инфекционных заболеваний разрешается отстрел и отлов диких животных. </w:t>
      </w:r>
    </w:p>
    <w:p w:rsidR="00627C78" w:rsidRPr="005B4C98" w:rsidRDefault="00627C78" w:rsidP="00876316">
      <w:pPr>
        <w:pStyle w:val="a5"/>
        <w:spacing w:line="240" w:lineRule="auto"/>
        <w:ind w:firstLine="567"/>
      </w:pPr>
      <w:r w:rsidRPr="005B4C98">
        <w:t xml:space="preserve">Охрана особо охраняемой природной территории регионального значения, проведение природоохранных мероприятий осуществляются в соответствии с действующим законодательством областным исполнительным органом. </w:t>
      </w:r>
    </w:p>
    <w:p w:rsidR="00627C78" w:rsidRPr="005B4C98" w:rsidRDefault="00627C78" w:rsidP="00876316">
      <w:pPr>
        <w:pStyle w:val="a5"/>
        <w:spacing w:line="240" w:lineRule="auto"/>
        <w:ind w:firstLine="567"/>
      </w:pPr>
      <w:r w:rsidRPr="005B4C98">
        <w:t xml:space="preserve">Границы особо охраняемой природной территории регионального значения обозначаются на местности аншлагами, специальными информационными знаками по периметру границ и внутри территории по дорогам общего пользования. </w:t>
      </w:r>
    </w:p>
    <w:p w:rsidR="00627C78" w:rsidRPr="005B4C98" w:rsidRDefault="00627C78" w:rsidP="00876316">
      <w:pPr>
        <w:pStyle w:val="a5"/>
        <w:spacing w:line="240" w:lineRule="auto"/>
        <w:ind w:firstLine="567"/>
      </w:pPr>
      <w:r w:rsidRPr="005B4C98">
        <w:t>Охранная зона для особо охраняемой природной территории регионального значения не устанавливается.</w:t>
      </w:r>
    </w:p>
    <w:p w:rsidR="00D646E8" w:rsidRPr="005B4C98" w:rsidRDefault="00D646E8" w:rsidP="00876316">
      <w:pPr>
        <w:pStyle w:val="a5"/>
        <w:spacing w:line="240" w:lineRule="auto"/>
        <w:ind w:firstLine="567"/>
      </w:pPr>
      <w:r w:rsidRPr="005B4C98">
        <w:t>Урочище «Осиновое»</w:t>
      </w:r>
    </w:p>
    <w:p w:rsidR="00D646E8" w:rsidRPr="005B4C98" w:rsidRDefault="00D646E8" w:rsidP="00876316">
      <w:pPr>
        <w:pStyle w:val="a5"/>
        <w:spacing w:line="240" w:lineRule="auto"/>
        <w:ind w:firstLine="567"/>
      </w:pPr>
      <w:r w:rsidRPr="005B4C98">
        <w:t xml:space="preserve">Памятник будет расположен западнее автотрассы </w:t>
      </w:r>
      <w:proofErr w:type="spellStart"/>
      <w:r w:rsidRPr="005B4C98">
        <w:t>Ростов-на</w:t>
      </w:r>
      <w:proofErr w:type="spellEnd"/>
      <w:r w:rsidRPr="005B4C98">
        <w:t xml:space="preserve"> </w:t>
      </w:r>
      <w:proofErr w:type="spellStart"/>
      <w:proofErr w:type="gramStart"/>
      <w:r w:rsidRPr="005B4C98">
        <w:t>Дону-Москва</w:t>
      </w:r>
      <w:proofErr w:type="spellEnd"/>
      <w:proofErr w:type="gramEnd"/>
      <w:r w:rsidRPr="005B4C98">
        <w:t xml:space="preserve"> (М 4) и восточнее хутора Малая Гнилуша Пролетарского сельского поселения по правому коренному берегу малой реки, являющейся притоком р. Кундрючья, Донецкий кряж.</w:t>
      </w:r>
    </w:p>
    <w:p w:rsidR="00D646E8" w:rsidRPr="005B4C98" w:rsidRDefault="00D646E8" w:rsidP="00876316">
      <w:pPr>
        <w:pStyle w:val="a5"/>
        <w:spacing w:line="240" w:lineRule="auto"/>
        <w:ind w:firstLine="567"/>
      </w:pPr>
      <w:r w:rsidRPr="005B4C98">
        <w:t xml:space="preserve">Площадь памятника природы - </w:t>
      </w:r>
      <w:smartTag w:uri="urn:schemas-microsoft-com:office:smarttags" w:element="metricconverter">
        <w:smartTagPr>
          <w:attr w:name="ProductID" w:val="95,0 га"/>
        </w:smartTagPr>
        <w:r w:rsidRPr="005B4C98">
          <w:t>95,0 га</w:t>
        </w:r>
      </w:smartTag>
      <w:r w:rsidRPr="005B4C98">
        <w:t xml:space="preserve"> </w:t>
      </w:r>
    </w:p>
    <w:p w:rsidR="00D646E8" w:rsidRPr="005B4C98" w:rsidRDefault="00D646E8" w:rsidP="00876316">
      <w:pPr>
        <w:pStyle w:val="a5"/>
        <w:spacing w:line="240" w:lineRule="auto"/>
        <w:ind w:firstLine="567"/>
      </w:pPr>
    </w:p>
    <w:p w:rsidR="00D646E8" w:rsidRPr="005B4C98" w:rsidRDefault="00D646E8" w:rsidP="00876316">
      <w:pPr>
        <w:pStyle w:val="a5"/>
        <w:spacing w:line="240" w:lineRule="auto"/>
        <w:ind w:firstLine="567"/>
      </w:pPr>
      <w:r w:rsidRPr="005B4C98">
        <w:t>ГУРО Учлесхо</w:t>
      </w:r>
      <w:proofErr w:type="gramStart"/>
      <w:r w:rsidRPr="005B4C98">
        <w:t>з»</w:t>
      </w:r>
      <w:proofErr w:type="gramEnd"/>
      <w:r w:rsidRPr="005B4C98">
        <w:t xml:space="preserve">Донское»НГМА </w:t>
      </w:r>
    </w:p>
    <w:p w:rsidR="00D646E8" w:rsidRPr="005B4C98" w:rsidRDefault="00D646E8" w:rsidP="00876316">
      <w:pPr>
        <w:pStyle w:val="a5"/>
        <w:spacing w:line="240" w:lineRule="auto"/>
        <w:ind w:firstLine="567"/>
      </w:pPr>
      <w:r w:rsidRPr="005B4C98">
        <w:t>На территории Пролетарского поселения расположен ГУРО Учлесхо</w:t>
      </w:r>
      <w:proofErr w:type="gramStart"/>
      <w:r w:rsidRPr="005B4C98">
        <w:t>з»</w:t>
      </w:r>
      <w:proofErr w:type="gramEnd"/>
      <w:r w:rsidRPr="005B4C98">
        <w:t xml:space="preserve">Донское»НГМА., который с  </w:t>
      </w:r>
      <w:smartTag w:uri="urn:schemas-microsoft-com:office:smarttags" w:element="metricconverter">
        <w:smartTagPr>
          <w:attr w:name="ProductID" w:val="1974 г"/>
        </w:smartTagPr>
        <w:r w:rsidRPr="005B4C98">
          <w:t>1974 г</w:t>
        </w:r>
      </w:smartTag>
      <w:r w:rsidRPr="005B4C98">
        <w:t xml:space="preserve">.  являлся Горненский государственный охотничий заказник (ГЗ) областного статуса. Территория его включает пойму р. </w:t>
      </w:r>
      <w:proofErr w:type="spellStart"/>
      <w:r w:rsidRPr="005B4C98">
        <w:t>Кундрючья</w:t>
      </w:r>
      <w:proofErr w:type="gramStart"/>
      <w:r w:rsidRPr="005B4C98">
        <w:t>,л</w:t>
      </w:r>
      <w:proofErr w:type="gramEnd"/>
      <w:r w:rsidRPr="005B4C98">
        <w:t>есные</w:t>
      </w:r>
      <w:proofErr w:type="spellEnd"/>
      <w:r w:rsidRPr="005B4C98">
        <w:t xml:space="preserve"> массивы </w:t>
      </w:r>
      <w:bookmarkStart w:id="327" w:name="YANDEX_1"/>
      <w:bookmarkEnd w:id="327"/>
      <w:r w:rsidRPr="005B4C98">
        <w:t xml:space="preserve">и охватывает площадь </w:t>
      </w:r>
      <w:smartTag w:uri="urn:schemas-microsoft-com:office:smarttags" w:element="metricconverter">
        <w:smartTagPr>
          <w:attr w:name="ProductID" w:val="2642 га"/>
        </w:smartTagPr>
        <w:r w:rsidRPr="005B4C98">
          <w:t>2642 га</w:t>
        </w:r>
      </w:smartTag>
      <w:r w:rsidRPr="005B4C98">
        <w:t xml:space="preserve">.  (лесные угодья - 2,6, пастбища - 2,4, пашня - 4,0 тыс. га, протяженность реки - </w:t>
      </w:r>
      <w:smartTag w:uri="urn:schemas-microsoft-com:office:smarttags" w:element="metricconverter">
        <w:smartTagPr>
          <w:attr w:name="ProductID" w:val="5 км"/>
        </w:smartTagPr>
        <w:r w:rsidRPr="005B4C98">
          <w:t>5 км</w:t>
        </w:r>
      </w:smartTag>
      <w:r w:rsidRPr="005B4C98">
        <w:t xml:space="preserve">). Рельеф - волнистый, значительные площади заняты старыми лесными насаждениями (дубом, ясенем, кленом, вязом и др.), </w:t>
      </w:r>
      <w:proofErr w:type="spellStart"/>
      <w:r w:rsidRPr="005B4C98">
        <w:t>безлесыми</w:t>
      </w:r>
      <w:proofErr w:type="spellEnd"/>
      <w:r w:rsidRPr="005B4C98">
        <w:t xml:space="preserve"> балками и участками с естественной </w:t>
      </w:r>
      <w:proofErr w:type="spellStart"/>
      <w:r w:rsidRPr="005B4C98">
        <w:t>разнотравно-ковыльнотипчаковой</w:t>
      </w:r>
      <w:proofErr w:type="spellEnd"/>
      <w:r w:rsidRPr="005B4C98">
        <w:t xml:space="preserve"> растительностью</w:t>
      </w:r>
      <w:proofErr w:type="gramStart"/>
      <w:r w:rsidRPr="005B4C98">
        <w:t xml:space="preserve">.. </w:t>
      </w:r>
      <w:proofErr w:type="gramEnd"/>
      <w:r w:rsidRPr="005B4C98">
        <w:t xml:space="preserve">для работ по </w:t>
      </w:r>
      <w:proofErr w:type="spellStart"/>
      <w:r w:rsidRPr="005B4C98">
        <w:t>биомониторингу</w:t>
      </w:r>
      <w:proofErr w:type="spellEnd"/>
      <w:r w:rsidRPr="005B4C98">
        <w:t xml:space="preserve">. </w:t>
      </w:r>
    </w:p>
    <w:p w:rsidR="00D646E8" w:rsidRPr="005B4C98" w:rsidRDefault="00D646E8" w:rsidP="00876316">
      <w:pPr>
        <w:pStyle w:val="a5"/>
        <w:spacing w:line="240" w:lineRule="auto"/>
        <w:ind w:firstLine="567"/>
      </w:pPr>
      <w:r w:rsidRPr="005B4C98">
        <w:t>Среди позвоночных самой многочисленной группой являются птицы</w:t>
      </w:r>
      <w:proofErr w:type="gramStart"/>
      <w:r w:rsidRPr="005B4C98">
        <w:t> ,</w:t>
      </w:r>
      <w:proofErr w:type="gramEnd"/>
      <w:r w:rsidRPr="005B4C98">
        <w:t xml:space="preserve"> в т. ч. (</w:t>
      </w:r>
      <w:proofErr w:type="spellStart"/>
      <w:r w:rsidRPr="005B4C98">
        <w:t>Proserpinus</w:t>
      </w:r>
      <w:proofErr w:type="spellEnd"/>
      <w:r w:rsidRPr="005B4C98">
        <w:t xml:space="preserve"> </w:t>
      </w:r>
      <w:proofErr w:type="spellStart"/>
      <w:r w:rsidRPr="005B4C98">
        <w:t>proserpina</w:t>
      </w:r>
      <w:proofErr w:type="spellEnd"/>
      <w:r w:rsidRPr="005B4C98">
        <w:t xml:space="preserve"> </w:t>
      </w:r>
      <w:proofErr w:type="spellStart"/>
      <w:r w:rsidRPr="005B4C98">
        <w:t>Pall</w:t>
      </w:r>
      <w:proofErr w:type="spellEnd"/>
      <w:r w:rsidRPr="005B4C98">
        <w:t xml:space="preserve">.), </w:t>
      </w:r>
      <w:proofErr w:type="spellStart"/>
      <w:r w:rsidRPr="005B4C98">
        <w:t>каллимах</w:t>
      </w:r>
      <w:proofErr w:type="spellEnd"/>
      <w:r w:rsidRPr="005B4C98">
        <w:t xml:space="preserve"> (</w:t>
      </w:r>
      <w:proofErr w:type="spellStart"/>
      <w:r w:rsidRPr="005B4C98">
        <w:t>Tomares</w:t>
      </w:r>
      <w:proofErr w:type="spellEnd"/>
      <w:r w:rsidRPr="005B4C98">
        <w:t xml:space="preserve"> </w:t>
      </w:r>
      <w:proofErr w:type="spellStart"/>
      <w:r w:rsidRPr="005B4C98">
        <w:t>callimachus</w:t>
      </w:r>
      <w:proofErr w:type="spellEnd"/>
      <w:r w:rsidRPr="005B4C98">
        <w:t xml:space="preserve"> </w:t>
      </w:r>
      <w:proofErr w:type="spellStart"/>
      <w:r w:rsidRPr="005B4C98">
        <w:t>Eversmann</w:t>
      </w:r>
      <w:proofErr w:type="spellEnd"/>
      <w:r w:rsidRPr="005B4C98">
        <w:t xml:space="preserve">), голубянка </w:t>
      </w:r>
      <w:proofErr w:type="spellStart"/>
      <w:r w:rsidRPr="005B4C98">
        <w:t>римн</w:t>
      </w:r>
      <w:proofErr w:type="spellEnd"/>
      <w:r w:rsidRPr="005B4C98">
        <w:t xml:space="preserve"> (</w:t>
      </w:r>
      <w:proofErr w:type="spellStart"/>
      <w:r w:rsidRPr="005B4C98">
        <w:t>Neolycaena</w:t>
      </w:r>
      <w:proofErr w:type="spellEnd"/>
      <w:r w:rsidRPr="005B4C98">
        <w:t xml:space="preserve"> </w:t>
      </w:r>
      <w:proofErr w:type="spellStart"/>
      <w:r w:rsidRPr="005B4C98">
        <w:t>rhimnus</w:t>
      </w:r>
      <w:proofErr w:type="spellEnd"/>
      <w:r w:rsidRPr="005B4C98">
        <w:t xml:space="preserve"> </w:t>
      </w:r>
      <w:proofErr w:type="spellStart"/>
      <w:r w:rsidRPr="005B4C98">
        <w:t>Eversmann</w:t>
      </w:r>
      <w:proofErr w:type="spellEnd"/>
      <w:r w:rsidRPr="005B4C98">
        <w:t>), медведица Гера (</w:t>
      </w:r>
      <w:proofErr w:type="spellStart"/>
      <w:r w:rsidRPr="005B4C98">
        <w:t>Callimorpha</w:t>
      </w:r>
      <w:proofErr w:type="spellEnd"/>
      <w:r w:rsidRPr="005B4C98">
        <w:t xml:space="preserve"> </w:t>
      </w:r>
      <w:proofErr w:type="spellStart"/>
      <w:r w:rsidRPr="005B4C98">
        <w:t>quadripunctaria</w:t>
      </w:r>
      <w:proofErr w:type="spellEnd"/>
      <w:r w:rsidRPr="005B4C98">
        <w:t xml:space="preserve"> </w:t>
      </w:r>
      <w:proofErr w:type="spellStart"/>
      <w:r w:rsidRPr="005B4C98">
        <w:t>Poda</w:t>
      </w:r>
      <w:proofErr w:type="spellEnd"/>
      <w:r w:rsidRPr="005B4C98">
        <w:t>) и многие другие редкие на юге или в России виды. Земноводные представлены озерной лягушкой (</w:t>
      </w:r>
      <w:proofErr w:type="spellStart"/>
      <w:r w:rsidRPr="005B4C98">
        <w:t>Rana</w:t>
      </w:r>
      <w:proofErr w:type="spellEnd"/>
      <w:r w:rsidRPr="005B4C98">
        <w:t xml:space="preserve"> </w:t>
      </w:r>
      <w:proofErr w:type="spellStart"/>
      <w:r w:rsidRPr="005B4C98">
        <w:t>ridibunda</w:t>
      </w:r>
      <w:proofErr w:type="spellEnd"/>
      <w:r w:rsidRPr="005B4C98">
        <w:t xml:space="preserve"> </w:t>
      </w:r>
      <w:proofErr w:type="spellStart"/>
      <w:r w:rsidRPr="005B4C98">
        <w:t>Pall</w:t>
      </w:r>
      <w:proofErr w:type="spellEnd"/>
      <w:r w:rsidRPr="005B4C98">
        <w:t xml:space="preserve">.), </w:t>
      </w:r>
      <w:proofErr w:type="spellStart"/>
      <w:r w:rsidRPr="005B4C98">
        <w:t>краснобрюхой</w:t>
      </w:r>
      <w:proofErr w:type="spellEnd"/>
      <w:r w:rsidRPr="005B4C98">
        <w:t xml:space="preserve"> жерлянкой (</w:t>
      </w:r>
      <w:proofErr w:type="spellStart"/>
      <w:r w:rsidRPr="005B4C98">
        <w:t>Bombina</w:t>
      </w:r>
      <w:proofErr w:type="spellEnd"/>
      <w:r w:rsidRPr="005B4C98">
        <w:t xml:space="preserve"> </w:t>
      </w:r>
      <w:proofErr w:type="spellStart"/>
      <w:r w:rsidRPr="005B4C98">
        <w:t>bombina</w:t>
      </w:r>
      <w:proofErr w:type="spellEnd"/>
      <w:r w:rsidRPr="005B4C98">
        <w:t xml:space="preserve"> L.), обыкновенной чесночницей (</w:t>
      </w:r>
      <w:proofErr w:type="spellStart"/>
      <w:r w:rsidRPr="005B4C98">
        <w:t>Pelobates</w:t>
      </w:r>
      <w:proofErr w:type="spellEnd"/>
      <w:r w:rsidRPr="005B4C98">
        <w:t xml:space="preserve"> </w:t>
      </w:r>
      <w:proofErr w:type="spellStart"/>
      <w:r w:rsidRPr="005B4C98">
        <w:t>fuscus</w:t>
      </w:r>
      <w:proofErr w:type="spellEnd"/>
      <w:r w:rsidRPr="005B4C98">
        <w:t xml:space="preserve"> L.) и зеленой жабой (</w:t>
      </w:r>
      <w:proofErr w:type="spellStart"/>
      <w:r w:rsidRPr="005B4C98">
        <w:t>Bufo</w:t>
      </w:r>
      <w:proofErr w:type="spellEnd"/>
      <w:r w:rsidRPr="005B4C98">
        <w:t xml:space="preserve"> </w:t>
      </w:r>
      <w:proofErr w:type="spellStart"/>
      <w:r w:rsidRPr="005B4C98">
        <w:t>viridis</w:t>
      </w:r>
      <w:proofErr w:type="spellEnd"/>
      <w:r w:rsidRPr="005B4C98">
        <w:t xml:space="preserve"> </w:t>
      </w:r>
      <w:proofErr w:type="spellStart"/>
      <w:r w:rsidRPr="005B4C98">
        <w:t>Laur</w:t>
      </w:r>
      <w:proofErr w:type="spellEnd"/>
      <w:r w:rsidRPr="005B4C98">
        <w:t>.). В прошлом отмечался обыкновенный тритон (</w:t>
      </w:r>
      <w:proofErr w:type="spellStart"/>
      <w:r w:rsidRPr="005B4C98">
        <w:t>Triturus</w:t>
      </w:r>
      <w:proofErr w:type="spellEnd"/>
      <w:r w:rsidRPr="005B4C98">
        <w:t xml:space="preserve"> </w:t>
      </w:r>
      <w:proofErr w:type="spellStart"/>
      <w:r w:rsidRPr="005B4C98">
        <w:t>vulgaris</w:t>
      </w:r>
      <w:proofErr w:type="spellEnd"/>
      <w:r w:rsidRPr="005B4C98">
        <w:t xml:space="preserve"> L.). Относительно немногочисленны пресмыкающиеся. Обычны водяной (</w:t>
      </w:r>
      <w:proofErr w:type="spellStart"/>
      <w:r w:rsidRPr="005B4C98">
        <w:t>Natrix</w:t>
      </w:r>
      <w:proofErr w:type="spellEnd"/>
      <w:r w:rsidRPr="005B4C98">
        <w:t xml:space="preserve"> </w:t>
      </w:r>
      <w:proofErr w:type="spellStart"/>
      <w:r w:rsidRPr="005B4C98">
        <w:t>tessellata</w:t>
      </w:r>
      <w:proofErr w:type="spellEnd"/>
      <w:r w:rsidRPr="005B4C98">
        <w:t xml:space="preserve"> </w:t>
      </w:r>
      <w:proofErr w:type="spellStart"/>
      <w:r w:rsidRPr="005B4C98">
        <w:t>Laur</w:t>
      </w:r>
      <w:proofErr w:type="spellEnd"/>
      <w:r w:rsidRPr="005B4C98">
        <w:t xml:space="preserve">.) и обыкновенный (N. </w:t>
      </w:r>
      <w:proofErr w:type="spellStart"/>
      <w:r w:rsidRPr="005B4C98">
        <w:t>natrix</w:t>
      </w:r>
      <w:proofErr w:type="spellEnd"/>
      <w:r w:rsidRPr="005B4C98">
        <w:t xml:space="preserve"> L.) ужи, прыткая ящерица (</w:t>
      </w:r>
      <w:proofErr w:type="spellStart"/>
      <w:r w:rsidRPr="005B4C98">
        <w:t>Lacerta</w:t>
      </w:r>
      <w:proofErr w:type="spellEnd"/>
      <w:r w:rsidRPr="005B4C98">
        <w:t xml:space="preserve"> </w:t>
      </w:r>
      <w:proofErr w:type="spellStart"/>
      <w:r w:rsidRPr="005B4C98">
        <w:t>agilis</w:t>
      </w:r>
      <w:proofErr w:type="spellEnd"/>
      <w:r w:rsidRPr="005B4C98">
        <w:t xml:space="preserve"> L.), редки желтобрюхий полоз (</w:t>
      </w:r>
      <w:proofErr w:type="spellStart"/>
      <w:r w:rsidRPr="005B4C98">
        <w:t>Coluber</w:t>
      </w:r>
      <w:proofErr w:type="spellEnd"/>
      <w:r w:rsidRPr="005B4C98">
        <w:t xml:space="preserve"> </w:t>
      </w:r>
      <w:proofErr w:type="spellStart"/>
      <w:r w:rsidRPr="005B4C98">
        <w:t>jugularis</w:t>
      </w:r>
      <w:proofErr w:type="spellEnd"/>
      <w:r w:rsidRPr="005B4C98">
        <w:t xml:space="preserve"> L.), медянка (</w:t>
      </w:r>
      <w:proofErr w:type="spellStart"/>
      <w:r w:rsidRPr="005B4C98">
        <w:t>Coronella</w:t>
      </w:r>
      <w:proofErr w:type="spellEnd"/>
      <w:r w:rsidRPr="005B4C98">
        <w:t xml:space="preserve"> </w:t>
      </w:r>
      <w:proofErr w:type="spellStart"/>
      <w:r w:rsidRPr="005B4C98">
        <w:t>austriaca</w:t>
      </w:r>
      <w:proofErr w:type="spellEnd"/>
      <w:r w:rsidRPr="005B4C98">
        <w:t xml:space="preserve"> </w:t>
      </w:r>
      <w:proofErr w:type="spellStart"/>
      <w:r w:rsidRPr="005B4C98">
        <w:t>Laur</w:t>
      </w:r>
      <w:proofErr w:type="spellEnd"/>
      <w:r w:rsidRPr="005B4C98">
        <w:t>.) и степная гадюка (</w:t>
      </w:r>
      <w:proofErr w:type="spellStart"/>
      <w:r w:rsidRPr="005B4C98">
        <w:t>Vipera</w:t>
      </w:r>
      <w:proofErr w:type="spellEnd"/>
      <w:r w:rsidRPr="005B4C98">
        <w:t xml:space="preserve"> </w:t>
      </w:r>
      <w:proofErr w:type="spellStart"/>
      <w:r w:rsidRPr="005B4C98">
        <w:t>ursini</w:t>
      </w:r>
      <w:proofErr w:type="spellEnd"/>
      <w:r w:rsidRPr="005B4C98">
        <w:t xml:space="preserve"> </w:t>
      </w:r>
      <w:proofErr w:type="spellStart"/>
      <w:r w:rsidRPr="005B4C98">
        <w:t>Bonap</w:t>
      </w:r>
      <w:proofErr w:type="spellEnd"/>
      <w:r w:rsidRPr="005B4C98">
        <w:t xml:space="preserve">.). </w:t>
      </w:r>
      <w:proofErr w:type="gramStart"/>
      <w:r w:rsidRPr="005B4C98">
        <w:t>В водоемах обитает болотная черепаха (</w:t>
      </w:r>
      <w:proofErr w:type="spellStart"/>
      <w:r w:rsidRPr="005B4C98">
        <w:t>Emys</w:t>
      </w:r>
      <w:proofErr w:type="spellEnd"/>
      <w:r w:rsidRPr="005B4C98">
        <w:t xml:space="preserve"> </w:t>
      </w:r>
      <w:proofErr w:type="spellStart"/>
      <w:r w:rsidRPr="005B4C98">
        <w:t>orbicularis</w:t>
      </w:r>
      <w:proofErr w:type="spellEnd"/>
      <w:r w:rsidRPr="005B4C98">
        <w:t xml:space="preserve"> </w:t>
      </w:r>
      <w:proofErr w:type="gramEnd"/>
    </w:p>
    <w:p w:rsidR="00D646E8" w:rsidRPr="005B4C98" w:rsidRDefault="00D646E8" w:rsidP="00876316">
      <w:pPr>
        <w:pStyle w:val="a5"/>
        <w:spacing w:line="240" w:lineRule="auto"/>
        <w:ind w:firstLine="567"/>
      </w:pPr>
      <w:r w:rsidRPr="005B4C98">
        <w:t xml:space="preserve"> На территории Пролетарского сельского поселения  имеются лесные насаждения специального назначения.</w:t>
      </w:r>
      <w:r w:rsidR="005F2493" w:rsidRPr="005B4C98">
        <w:t xml:space="preserve"> </w:t>
      </w:r>
      <w:r w:rsidRPr="005B4C98">
        <w:t xml:space="preserve">Распределение лесов по категориям </w:t>
      </w:r>
      <w:proofErr w:type="spellStart"/>
      <w:r w:rsidRPr="005B4C98">
        <w:t>защитности</w:t>
      </w:r>
      <w:proofErr w:type="spellEnd"/>
      <w:r w:rsidRPr="005B4C98">
        <w:t>:</w:t>
      </w:r>
    </w:p>
    <w:p w:rsidR="00D646E8" w:rsidRPr="005B4C98" w:rsidRDefault="00D646E8" w:rsidP="00876316">
      <w:pPr>
        <w:pStyle w:val="a5"/>
        <w:spacing w:line="240" w:lineRule="auto"/>
        <w:ind w:firstLine="567"/>
      </w:pPr>
      <w:r w:rsidRPr="005B4C98">
        <w:t>леса, выполняющие защитные функции (полезащитные);</w:t>
      </w:r>
    </w:p>
    <w:p w:rsidR="00D646E8" w:rsidRPr="005B4C98" w:rsidRDefault="00D646E8" w:rsidP="00876316">
      <w:pPr>
        <w:pStyle w:val="a5"/>
        <w:spacing w:line="240" w:lineRule="auto"/>
        <w:ind w:firstLine="567"/>
      </w:pPr>
      <w:r w:rsidRPr="005B4C98">
        <w:t xml:space="preserve">леса, имеющие </w:t>
      </w:r>
      <w:proofErr w:type="spellStart"/>
      <w:r w:rsidRPr="005B4C98">
        <w:t>водоохранное</w:t>
      </w:r>
      <w:proofErr w:type="spellEnd"/>
      <w:r w:rsidRPr="005B4C98">
        <w:t xml:space="preserve"> значение (</w:t>
      </w:r>
      <w:proofErr w:type="spellStart"/>
      <w:r w:rsidRPr="005B4C98">
        <w:t>водоохранные</w:t>
      </w:r>
      <w:proofErr w:type="spellEnd"/>
      <w:r w:rsidRPr="005B4C98">
        <w:t>);</w:t>
      </w:r>
    </w:p>
    <w:p w:rsidR="00D646E8" w:rsidRPr="005B4C98" w:rsidRDefault="00D646E8" w:rsidP="00876316">
      <w:pPr>
        <w:pStyle w:val="a5"/>
        <w:spacing w:line="240" w:lineRule="auto"/>
        <w:ind w:firstLine="567"/>
      </w:pPr>
      <w:r w:rsidRPr="005B4C98">
        <w:t>леса, выполняющие санитарно-гигиеническое назначение;</w:t>
      </w:r>
    </w:p>
    <w:p w:rsidR="00D646E8" w:rsidRPr="005B4C98" w:rsidRDefault="00D646E8" w:rsidP="00876316">
      <w:pPr>
        <w:pStyle w:val="a5"/>
        <w:spacing w:line="240" w:lineRule="auto"/>
        <w:ind w:firstLine="567"/>
      </w:pPr>
      <w:r w:rsidRPr="005B4C98">
        <w:t>леса, имеющие историческое значение и особо ценные лесные массивы (памятники природы, заказники, заповедные зоны).</w:t>
      </w:r>
    </w:p>
    <w:p w:rsidR="00D646E8" w:rsidRPr="005B4C98" w:rsidRDefault="00D646E8" w:rsidP="00876316">
      <w:pPr>
        <w:pStyle w:val="a5"/>
        <w:spacing w:line="240" w:lineRule="auto"/>
        <w:ind w:firstLine="567"/>
      </w:pPr>
      <w:r w:rsidRPr="005B4C98">
        <w:t>В границах территории Пролетарского сельского поселения находятся зоны, имеющие высокую ландшафтную ценность,</w:t>
      </w:r>
      <w:r w:rsidR="005F2493" w:rsidRPr="005B4C98">
        <w:t xml:space="preserve"> </w:t>
      </w:r>
      <w:r w:rsidRPr="005B4C98">
        <w:t xml:space="preserve">и, соответственно, обладающие высоким рекреационным потенциалом </w:t>
      </w:r>
      <w:proofErr w:type="gramStart"/>
      <w:r w:rsidRPr="005B4C98">
        <w:t>-в</w:t>
      </w:r>
      <w:proofErr w:type="gramEnd"/>
      <w:r w:rsidRPr="005B4C98">
        <w:t>озможности перспективного рекреационного использ</w:t>
      </w:r>
      <w:r w:rsidR="005F2493" w:rsidRPr="005B4C98">
        <w:t xml:space="preserve">ования. </w:t>
      </w:r>
      <w:r w:rsidRPr="005B4C98">
        <w:t>Природные ландшафты обладают особой выразительностью, благодаря пластике рельефа Донецкого кряжа, живописности контура речных долин и сохранению крупных лесных массивов, дубрав, лесостепных фрагментов.</w:t>
      </w:r>
    </w:p>
    <w:p w:rsidR="00D646E8" w:rsidRPr="005B4C98" w:rsidRDefault="00D646E8" w:rsidP="00876316">
      <w:pPr>
        <w:pStyle w:val="a5"/>
        <w:spacing w:line="240" w:lineRule="auto"/>
        <w:ind w:firstLine="567"/>
      </w:pPr>
      <w:r w:rsidRPr="005B4C98">
        <w:lastRenderedPageBreak/>
        <w:t xml:space="preserve">         Эти территории включаются в рекреационную зону центрального ядра Восточно-Донбасской агломерации, формируемую вокруг городов Шахты</w:t>
      </w:r>
      <w:r w:rsidR="005F2493" w:rsidRPr="005B4C98">
        <w:t xml:space="preserve">, Красный Сулин, Новошахтинск. </w:t>
      </w:r>
      <w:r w:rsidRPr="005B4C98">
        <w:t xml:space="preserve"> Значение природного рекреационного центра принимают: территория ФГУ Учлесхоз «Донское», с ярко выраженной пейзажной  лесной зоной  в центральной его части., и расположенные рядом озелененные территории  в бассейнах притоков р. Кундрючьей</w:t>
      </w:r>
      <w:proofErr w:type="gramStart"/>
      <w:r w:rsidRPr="005B4C98">
        <w:t xml:space="preserve"> ,</w:t>
      </w:r>
      <w:proofErr w:type="gramEnd"/>
      <w:r w:rsidRPr="005B4C98">
        <w:t xml:space="preserve">  например, Бирючья балка и Бирючий пруд.  Восстановление существо</w:t>
      </w:r>
      <w:r w:rsidR="005F2493" w:rsidRPr="005B4C98">
        <w:t>вавшей здесь, на реке Кундрючья</w:t>
      </w:r>
      <w:r w:rsidRPr="005B4C98">
        <w:t>,  плотины обогатит ландшафт водным зеркалом и даст возможность развивать существовавшую здесь зону отдыха с функционировавшими у х</w:t>
      </w:r>
      <w:r w:rsidR="005F2493" w:rsidRPr="005B4C98">
        <w:t>.</w:t>
      </w:r>
      <w:r w:rsidRPr="005B4C98">
        <w:t xml:space="preserve"> Пролетарка учреждениями отдыха местного значения.  И в настоящее время местность является излюбленным местом отдыха жителей </w:t>
      </w:r>
      <w:proofErr w:type="gramStart"/>
      <w:r w:rsidRPr="005B4C98">
        <w:t>г</w:t>
      </w:r>
      <w:proofErr w:type="gramEnd"/>
      <w:r w:rsidRPr="005B4C98">
        <w:t xml:space="preserve"> Шахты, здесь проводятся туристические слёты и с</w:t>
      </w:r>
      <w:r w:rsidR="005F2493" w:rsidRPr="005B4C98">
        <w:t>оревнования по скалолазанию</w:t>
      </w:r>
      <w:r w:rsidR="00933036" w:rsidRPr="005B4C98">
        <w:t>, У</w:t>
      </w:r>
      <w:r w:rsidRPr="005B4C98">
        <w:t>члесхоз посещают группы туристов  (одновременно до 100чел).</w:t>
      </w:r>
    </w:p>
    <w:p w:rsidR="00D646E8" w:rsidRPr="005B4C98" w:rsidRDefault="00D646E8" w:rsidP="00876316">
      <w:pPr>
        <w:pStyle w:val="a5"/>
        <w:spacing w:line="240" w:lineRule="auto"/>
        <w:ind w:firstLine="567"/>
      </w:pPr>
      <w:r w:rsidRPr="005B4C98">
        <w:t xml:space="preserve">        Зеленые насаждения общего пользования Пролетарского  сельского поселения включают  сквер площадью </w:t>
      </w:r>
      <w:smartTag w:uri="urn:schemas-microsoft-com:office:smarttags" w:element="metricconverter">
        <w:smartTagPr>
          <w:attr w:name="ProductID" w:val="0,25 га"/>
        </w:smartTagPr>
        <w:r w:rsidRPr="005B4C98">
          <w:t>0,25 га</w:t>
        </w:r>
      </w:smartTag>
      <w:r w:rsidRPr="005B4C98">
        <w:t xml:space="preserve"> расположенный в центре х</w:t>
      </w:r>
      <w:proofErr w:type="gramStart"/>
      <w:r w:rsidR="001E6A46" w:rsidRPr="005B4C98">
        <w:t>.</w:t>
      </w:r>
      <w:r w:rsidRPr="005B4C98">
        <w:t>П</w:t>
      </w:r>
      <w:proofErr w:type="gramEnd"/>
      <w:r w:rsidRPr="005B4C98">
        <w:t xml:space="preserve">ролетарка, озелененные территории спортивной зоны на въезде в х.Пролетарка и территории учреждений отдыха западнее М-4, озелененные  территории в жилой застройке, в том числе приусадебные участки, фруктовые сады. </w:t>
      </w:r>
    </w:p>
    <w:p w:rsidR="00D646E8" w:rsidRPr="005B4C98" w:rsidRDefault="00D646E8" w:rsidP="00876316">
      <w:pPr>
        <w:pStyle w:val="a5"/>
        <w:spacing w:line="240" w:lineRule="auto"/>
        <w:ind w:firstLine="567"/>
      </w:pPr>
      <w:r w:rsidRPr="005B4C98">
        <w:t xml:space="preserve">       К категории защитных</w:t>
      </w:r>
      <w:proofErr w:type="gramStart"/>
      <w:r w:rsidRPr="005B4C98">
        <w:t>.</w:t>
      </w:r>
      <w:proofErr w:type="gramEnd"/>
      <w:r w:rsidRPr="005B4C98">
        <w:t xml:space="preserve"> </w:t>
      </w:r>
      <w:proofErr w:type="gramStart"/>
      <w:r w:rsidRPr="005B4C98">
        <w:t>о</w:t>
      </w:r>
      <w:proofErr w:type="gramEnd"/>
      <w:r w:rsidRPr="005B4C98">
        <w:t>тносятся защитные посадки вдоль автомобильных и железных дорог и  полезащитные лесополосы, а  также леса, разбросанные отдельными участками по всей территории поселения.</w:t>
      </w:r>
    </w:p>
    <w:p w:rsidR="00D646E8" w:rsidRPr="005B4C98" w:rsidRDefault="00D646E8" w:rsidP="00876316">
      <w:pPr>
        <w:pStyle w:val="a5"/>
        <w:spacing w:line="240" w:lineRule="auto"/>
        <w:ind w:firstLine="567"/>
      </w:pPr>
      <w:r w:rsidRPr="005B4C98">
        <w:t xml:space="preserve"> </w:t>
      </w:r>
    </w:p>
    <w:p w:rsidR="00556ACD" w:rsidRPr="005B4C98" w:rsidRDefault="00556ACD" w:rsidP="00876316">
      <w:pPr>
        <w:ind w:firstLine="567"/>
        <w:jc w:val="center"/>
        <w:outlineLvl w:val="0"/>
        <w:rPr>
          <w:b/>
          <w:u w:val="single"/>
        </w:rPr>
      </w:pPr>
      <w:bookmarkStart w:id="328" w:name="_Toc295120295"/>
      <w:bookmarkStart w:id="329" w:name="_Toc295120673"/>
      <w:bookmarkStart w:id="330" w:name="_Toc306653248"/>
      <w:proofErr w:type="spellStart"/>
      <w:r w:rsidRPr="005B4C98">
        <w:rPr>
          <w:b/>
          <w:u w:val="single"/>
        </w:rPr>
        <w:t>Злр</w:t>
      </w:r>
      <w:proofErr w:type="spellEnd"/>
      <w:r w:rsidRPr="005B4C98">
        <w:rPr>
          <w:b/>
          <w:u w:val="single"/>
        </w:rPr>
        <w:t xml:space="preserve"> – зона ландшафтного регулирования</w:t>
      </w:r>
      <w:bookmarkEnd w:id="328"/>
      <w:bookmarkEnd w:id="329"/>
      <w:bookmarkEnd w:id="330"/>
    </w:p>
    <w:p w:rsidR="00556ACD" w:rsidRPr="005B4C98" w:rsidRDefault="00556ACD" w:rsidP="00876316">
      <w:pPr>
        <w:ind w:firstLine="567"/>
        <w:jc w:val="center"/>
        <w:rPr>
          <w:b/>
          <w:u w:val="single"/>
        </w:rPr>
      </w:pPr>
    </w:p>
    <w:p w:rsidR="00556ACD" w:rsidRPr="005B4C98" w:rsidRDefault="00556ACD" w:rsidP="00876316">
      <w:pPr>
        <w:pStyle w:val="a5"/>
        <w:spacing w:line="240" w:lineRule="auto"/>
        <w:ind w:firstLine="567"/>
      </w:pPr>
      <w:r w:rsidRPr="005B4C98">
        <w:t>Зона ландшафтного регулирования - территория охраняемого природного ландшафта,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Режим использования земель и градостроительный регламент в границах зоны ландшафтного регулирования</w:t>
      </w:r>
    </w:p>
    <w:p w:rsidR="00556ACD" w:rsidRPr="005B4C98" w:rsidRDefault="00556ACD" w:rsidP="00876316">
      <w:pPr>
        <w:ind w:firstLine="567"/>
        <w:jc w:val="center"/>
        <w:rPr>
          <w:b/>
        </w:rPr>
      </w:pPr>
    </w:p>
    <w:p w:rsidR="00556ACD" w:rsidRPr="005B4C98" w:rsidRDefault="00556ACD" w:rsidP="00876316">
      <w:pPr>
        <w:pStyle w:val="a5"/>
        <w:spacing w:line="240" w:lineRule="auto"/>
        <w:ind w:firstLine="567"/>
      </w:pPr>
      <w:r w:rsidRPr="005B4C98">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6ACD" w:rsidRPr="005B4C98" w:rsidRDefault="00556ACD" w:rsidP="00876316">
      <w:pPr>
        <w:pStyle w:val="a5"/>
        <w:spacing w:line="240" w:lineRule="auto"/>
        <w:ind w:firstLine="567"/>
      </w:pPr>
      <w:r w:rsidRPr="005B4C98">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6ACD" w:rsidRPr="005B4C98" w:rsidRDefault="00556ACD" w:rsidP="00876316">
      <w:pPr>
        <w:pStyle w:val="a5"/>
        <w:spacing w:line="240" w:lineRule="auto"/>
        <w:ind w:firstLine="567"/>
      </w:pPr>
      <w:r w:rsidRPr="005B4C98">
        <w:t>б) обеспечение пожарной безопасности охраняемого природного ландшафта и его защиты от динамических воздействий;</w:t>
      </w:r>
    </w:p>
    <w:p w:rsidR="00556ACD" w:rsidRPr="005B4C98" w:rsidRDefault="00556ACD" w:rsidP="00876316">
      <w:pPr>
        <w:pStyle w:val="a5"/>
        <w:spacing w:line="240" w:lineRule="auto"/>
        <w:ind w:firstLine="567"/>
      </w:pPr>
      <w:r w:rsidRPr="005B4C98">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6ACD" w:rsidRPr="005B4C98" w:rsidRDefault="00556ACD" w:rsidP="00876316">
      <w:pPr>
        <w:pStyle w:val="a5"/>
        <w:spacing w:line="240" w:lineRule="auto"/>
        <w:ind w:firstLine="567"/>
      </w:pPr>
      <w:r w:rsidRPr="005B4C98">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6ACD" w:rsidRPr="005B4C98" w:rsidRDefault="00556ACD" w:rsidP="00876316">
      <w:pPr>
        <w:pStyle w:val="a5"/>
        <w:spacing w:line="240" w:lineRule="auto"/>
        <w:ind w:firstLine="567"/>
      </w:pPr>
      <w:proofErr w:type="spellStart"/>
      <w:r w:rsidRPr="005B4C98">
        <w:t>д</w:t>
      </w:r>
      <w:proofErr w:type="spellEnd"/>
      <w:r w:rsidRPr="005B4C98">
        <w:t>) иные требования, необходимые для сохранения и восстановления (регенерации) охраняемого природного ландшафта.</w:t>
      </w:r>
    </w:p>
    <w:p w:rsidR="00E56938" w:rsidRPr="005B4C98" w:rsidRDefault="00E56938" w:rsidP="00876316">
      <w:pPr>
        <w:pStyle w:val="3"/>
        <w:ind w:firstLine="567"/>
        <w:jc w:val="center"/>
      </w:pPr>
    </w:p>
    <w:sectPr w:rsidR="00E56938"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71" w:rsidRDefault="00982E71">
      <w:r>
        <w:separator/>
      </w:r>
    </w:p>
  </w:endnote>
  <w:endnote w:type="continuationSeparator" w:id="1">
    <w:p w:rsidR="00982E71" w:rsidRDefault="00982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72" w:rsidRDefault="00D941A9" w:rsidP="00ED3493">
    <w:pPr>
      <w:pStyle w:val="ac"/>
      <w:framePr w:wrap="around" w:vAnchor="text" w:hAnchor="margin" w:xAlign="right" w:y="1"/>
      <w:rPr>
        <w:rStyle w:val="aa"/>
      </w:rPr>
    </w:pPr>
    <w:r>
      <w:rPr>
        <w:rStyle w:val="aa"/>
      </w:rPr>
      <w:fldChar w:fldCharType="begin"/>
    </w:r>
    <w:r w:rsidR="00051072">
      <w:rPr>
        <w:rStyle w:val="aa"/>
      </w:rPr>
      <w:instrText xml:space="preserve">PAGE  </w:instrText>
    </w:r>
    <w:r>
      <w:rPr>
        <w:rStyle w:val="aa"/>
      </w:rPr>
      <w:fldChar w:fldCharType="end"/>
    </w:r>
  </w:p>
  <w:p w:rsidR="00051072" w:rsidRDefault="00051072"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72" w:rsidRDefault="00D941A9" w:rsidP="00ED3493">
    <w:pPr>
      <w:pStyle w:val="ac"/>
      <w:framePr w:wrap="around" w:vAnchor="text" w:hAnchor="margin" w:xAlign="right" w:y="1"/>
      <w:rPr>
        <w:rStyle w:val="aa"/>
      </w:rPr>
    </w:pPr>
    <w:r>
      <w:rPr>
        <w:rStyle w:val="aa"/>
      </w:rPr>
      <w:fldChar w:fldCharType="begin"/>
    </w:r>
    <w:r w:rsidR="00051072">
      <w:rPr>
        <w:rStyle w:val="aa"/>
      </w:rPr>
      <w:instrText xml:space="preserve">PAGE  </w:instrText>
    </w:r>
    <w:r>
      <w:rPr>
        <w:rStyle w:val="aa"/>
      </w:rPr>
      <w:fldChar w:fldCharType="separate"/>
    </w:r>
    <w:r w:rsidR="00E8126D">
      <w:rPr>
        <w:rStyle w:val="aa"/>
        <w:noProof/>
      </w:rPr>
      <w:t>4</w:t>
    </w:r>
    <w:r>
      <w:rPr>
        <w:rStyle w:val="aa"/>
      </w:rPr>
      <w:fldChar w:fldCharType="end"/>
    </w:r>
  </w:p>
  <w:p w:rsidR="00051072" w:rsidRDefault="00051072" w:rsidP="00ED3493">
    <w:pPr>
      <w:pStyle w:val="ac"/>
      <w:ind w:right="360"/>
      <w:jc w:val="right"/>
    </w:pPr>
  </w:p>
  <w:p w:rsidR="00051072" w:rsidRDefault="000510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71" w:rsidRDefault="00982E71">
      <w:r>
        <w:separator/>
      </w:r>
    </w:p>
  </w:footnote>
  <w:footnote w:type="continuationSeparator" w:id="1">
    <w:p w:rsidR="00982E71" w:rsidRDefault="00982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72" w:rsidRDefault="00D941A9">
    <w:pPr>
      <w:pStyle w:val="a8"/>
      <w:framePr w:wrap="around" w:vAnchor="text" w:hAnchor="margin" w:xAlign="right" w:y="1"/>
      <w:rPr>
        <w:rStyle w:val="aa"/>
      </w:rPr>
    </w:pPr>
    <w:r>
      <w:rPr>
        <w:rStyle w:val="aa"/>
      </w:rPr>
      <w:fldChar w:fldCharType="begin"/>
    </w:r>
    <w:r w:rsidR="00051072">
      <w:rPr>
        <w:rStyle w:val="aa"/>
      </w:rPr>
      <w:instrText xml:space="preserve">PAGE  </w:instrText>
    </w:r>
    <w:r>
      <w:rPr>
        <w:rStyle w:val="aa"/>
      </w:rPr>
      <w:fldChar w:fldCharType="end"/>
    </w:r>
  </w:p>
  <w:p w:rsidR="00051072" w:rsidRDefault="0005107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72" w:rsidRDefault="00051072"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2471CB8"/>
    <w:multiLevelType w:val="hybridMultilevel"/>
    <w:tmpl w:val="5EF676DA"/>
    <w:lvl w:ilvl="0" w:tplc="E1480944">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4">
    <w:nsid w:val="08E56DD3"/>
    <w:multiLevelType w:val="hybridMultilevel"/>
    <w:tmpl w:val="2934214C"/>
    <w:lvl w:ilvl="0" w:tplc="EC565466">
      <w:start w:val="1"/>
      <w:numFmt w:val="decimal"/>
      <w:lvlText w:val="%1."/>
      <w:lvlJc w:val="left"/>
      <w:pPr>
        <w:tabs>
          <w:tab w:val="num" w:pos="3589"/>
        </w:tabs>
        <w:ind w:left="3589" w:hanging="360"/>
      </w:pPr>
      <w:rPr>
        <w:b w:val="0"/>
      </w:rPr>
    </w:lvl>
    <w:lvl w:ilvl="1" w:tplc="04190019" w:tentative="1">
      <w:start w:val="1"/>
      <w:numFmt w:val="lowerLetter"/>
      <w:lvlText w:val="%2."/>
      <w:lvlJc w:val="left"/>
      <w:pPr>
        <w:tabs>
          <w:tab w:val="num" w:pos="4309"/>
        </w:tabs>
        <w:ind w:left="4309" w:hanging="360"/>
      </w:pPr>
    </w:lvl>
    <w:lvl w:ilvl="2" w:tplc="0419001B" w:tentative="1">
      <w:start w:val="1"/>
      <w:numFmt w:val="lowerRoman"/>
      <w:lvlText w:val="%3."/>
      <w:lvlJc w:val="right"/>
      <w:pPr>
        <w:tabs>
          <w:tab w:val="num" w:pos="5029"/>
        </w:tabs>
        <w:ind w:left="5029" w:hanging="180"/>
      </w:pPr>
    </w:lvl>
    <w:lvl w:ilvl="3" w:tplc="0419000F" w:tentative="1">
      <w:start w:val="1"/>
      <w:numFmt w:val="decimal"/>
      <w:lvlText w:val="%4."/>
      <w:lvlJc w:val="left"/>
      <w:pPr>
        <w:tabs>
          <w:tab w:val="num" w:pos="5749"/>
        </w:tabs>
        <w:ind w:left="5749" w:hanging="360"/>
      </w:pPr>
    </w:lvl>
    <w:lvl w:ilvl="4" w:tplc="04190019" w:tentative="1">
      <w:start w:val="1"/>
      <w:numFmt w:val="lowerLetter"/>
      <w:lvlText w:val="%5."/>
      <w:lvlJc w:val="left"/>
      <w:pPr>
        <w:tabs>
          <w:tab w:val="num" w:pos="6469"/>
        </w:tabs>
        <w:ind w:left="6469" w:hanging="360"/>
      </w:pPr>
    </w:lvl>
    <w:lvl w:ilvl="5" w:tplc="0419001B" w:tentative="1">
      <w:start w:val="1"/>
      <w:numFmt w:val="lowerRoman"/>
      <w:lvlText w:val="%6."/>
      <w:lvlJc w:val="right"/>
      <w:pPr>
        <w:tabs>
          <w:tab w:val="num" w:pos="7189"/>
        </w:tabs>
        <w:ind w:left="7189" w:hanging="180"/>
      </w:pPr>
    </w:lvl>
    <w:lvl w:ilvl="6" w:tplc="0419000F" w:tentative="1">
      <w:start w:val="1"/>
      <w:numFmt w:val="decimal"/>
      <w:lvlText w:val="%7."/>
      <w:lvlJc w:val="left"/>
      <w:pPr>
        <w:tabs>
          <w:tab w:val="num" w:pos="7909"/>
        </w:tabs>
        <w:ind w:left="7909" w:hanging="360"/>
      </w:pPr>
    </w:lvl>
    <w:lvl w:ilvl="7" w:tplc="04190019" w:tentative="1">
      <w:start w:val="1"/>
      <w:numFmt w:val="lowerLetter"/>
      <w:lvlText w:val="%8."/>
      <w:lvlJc w:val="left"/>
      <w:pPr>
        <w:tabs>
          <w:tab w:val="num" w:pos="8629"/>
        </w:tabs>
        <w:ind w:left="8629" w:hanging="360"/>
      </w:pPr>
    </w:lvl>
    <w:lvl w:ilvl="8" w:tplc="0419001B" w:tentative="1">
      <w:start w:val="1"/>
      <w:numFmt w:val="lowerRoman"/>
      <w:lvlText w:val="%9."/>
      <w:lvlJc w:val="right"/>
      <w:pPr>
        <w:tabs>
          <w:tab w:val="num" w:pos="9349"/>
        </w:tabs>
        <w:ind w:left="9349" w:hanging="180"/>
      </w:pPr>
    </w:lvl>
  </w:abstractNum>
  <w:abstractNum w:abstractNumId="5">
    <w:nsid w:val="0ACD7964"/>
    <w:multiLevelType w:val="hybridMultilevel"/>
    <w:tmpl w:val="9E5A7878"/>
    <w:lvl w:ilvl="0" w:tplc="A0CE688E">
      <w:start w:val="1"/>
      <w:numFmt w:val="decimal"/>
      <w:lvlText w:val="%1."/>
      <w:lvlJc w:val="left"/>
      <w:pPr>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47013A"/>
    <w:multiLevelType w:val="hybridMultilevel"/>
    <w:tmpl w:val="BEF8D08C"/>
    <w:lvl w:ilvl="0" w:tplc="00E0D6E0">
      <w:start w:val="1"/>
      <w:numFmt w:val="decimal"/>
      <w:lvlText w:val="%1."/>
      <w:lvlJc w:val="left"/>
      <w:pPr>
        <w:tabs>
          <w:tab w:val="num" w:pos="1429"/>
        </w:tabs>
        <w:ind w:left="1429" w:hanging="360"/>
      </w:pPr>
      <w:rPr>
        <w:b w:val="0"/>
        <w:sz w:val="28"/>
        <w:szCs w:val="28"/>
      </w:rPr>
    </w:lvl>
    <w:lvl w:ilvl="1" w:tplc="FF0ADA98">
      <w:start w:val="1"/>
      <w:numFmt w:val="decimal"/>
      <w:lvlText w:val="%2."/>
      <w:lvlJc w:val="left"/>
      <w:pPr>
        <w:tabs>
          <w:tab w:val="num" w:pos="900"/>
        </w:tabs>
        <w:ind w:left="900" w:hanging="360"/>
      </w:pPr>
      <w:rPr>
        <w:b w:val="0"/>
        <w:sz w:val="28"/>
        <w:szCs w:val="28"/>
      </w:rPr>
    </w:lvl>
    <w:lvl w:ilvl="2" w:tplc="0419001B">
      <w:start w:val="1"/>
      <w:numFmt w:val="lowerRoman"/>
      <w:lvlText w:val="%3."/>
      <w:lvlJc w:val="right"/>
      <w:pPr>
        <w:tabs>
          <w:tab w:val="num" w:pos="2869"/>
        </w:tabs>
        <w:ind w:left="2869" w:hanging="180"/>
      </w:pPr>
    </w:lvl>
    <w:lvl w:ilvl="3" w:tplc="984AB91A">
      <w:start w:val="1"/>
      <w:numFmt w:val="decimal"/>
      <w:lvlText w:val="%4."/>
      <w:lvlJc w:val="left"/>
      <w:pPr>
        <w:tabs>
          <w:tab w:val="num" w:pos="3589"/>
        </w:tabs>
        <w:ind w:left="3589" w:hanging="360"/>
      </w:pPr>
      <w:rPr>
        <w:b w:val="0"/>
      </w:rPr>
    </w:lvl>
    <w:lvl w:ilvl="4" w:tplc="04190019">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DCB4D68"/>
    <w:multiLevelType w:val="hybridMultilevel"/>
    <w:tmpl w:val="B6508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237AAB"/>
    <w:multiLevelType w:val="hybridMultilevel"/>
    <w:tmpl w:val="7876B8F6"/>
    <w:lvl w:ilvl="0" w:tplc="2A44E4CC">
      <w:start w:val="1"/>
      <w:numFmt w:val="decimal"/>
      <w:lvlText w:val="%1."/>
      <w:lvlJc w:val="left"/>
      <w:pPr>
        <w:tabs>
          <w:tab w:val="num" w:pos="1400"/>
        </w:tabs>
        <w:ind w:left="1400" w:hanging="360"/>
      </w:pPr>
      <w:rPr>
        <w:b w:val="0"/>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9">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0B23102"/>
    <w:multiLevelType w:val="hybridMultilevel"/>
    <w:tmpl w:val="F488C8F8"/>
    <w:lvl w:ilvl="0" w:tplc="5DD89DF2">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sz w:val="24"/>
        <w:szCs w:val="24"/>
      </w:rPr>
    </w:lvl>
    <w:lvl w:ilvl="2" w:tplc="0419001B" w:tentative="1">
      <w:start w:val="1"/>
      <w:numFmt w:val="lowerRoman"/>
      <w:lvlText w:val="%3."/>
      <w:lvlJc w:val="right"/>
      <w:pPr>
        <w:tabs>
          <w:tab w:val="num" w:pos="2160"/>
        </w:tabs>
        <w:ind w:left="2160" w:hanging="180"/>
      </w:pPr>
    </w:lvl>
    <w:lvl w:ilvl="3" w:tplc="85B4BD98">
      <w:start w:val="1"/>
      <w:numFmt w:val="decimal"/>
      <w:lvlText w:val="%4."/>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FC2B1C"/>
    <w:multiLevelType w:val="hybridMultilevel"/>
    <w:tmpl w:val="20887418"/>
    <w:lvl w:ilvl="0" w:tplc="E1480944">
      <w:start w:val="1"/>
      <w:numFmt w:val="decimal"/>
      <w:lvlText w:val="%1."/>
      <w:lvlJc w:val="left"/>
      <w:pPr>
        <w:tabs>
          <w:tab w:val="num" w:pos="1145"/>
        </w:tabs>
        <w:ind w:left="1145" w:hanging="360"/>
      </w:pPr>
      <w:rPr>
        <w:b w:val="0"/>
        <w:sz w:val="28"/>
        <w:szCs w:val="28"/>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12">
    <w:nsid w:val="1A7E7EBC"/>
    <w:multiLevelType w:val="hybridMultilevel"/>
    <w:tmpl w:val="A16AFD6C"/>
    <w:lvl w:ilvl="0" w:tplc="EC565466">
      <w:start w:val="1"/>
      <w:numFmt w:val="decimal"/>
      <w:lvlText w:val="%1."/>
      <w:lvlJc w:val="left"/>
      <w:pPr>
        <w:tabs>
          <w:tab w:val="num" w:pos="4129"/>
        </w:tabs>
        <w:ind w:left="4129"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BC347DB"/>
    <w:multiLevelType w:val="hybridMultilevel"/>
    <w:tmpl w:val="CB343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6201D5"/>
    <w:multiLevelType w:val="hybridMultilevel"/>
    <w:tmpl w:val="F4F043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1DB56390"/>
    <w:multiLevelType w:val="hybridMultilevel"/>
    <w:tmpl w:val="216C938C"/>
    <w:lvl w:ilvl="0" w:tplc="0B46EA18">
      <w:start w:val="1"/>
      <w:numFmt w:val="decimal"/>
      <w:lvlText w:val="%1."/>
      <w:lvlJc w:val="left"/>
      <w:pPr>
        <w:tabs>
          <w:tab w:val="num" w:pos="1429"/>
        </w:tabs>
        <w:ind w:left="1429"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900"/>
        </w:tabs>
        <w:ind w:left="90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B53952"/>
    <w:multiLevelType w:val="hybridMultilevel"/>
    <w:tmpl w:val="BAE4772E"/>
    <w:lvl w:ilvl="0" w:tplc="2572F842">
      <w:start w:val="1"/>
      <w:numFmt w:val="decimal"/>
      <w:lvlText w:val="%1."/>
      <w:lvlJc w:val="left"/>
      <w:pPr>
        <w:tabs>
          <w:tab w:val="num" w:pos="731"/>
        </w:tabs>
        <w:ind w:left="731"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17">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D959FC"/>
    <w:multiLevelType w:val="hybridMultilevel"/>
    <w:tmpl w:val="91F83E34"/>
    <w:lvl w:ilvl="0" w:tplc="1BB43782">
      <w:start w:val="1"/>
      <w:numFmt w:val="decimal"/>
      <w:lvlText w:val="%1."/>
      <w:lvlJc w:val="left"/>
      <w:pPr>
        <w:tabs>
          <w:tab w:val="num" w:pos="1429"/>
        </w:tabs>
        <w:ind w:left="1429" w:hanging="360"/>
      </w:pPr>
      <w:rPr>
        <w:b/>
        <w:sz w:val="24"/>
        <w:szCs w:val="24"/>
      </w:rPr>
    </w:lvl>
    <w:lvl w:ilvl="1" w:tplc="B47442F0">
      <w:start w:val="1"/>
      <w:numFmt w:val="decimal"/>
      <w:lvlText w:val="%2."/>
      <w:lvlJc w:val="left"/>
      <w:pPr>
        <w:tabs>
          <w:tab w:val="num" w:pos="2149"/>
        </w:tabs>
        <w:ind w:left="2149" w:hanging="360"/>
      </w:pPr>
      <w:rPr>
        <w:b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21A86086"/>
    <w:multiLevelType w:val="hybridMultilevel"/>
    <w:tmpl w:val="5D32ABD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236C24A2"/>
    <w:multiLevelType w:val="hybridMultilevel"/>
    <w:tmpl w:val="4628C32E"/>
    <w:lvl w:ilvl="0" w:tplc="3A6CC2B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3A3582D"/>
    <w:multiLevelType w:val="hybridMultilevel"/>
    <w:tmpl w:val="FC32912A"/>
    <w:lvl w:ilvl="0" w:tplc="EC565466">
      <w:start w:val="1"/>
      <w:numFmt w:val="decimal"/>
      <w:lvlText w:val="%1."/>
      <w:lvlJc w:val="left"/>
      <w:pPr>
        <w:tabs>
          <w:tab w:val="num" w:pos="3589"/>
        </w:tabs>
        <w:ind w:left="358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BF7D45"/>
    <w:multiLevelType w:val="hybridMultilevel"/>
    <w:tmpl w:val="E8F0CA4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6B3651C"/>
    <w:multiLevelType w:val="hybridMultilevel"/>
    <w:tmpl w:val="E722A838"/>
    <w:lvl w:ilvl="0" w:tplc="EF260F5A">
      <w:start w:val="1"/>
      <w:numFmt w:val="decimal"/>
      <w:lvlText w:val="%1."/>
      <w:lvlJc w:val="left"/>
      <w:pPr>
        <w:ind w:left="1146" w:hanging="360"/>
      </w:pPr>
      <w:rPr>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2AA357A9"/>
    <w:multiLevelType w:val="hybridMultilevel"/>
    <w:tmpl w:val="613CAD26"/>
    <w:lvl w:ilvl="0" w:tplc="3C805D38">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AE54D18"/>
    <w:multiLevelType w:val="hybridMultilevel"/>
    <w:tmpl w:val="B3FE8A22"/>
    <w:lvl w:ilvl="0" w:tplc="DDB62588">
      <w:start w:val="1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6">
    <w:nsid w:val="2EE37415"/>
    <w:multiLevelType w:val="hybridMultilevel"/>
    <w:tmpl w:val="2D662CF4"/>
    <w:lvl w:ilvl="0" w:tplc="E9A4BE0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12B09F0"/>
    <w:multiLevelType w:val="hybridMultilevel"/>
    <w:tmpl w:val="E96801C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9">
    <w:nsid w:val="34986500"/>
    <w:multiLevelType w:val="hybridMultilevel"/>
    <w:tmpl w:val="086C6E66"/>
    <w:lvl w:ilvl="0" w:tplc="E148094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34D5035A"/>
    <w:multiLevelType w:val="hybridMultilevel"/>
    <w:tmpl w:val="40D47B72"/>
    <w:lvl w:ilvl="0" w:tplc="295E58DC">
      <w:start w:val="1"/>
      <w:numFmt w:val="decimal"/>
      <w:lvlText w:val="%1."/>
      <w:lvlJc w:val="left"/>
      <w:pPr>
        <w:tabs>
          <w:tab w:val="num" w:pos="731"/>
        </w:tabs>
        <w:ind w:left="731"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31">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8177BFE"/>
    <w:multiLevelType w:val="hybridMultilevel"/>
    <w:tmpl w:val="0C880164"/>
    <w:lvl w:ilvl="0" w:tplc="00E0D6E0">
      <w:start w:val="1"/>
      <w:numFmt w:val="decimal"/>
      <w:lvlText w:val="%1."/>
      <w:lvlJc w:val="left"/>
      <w:pPr>
        <w:tabs>
          <w:tab w:val="num" w:pos="1789"/>
        </w:tabs>
        <w:ind w:left="1789"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3B3F24A6"/>
    <w:multiLevelType w:val="hybridMultilevel"/>
    <w:tmpl w:val="0090FF5C"/>
    <w:lvl w:ilvl="0" w:tplc="212280BA">
      <w:start w:val="1"/>
      <w:numFmt w:val="decimal"/>
      <w:lvlText w:val="%1."/>
      <w:lvlJc w:val="left"/>
      <w:pPr>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B990F13"/>
    <w:multiLevelType w:val="hybridMultilevel"/>
    <w:tmpl w:val="C4E2CD94"/>
    <w:lvl w:ilvl="0" w:tplc="66C87B88">
      <w:start w:val="1"/>
      <w:numFmt w:val="decimal"/>
      <w:lvlText w:val="%1."/>
      <w:lvlJc w:val="left"/>
      <w:pPr>
        <w:ind w:left="90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E2E3A90"/>
    <w:multiLevelType w:val="hybridMultilevel"/>
    <w:tmpl w:val="A6F21A42"/>
    <w:lvl w:ilvl="0" w:tplc="B0B6E7CE">
      <w:start w:val="17"/>
      <w:numFmt w:val="decimal"/>
      <w:lvlText w:val="%1."/>
      <w:lvlJc w:val="left"/>
      <w:pPr>
        <w:tabs>
          <w:tab w:val="num" w:pos="900"/>
        </w:tabs>
        <w:ind w:left="90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93160B"/>
    <w:multiLevelType w:val="hybridMultilevel"/>
    <w:tmpl w:val="E59C39A2"/>
    <w:lvl w:ilvl="0" w:tplc="8F620E90">
      <w:start w:val="1"/>
      <w:numFmt w:val="decimal"/>
      <w:lvlText w:val="%1."/>
      <w:lvlJc w:val="left"/>
      <w:pPr>
        <w:ind w:left="444" w:hanging="360"/>
      </w:pPr>
      <w:rPr>
        <w:rFonts w:hint="default"/>
      </w:rPr>
    </w:lvl>
    <w:lvl w:ilvl="1" w:tplc="04190019">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38">
    <w:nsid w:val="46543EB1"/>
    <w:multiLevelType w:val="hybridMultilevel"/>
    <w:tmpl w:val="5C1E74E4"/>
    <w:lvl w:ilvl="0" w:tplc="D8605D88">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470E2272"/>
    <w:multiLevelType w:val="hybridMultilevel"/>
    <w:tmpl w:val="75B669B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7293544"/>
    <w:multiLevelType w:val="hybridMultilevel"/>
    <w:tmpl w:val="E59C39A2"/>
    <w:lvl w:ilvl="0" w:tplc="8F620E90">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41">
    <w:nsid w:val="474578C0"/>
    <w:multiLevelType w:val="hybridMultilevel"/>
    <w:tmpl w:val="58AA07BE"/>
    <w:lvl w:ilvl="0" w:tplc="EC565466">
      <w:start w:val="1"/>
      <w:numFmt w:val="decimal"/>
      <w:lvlText w:val="%1."/>
      <w:lvlJc w:val="left"/>
      <w:pPr>
        <w:tabs>
          <w:tab w:val="num" w:pos="3949"/>
        </w:tabs>
        <w:ind w:left="3949"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A3470BD"/>
    <w:multiLevelType w:val="hybridMultilevel"/>
    <w:tmpl w:val="3A0E860A"/>
    <w:lvl w:ilvl="0" w:tplc="B9545196">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4BF40958"/>
    <w:multiLevelType w:val="hybridMultilevel"/>
    <w:tmpl w:val="D278F532"/>
    <w:lvl w:ilvl="0" w:tplc="29EC91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4CA4787F"/>
    <w:multiLevelType w:val="hybridMultilevel"/>
    <w:tmpl w:val="D42884AA"/>
    <w:lvl w:ilvl="0" w:tplc="3766A0A0">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E42903"/>
    <w:multiLevelType w:val="hybridMultilevel"/>
    <w:tmpl w:val="0898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08A7CDD"/>
    <w:multiLevelType w:val="hybridMultilevel"/>
    <w:tmpl w:val="135290E6"/>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932B3D"/>
    <w:multiLevelType w:val="hybridMultilevel"/>
    <w:tmpl w:val="176006E0"/>
    <w:lvl w:ilvl="0" w:tplc="87068DBE">
      <w:start w:val="1"/>
      <w:numFmt w:val="decimal"/>
      <w:lvlText w:val="%1."/>
      <w:lvlJc w:val="left"/>
      <w:pPr>
        <w:tabs>
          <w:tab w:val="num" w:pos="731"/>
        </w:tabs>
        <w:ind w:left="731"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48">
    <w:nsid w:val="524860C3"/>
    <w:multiLevelType w:val="hybridMultilevel"/>
    <w:tmpl w:val="F852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944C93"/>
    <w:multiLevelType w:val="hybridMultilevel"/>
    <w:tmpl w:val="AB2E9082"/>
    <w:lvl w:ilvl="0" w:tplc="E1480944">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61D4DED"/>
    <w:multiLevelType w:val="hybridMultilevel"/>
    <w:tmpl w:val="A86495BC"/>
    <w:lvl w:ilvl="0" w:tplc="00E0D6E0">
      <w:start w:val="1"/>
      <w:numFmt w:val="decimal"/>
      <w:lvlText w:val="%1."/>
      <w:lvlJc w:val="left"/>
      <w:pPr>
        <w:tabs>
          <w:tab w:val="num" w:pos="1429"/>
        </w:tabs>
        <w:ind w:left="1429"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6B3DD9"/>
    <w:multiLevelType w:val="hybridMultilevel"/>
    <w:tmpl w:val="B83683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nsid w:val="5EC626F4"/>
    <w:multiLevelType w:val="hybridMultilevel"/>
    <w:tmpl w:val="368CEA3A"/>
    <w:lvl w:ilvl="0" w:tplc="E148094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0C0FC3"/>
    <w:multiLevelType w:val="hybridMultilevel"/>
    <w:tmpl w:val="CCD49546"/>
    <w:lvl w:ilvl="0" w:tplc="91EEF69E">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682470E5"/>
    <w:multiLevelType w:val="hybridMultilevel"/>
    <w:tmpl w:val="D42884AA"/>
    <w:lvl w:ilvl="0" w:tplc="3766A0A0">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A7A28D8"/>
    <w:multiLevelType w:val="hybridMultilevel"/>
    <w:tmpl w:val="43CEA7C6"/>
    <w:lvl w:ilvl="0" w:tplc="E98AEA04">
      <w:start w:val="1"/>
      <w:numFmt w:val="decimal"/>
      <w:lvlText w:val="%1."/>
      <w:lvlJc w:val="left"/>
      <w:pPr>
        <w:tabs>
          <w:tab w:val="num" w:pos="1429"/>
        </w:tabs>
        <w:ind w:left="1429"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7">
    <w:nsid w:val="6E5341E8"/>
    <w:multiLevelType w:val="hybridMultilevel"/>
    <w:tmpl w:val="5EF676DA"/>
    <w:lvl w:ilvl="0" w:tplc="E1480944">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6F6961CB"/>
    <w:multiLevelType w:val="hybridMultilevel"/>
    <w:tmpl w:val="E7264ADE"/>
    <w:lvl w:ilvl="0" w:tplc="259061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9">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B83A88"/>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72FF6A28"/>
    <w:multiLevelType w:val="hybridMultilevel"/>
    <w:tmpl w:val="B76E7314"/>
    <w:lvl w:ilvl="0" w:tplc="07BE54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3710115"/>
    <w:multiLevelType w:val="hybridMultilevel"/>
    <w:tmpl w:val="41F249F8"/>
    <w:lvl w:ilvl="0" w:tplc="1F72DA26">
      <w:start w:val="1"/>
      <w:numFmt w:val="decimal"/>
      <w:lvlText w:val="%1."/>
      <w:lvlJc w:val="left"/>
      <w:pPr>
        <w:tabs>
          <w:tab w:val="num" w:pos="1080"/>
        </w:tabs>
        <w:ind w:left="108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955F94"/>
    <w:multiLevelType w:val="hybridMultilevel"/>
    <w:tmpl w:val="E0FCCD1E"/>
    <w:lvl w:ilvl="0" w:tplc="B424430E">
      <w:start w:val="1"/>
      <w:numFmt w:val="decimal"/>
      <w:lvlText w:val="%1."/>
      <w:lvlJc w:val="left"/>
      <w:pPr>
        <w:tabs>
          <w:tab w:val="num" w:pos="502"/>
        </w:tabs>
        <w:ind w:left="502" w:hanging="360"/>
      </w:pPr>
      <w:rPr>
        <w:b w:val="0"/>
        <w:sz w:val="28"/>
        <w:szCs w:val="28"/>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64">
    <w:nsid w:val="78663989"/>
    <w:multiLevelType w:val="hybridMultilevel"/>
    <w:tmpl w:val="648481DC"/>
    <w:lvl w:ilvl="0" w:tplc="6A7C8E5C">
      <w:start w:val="1"/>
      <w:numFmt w:val="decimal"/>
      <w:lvlText w:val="%1."/>
      <w:lvlJc w:val="left"/>
      <w:pPr>
        <w:tabs>
          <w:tab w:val="num" w:pos="1429"/>
        </w:tabs>
        <w:ind w:left="1429" w:hanging="360"/>
      </w:pPr>
      <w:rPr>
        <w:rFonts w:hint="default"/>
        <w:b w:val="0"/>
        <w:sz w:val="28"/>
        <w:szCs w:val="28"/>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5">
    <w:nsid w:val="7C022E5C"/>
    <w:multiLevelType w:val="hybridMultilevel"/>
    <w:tmpl w:val="DA5A4C16"/>
    <w:lvl w:ilvl="0" w:tplc="6818D54A">
      <w:start w:val="1"/>
      <w:numFmt w:val="decimal"/>
      <w:lvlText w:val="%1."/>
      <w:lvlJc w:val="left"/>
      <w:pPr>
        <w:tabs>
          <w:tab w:val="num" w:pos="927"/>
        </w:tabs>
        <w:ind w:left="927" w:hanging="360"/>
      </w:pPr>
      <w:rPr>
        <w:rFonts w:hint="default"/>
        <w:b/>
      </w:rPr>
    </w:lvl>
    <w:lvl w:ilvl="1" w:tplc="04190001"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6">
    <w:nsid w:val="7EEA3027"/>
    <w:multiLevelType w:val="hybridMultilevel"/>
    <w:tmpl w:val="223A7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64"/>
  </w:num>
  <w:num w:numId="4">
    <w:abstractNumId w:val="10"/>
  </w:num>
  <w:num w:numId="5">
    <w:abstractNumId w:val="18"/>
  </w:num>
  <w:num w:numId="6">
    <w:abstractNumId w:val="23"/>
  </w:num>
  <w:num w:numId="7">
    <w:abstractNumId w:val="56"/>
  </w:num>
  <w:num w:numId="8">
    <w:abstractNumId w:val="22"/>
  </w:num>
  <w:num w:numId="9">
    <w:abstractNumId w:val="8"/>
  </w:num>
  <w:num w:numId="10">
    <w:abstractNumId w:val="4"/>
  </w:num>
  <w:num w:numId="11">
    <w:abstractNumId w:val="62"/>
  </w:num>
  <w:num w:numId="12">
    <w:abstractNumId w:val="6"/>
  </w:num>
  <w:num w:numId="13">
    <w:abstractNumId w:val="34"/>
  </w:num>
  <w:num w:numId="14">
    <w:abstractNumId w:val="27"/>
  </w:num>
  <w:num w:numId="15">
    <w:abstractNumId w:val="15"/>
  </w:num>
  <w:num w:numId="16">
    <w:abstractNumId w:val="20"/>
  </w:num>
  <w:num w:numId="17">
    <w:abstractNumId w:val="65"/>
  </w:num>
  <w:num w:numId="18">
    <w:abstractNumId w:val="7"/>
  </w:num>
  <w:num w:numId="19">
    <w:abstractNumId w:val="35"/>
  </w:num>
  <w:num w:numId="20">
    <w:abstractNumId w:val="61"/>
  </w:num>
  <w:num w:numId="21">
    <w:abstractNumId w:val="13"/>
  </w:num>
  <w:num w:numId="22">
    <w:abstractNumId w:val="52"/>
  </w:num>
  <w:num w:numId="23">
    <w:abstractNumId w:val="26"/>
  </w:num>
  <w:num w:numId="24">
    <w:abstractNumId w:val="49"/>
  </w:num>
  <w:num w:numId="25">
    <w:abstractNumId w:val="11"/>
  </w:num>
  <w:num w:numId="26">
    <w:abstractNumId w:val="14"/>
  </w:num>
  <w:num w:numId="27">
    <w:abstractNumId w:val="24"/>
  </w:num>
  <w:num w:numId="28">
    <w:abstractNumId w:val="55"/>
  </w:num>
  <w:num w:numId="29">
    <w:abstractNumId w:val="32"/>
  </w:num>
  <w:num w:numId="30">
    <w:abstractNumId w:val="50"/>
  </w:num>
  <w:num w:numId="31">
    <w:abstractNumId w:val="33"/>
  </w:num>
  <w:num w:numId="32">
    <w:abstractNumId w:val="43"/>
  </w:num>
  <w:num w:numId="33">
    <w:abstractNumId w:val="36"/>
  </w:num>
  <w:num w:numId="34">
    <w:abstractNumId w:val="12"/>
  </w:num>
  <w:num w:numId="35">
    <w:abstractNumId w:val="16"/>
  </w:num>
  <w:num w:numId="36">
    <w:abstractNumId w:val="47"/>
  </w:num>
  <w:num w:numId="37">
    <w:abstractNumId w:val="30"/>
  </w:num>
  <w:num w:numId="38">
    <w:abstractNumId w:val="9"/>
  </w:num>
  <w:num w:numId="39">
    <w:abstractNumId w:val="5"/>
  </w:num>
  <w:num w:numId="40">
    <w:abstractNumId w:val="57"/>
  </w:num>
  <w:num w:numId="41">
    <w:abstractNumId w:val="48"/>
  </w:num>
  <w:num w:numId="42">
    <w:abstractNumId w:val="29"/>
  </w:num>
  <w:num w:numId="43">
    <w:abstractNumId w:val="44"/>
  </w:num>
  <w:num w:numId="44">
    <w:abstractNumId w:val="41"/>
  </w:num>
  <w:num w:numId="45">
    <w:abstractNumId w:val="59"/>
  </w:num>
  <w:num w:numId="46">
    <w:abstractNumId w:val="53"/>
  </w:num>
  <w:num w:numId="47">
    <w:abstractNumId w:val="39"/>
  </w:num>
  <w:num w:numId="48">
    <w:abstractNumId w:val="51"/>
  </w:num>
  <w:num w:numId="49">
    <w:abstractNumId w:val="19"/>
  </w:num>
  <w:num w:numId="50">
    <w:abstractNumId w:val="1"/>
  </w:num>
  <w:num w:numId="51">
    <w:abstractNumId w:val="21"/>
  </w:num>
  <w:num w:numId="52">
    <w:abstractNumId w:val="45"/>
  </w:num>
  <w:num w:numId="53">
    <w:abstractNumId w:val="42"/>
  </w:num>
  <w:num w:numId="54">
    <w:abstractNumId w:val="46"/>
  </w:num>
  <w:num w:numId="55">
    <w:abstractNumId w:val="38"/>
  </w:num>
  <w:num w:numId="56">
    <w:abstractNumId w:val="54"/>
  </w:num>
  <w:num w:numId="57">
    <w:abstractNumId w:val="25"/>
  </w:num>
  <w:num w:numId="58">
    <w:abstractNumId w:val="17"/>
  </w:num>
  <w:num w:numId="59">
    <w:abstractNumId w:val="3"/>
  </w:num>
  <w:num w:numId="60">
    <w:abstractNumId w:val="40"/>
  </w:num>
  <w:num w:numId="61">
    <w:abstractNumId w:val="37"/>
  </w:num>
  <w:num w:numId="62">
    <w:abstractNumId w:val="2"/>
  </w:num>
  <w:num w:numId="63">
    <w:abstractNumId w:val="63"/>
  </w:num>
  <w:num w:numId="64">
    <w:abstractNumId w:val="60"/>
  </w:num>
  <w:num w:numId="65">
    <w:abstractNumId w:val="66"/>
  </w:num>
  <w:num w:numId="66">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493"/>
    <w:rsid w:val="000056AE"/>
    <w:rsid w:val="000126DD"/>
    <w:rsid w:val="00012777"/>
    <w:rsid w:val="00013DC8"/>
    <w:rsid w:val="0002073D"/>
    <w:rsid w:val="00022A46"/>
    <w:rsid w:val="00023735"/>
    <w:rsid w:val="00023E5B"/>
    <w:rsid w:val="00027B83"/>
    <w:rsid w:val="00032D2F"/>
    <w:rsid w:val="0003330A"/>
    <w:rsid w:val="00034474"/>
    <w:rsid w:val="000443F4"/>
    <w:rsid w:val="0004456D"/>
    <w:rsid w:val="00044A90"/>
    <w:rsid w:val="00047DB3"/>
    <w:rsid w:val="00051072"/>
    <w:rsid w:val="00057E0D"/>
    <w:rsid w:val="00060620"/>
    <w:rsid w:val="00061C10"/>
    <w:rsid w:val="00062C39"/>
    <w:rsid w:val="000645FE"/>
    <w:rsid w:val="000677A8"/>
    <w:rsid w:val="00067AB2"/>
    <w:rsid w:val="0007052D"/>
    <w:rsid w:val="00075750"/>
    <w:rsid w:val="00075B6D"/>
    <w:rsid w:val="000800D1"/>
    <w:rsid w:val="00085836"/>
    <w:rsid w:val="00091113"/>
    <w:rsid w:val="000A0725"/>
    <w:rsid w:val="000A5A02"/>
    <w:rsid w:val="000B0BCC"/>
    <w:rsid w:val="000B1CBD"/>
    <w:rsid w:val="000B2ADC"/>
    <w:rsid w:val="000B5D99"/>
    <w:rsid w:val="000C1580"/>
    <w:rsid w:val="000C3960"/>
    <w:rsid w:val="000C66AE"/>
    <w:rsid w:val="000D7422"/>
    <w:rsid w:val="000D77DF"/>
    <w:rsid w:val="000F78D3"/>
    <w:rsid w:val="001016C0"/>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31A0"/>
    <w:rsid w:val="00145218"/>
    <w:rsid w:val="001462EE"/>
    <w:rsid w:val="00152A34"/>
    <w:rsid w:val="00156574"/>
    <w:rsid w:val="0016013A"/>
    <w:rsid w:val="00162525"/>
    <w:rsid w:val="001635C5"/>
    <w:rsid w:val="00165FD9"/>
    <w:rsid w:val="00175137"/>
    <w:rsid w:val="00183D73"/>
    <w:rsid w:val="001841FA"/>
    <w:rsid w:val="001848F8"/>
    <w:rsid w:val="00184B81"/>
    <w:rsid w:val="0018686F"/>
    <w:rsid w:val="00186C9B"/>
    <w:rsid w:val="00187D54"/>
    <w:rsid w:val="001910A8"/>
    <w:rsid w:val="0019205E"/>
    <w:rsid w:val="00193A1D"/>
    <w:rsid w:val="0019678E"/>
    <w:rsid w:val="00197618"/>
    <w:rsid w:val="001B1E28"/>
    <w:rsid w:val="001B7B71"/>
    <w:rsid w:val="001D0624"/>
    <w:rsid w:val="001D0966"/>
    <w:rsid w:val="001D1EBD"/>
    <w:rsid w:val="001D279F"/>
    <w:rsid w:val="001D7444"/>
    <w:rsid w:val="001D792C"/>
    <w:rsid w:val="001D7939"/>
    <w:rsid w:val="001D79C4"/>
    <w:rsid w:val="001E41F5"/>
    <w:rsid w:val="001E6085"/>
    <w:rsid w:val="001E6A46"/>
    <w:rsid w:val="001F28A2"/>
    <w:rsid w:val="001F37AE"/>
    <w:rsid w:val="001F488B"/>
    <w:rsid w:val="001F4E89"/>
    <w:rsid w:val="001F6253"/>
    <w:rsid w:val="00201A27"/>
    <w:rsid w:val="00201E46"/>
    <w:rsid w:val="002055DD"/>
    <w:rsid w:val="0020741D"/>
    <w:rsid w:val="00212612"/>
    <w:rsid w:val="002161CC"/>
    <w:rsid w:val="00223009"/>
    <w:rsid w:val="00226E86"/>
    <w:rsid w:val="002333DF"/>
    <w:rsid w:val="00235870"/>
    <w:rsid w:val="0023676F"/>
    <w:rsid w:val="002448FB"/>
    <w:rsid w:val="00244C48"/>
    <w:rsid w:val="00244DCE"/>
    <w:rsid w:val="00246946"/>
    <w:rsid w:val="00246974"/>
    <w:rsid w:val="00250576"/>
    <w:rsid w:val="00254F20"/>
    <w:rsid w:val="00263F50"/>
    <w:rsid w:val="00264FAA"/>
    <w:rsid w:val="00265413"/>
    <w:rsid w:val="0026779B"/>
    <w:rsid w:val="00273062"/>
    <w:rsid w:val="00280794"/>
    <w:rsid w:val="002812F8"/>
    <w:rsid w:val="00282C8B"/>
    <w:rsid w:val="002863A0"/>
    <w:rsid w:val="00291E5B"/>
    <w:rsid w:val="0029287E"/>
    <w:rsid w:val="00294942"/>
    <w:rsid w:val="002A5349"/>
    <w:rsid w:val="002A6603"/>
    <w:rsid w:val="002A74F9"/>
    <w:rsid w:val="002B00E2"/>
    <w:rsid w:val="002B1118"/>
    <w:rsid w:val="002C08DF"/>
    <w:rsid w:val="002C2C28"/>
    <w:rsid w:val="002D03B4"/>
    <w:rsid w:val="002E3F35"/>
    <w:rsid w:val="002E5ED3"/>
    <w:rsid w:val="002F1E78"/>
    <w:rsid w:val="002F2E96"/>
    <w:rsid w:val="002F44E7"/>
    <w:rsid w:val="002F4B5D"/>
    <w:rsid w:val="002F72B4"/>
    <w:rsid w:val="0031103F"/>
    <w:rsid w:val="0031260F"/>
    <w:rsid w:val="00316D54"/>
    <w:rsid w:val="00317B21"/>
    <w:rsid w:val="00321303"/>
    <w:rsid w:val="003242CE"/>
    <w:rsid w:val="00325C87"/>
    <w:rsid w:val="003313FC"/>
    <w:rsid w:val="00331EEB"/>
    <w:rsid w:val="003420DB"/>
    <w:rsid w:val="00343299"/>
    <w:rsid w:val="00343F21"/>
    <w:rsid w:val="0034466A"/>
    <w:rsid w:val="00351E2A"/>
    <w:rsid w:val="00356136"/>
    <w:rsid w:val="00361A4A"/>
    <w:rsid w:val="00362504"/>
    <w:rsid w:val="003647E5"/>
    <w:rsid w:val="003721A8"/>
    <w:rsid w:val="0037291E"/>
    <w:rsid w:val="00372F5E"/>
    <w:rsid w:val="00376EEE"/>
    <w:rsid w:val="00382EDD"/>
    <w:rsid w:val="003841D9"/>
    <w:rsid w:val="00384C1A"/>
    <w:rsid w:val="00393FBC"/>
    <w:rsid w:val="0039572A"/>
    <w:rsid w:val="003979D6"/>
    <w:rsid w:val="003A4BAE"/>
    <w:rsid w:val="003A5709"/>
    <w:rsid w:val="003B2DB3"/>
    <w:rsid w:val="003B3A8F"/>
    <w:rsid w:val="003B61E6"/>
    <w:rsid w:val="003B62B0"/>
    <w:rsid w:val="003B64D1"/>
    <w:rsid w:val="003C43B5"/>
    <w:rsid w:val="003C4955"/>
    <w:rsid w:val="003C581E"/>
    <w:rsid w:val="003D2D1C"/>
    <w:rsid w:val="003E1161"/>
    <w:rsid w:val="003E3AF5"/>
    <w:rsid w:val="003E5F06"/>
    <w:rsid w:val="003F07D0"/>
    <w:rsid w:val="003F2416"/>
    <w:rsid w:val="003F2B18"/>
    <w:rsid w:val="003F446C"/>
    <w:rsid w:val="003F5A77"/>
    <w:rsid w:val="004005C3"/>
    <w:rsid w:val="00401AE7"/>
    <w:rsid w:val="004136FA"/>
    <w:rsid w:val="0041585B"/>
    <w:rsid w:val="00416204"/>
    <w:rsid w:val="00417220"/>
    <w:rsid w:val="00421270"/>
    <w:rsid w:val="0042158C"/>
    <w:rsid w:val="004223B0"/>
    <w:rsid w:val="00423817"/>
    <w:rsid w:val="004271CD"/>
    <w:rsid w:val="00434365"/>
    <w:rsid w:val="00434974"/>
    <w:rsid w:val="004361B8"/>
    <w:rsid w:val="00451596"/>
    <w:rsid w:val="00454354"/>
    <w:rsid w:val="00454D77"/>
    <w:rsid w:val="00461BB9"/>
    <w:rsid w:val="00467847"/>
    <w:rsid w:val="00476C52"/>
    <w:rsid w:val="004779A0"/>
    <w:rsid w:val="00477C85"/>
    <w:rsid w:val="0048095C"/>
    <w:rsid w:val="00481050"/>
    <w:rsid w:val="004825A7"/>
    <w:rsid w:val="00482BA2"/>
    <w:rsid w:val="00486134"/>
    <w:rsid w:val="004908F0"/>
    <w:rsid w:val="004924A5"/>
    <w:rsid w:val="00493248"/>
    <w:rsid w:val="0049397F"/>
    <w:rsid w:val="0049548C"/>
    <w:rsid w:val="004A34C5"/>
    <w:rsid w:val="004A5166"/>
    <w:rsid w:val="004B1068"/>
    <w:rsid w:val="004B3F84"/>
    <w:rsid w:val="004B4A4D"/>
    <w:rsid w:val="004B52BE"/>
    <w:rsid w:val="004B5404"/>
    <w:rsid w:val="004B5646"/>
    <w:rsid w:val="004C147E"/>
    <w:rsid w:val="004C51F9"/>
    <w:rsid w:val="004D1029"/>
    <w:rsid w:val="004D1B51"/>
    <w:rsid w:val="004D38BE"/>
    <w:rsid w:val="004D5360"/>
    <w:rsid w:val="004E042A"/>
    <w:rsid w:val="004E4D63"/>
    <w:rsid w:val="004E7A7A"/>
    <w:rsid w:val="004F09AA"/>
    <w:rsid w:val="0050030D"/>
    <w:rsid w:val="00501FD8"/>
    <w:rsid w:val="005041EB"/>
    <w:rsid w:val="00504F95"/>
    <w:rsid w:val="00506465"/>
    <w:rsid w:val="0052485A"/>
    <w:rsid w:val="00534E66"/>
    <w:rsid w:val="00537B68"/>
    <w:rsid w:val="00540758"/>
    <w:rsid w:val="00550817"/>
    <w:rsid w:val="00552922"/>
    <w:rsid w:val="00556ACD"/>
    <w:rsid w:val="00557453"/>
    <w:rsid w:val="005660C5"/>
    <w:rsid w:val="00572494"/>
    <w:rsid w:val="005732D7"/>
    <w:rsid w:val="005736CB"/>
    <w:rsid w:val="0057635A"/>
    <w:rsid w:val="00581467"/>
    <w:rsid w:val="0058777B"/>
    <w:rsid w:val="00590F32"/>
    <w:rsid w:val="005921A6"/>
    <w:rsid w:val="00594F4A"/>
    <w:rsid w:val="00595AFF"/>
    <w:rsid w:val="00597EFF"/>
    <w:rsid w:val="005A24A1"/>
    <w:rsid w:val="005A457C"/>
    <w:rsid w:val="005A7FEE"/>
    <w:rsid w:val="005B0A2C"/>
    <w:rsid w:val="005B1F15"/>
    <w:rsid w:val="005B4592"/>
    <w:rsid w:val="005B4C98"/>
    <w:rsid w:val="005B583B"/>
    <w:rsid w:val="005B59E7"/>
    <w:rsid w:val="005B5CD7"/>
    <w:rsid w:val="005C2F14"/>
    <w:rsid w:val="005C6D76"/>
    <w:rsid w:val="005D4071"/>
    <w:rsid w:val="005D4844"/>
    <w:rsid w:val="005D4CF1"/>
    <w:rsid w:val="005D573A"/>
    <w:rsid w:val="005E0044"/>
    <w:rsid w:val="005E146B"/>
    <w:rsid w:val="005F2221"/>
    <w:rsid w:val="005F2493"/>
    <w:rsid w:val="005F61C9"/>
    <w:rsid w:val="005F79E0"/>
    <w:rsid w:val="006005A8"/>
    <w:rsid w:val="00605F1D"/>
    <w:rsid w:val="00606018"/>
    <w:rsid w:val="0061479E"/>
    <w:rsid w:val="00615B3B"/>
    <w:rsid w:val="0061668E"/>
    <w:rsid w:val="00616E82"/>
    <w:rsid w:val="006216B6"/>
    <w:rsid w:val="006257F1"/>
    <w:rsid w:val="006272B6"/>
    <w:rsid w:val="00627C78"/>
    <w:rsid w:val="006303CA"/>
    <w:rsid w:val="00630E52"/>
    <w:rsid w:val="0063742C"/>
    <w:rsid w:val="0064037A"/>
    <w:rsid w:val="00641629"/>
    <w:rsid w:val="0064195C"/>
    <w:rsid w:val="00641C79"/>
    <w:rsid w:val="00641DDD"/>
    <w:rsid w:val="0064521B"/>
    <w:rsid w:val="0064565D"/>
    <w:rsid w:val="006523D2"/>
    <w:rsid w:val="0065302F"/>
    <w:rsid w:val="00653595"/>
    <w:rsid w:val="006544D9"/>
    <w:rsid w:val="006548D2"/>
    <w:rsid w:val="00654FFA"/>
    <w:rsid w:val="00660BFF"/>
    <w:rsid w:val="0066118C"/>
    <w:rsid w:val="00663620"/>
    <w:rsid w:val="00663F70"/>
    <w:rsid w:val="0066603F"/>
    <w:rsid w:val="00673C72"/>
    <w:rsid w:val="006754F1"/>
    <w:rsid w:val="00677257"/>
    <w:rsid w:val="0068135E"/>
    <w:rsid w:val="00681987"/>
    <w:rsid w:val="00685C3E"/>
    <w:rsid w:val="00692D67"/>
    <w:rsid w:val="00694358"/>
    <w:rsid w:val="00695049"/>
    <w:rsid w:val="0069629C"/>
    <w:rsid w:val="006A1094"/>
    <w:rsid w:val="006A20BF"/>
    <w:rsid w:val="006A6376"/>
    <w:rsid w:val="006B0392"/>
    <w:rsid w:val="006B136A"/>
    <w:rsid w:val="006B3055"/>
    <w:rsid w:val="006B3CA5"/>
    <w:rsid w:val="006B4555"/>
    <w:rsid w:val="006C0053"/>
    <w:rsid w:val="006C67C0"/>
    <w:rsid w:val="006D1425"/>
    <w:rsid w:val="006D591C"/>
    <w:rsid w:val="006E00D3"/>
    <w:rsid w:val="006E0A49"/>
    <w:rsid w:val="006E54B3"/>
    <w:rsid w:val="006F237D"/>
    <w:rsid w:val="00700A31"/>
    <w:rsid w:val="00701E13"/>
    <w:rsid w:val="0070314C"/>
    <w:rsid w:val="007110D9"/>
    <w:rsid w:val="00714D1A"/>
    <w:rsid w:val="00722141"/>
    <w:rsid w:val="00727514"/>
    <w:rsid w:val="007336F4"/>
    <w:rsid w:val="00734C94"/>
    <w:rsid w:val="00735B14"/>
    <w:rsid w:val="00735B91"/>
    <w:rsid w:val="00743EEA"/>
    <w:rsid w:val="00745B62"/>
    <w:rsid w:val="007478B6"/>
    <w:rsid w:val="00750F3E"/>
    <w:rsid w:val="00755251"/>
    <w:rsid w:val="0076156D"/>
    <w:rsid w:val="00764DA2"/>
    <w:rsid w:val="00766EEA"/>
    <w:rsid w:val="00767BA5"/>
    <w:rsid w:val="00786863"/>
    <w:rsid w:val="007924FF"/>
    <w:rsid w:val="007942E3"/>
    <w:rsid w:val="00795736"/>
    <w:rsid w:val="007A2EF8"/>
    <w:rsid w:val="007A3C7B"/>
    <w:rsid w:val="007A4C70"/>
    <w:rsid w:val="007A4FC2"/>
    <w:rsid w:val="007B06FB"/>
    <w:rsid w:val="007B07B1"/>
    <w:rsid w:val="007B1AE5"/>
    <w:rsid w:val="007B54BE"/>
    <w:rsid w:val="007B71B2"/>
    <w:rsid w:val="007C378F"/>
    <w:rsid w:val="007C49C2"/>
    <w:rsid w:val="007C785E"/>
    <w:rsid w:val="007D0592"/>
    <w:rsid w:val="007D2CF5"/>
    <w:rsid w:val="007D32A1"/>
    <w:rsid w:val="007D7706"/>
    <w:rsid w:val="007E22DD"/>
    <w:rsid w:val="007E3F17"/>
    <w:rsid w:val="007E3F5D"/>
    <w:rsid w:val="007E53F4"/>
    <w:rsid w:val="007F0DF4"/>
    <w:rsid w:val="007F30EB"/>
    <w:rsid w:val="007F4684"/>
    <w:rsid w:val="007F68EC"/>
    <w:rsid w:val="008122D3"/>
    <w:rsid w:val="00813A96"/>
    <w:rsid w:val="008169EF"/>
    <w:rsid w:val="0082388C"/>
    <w:rsid w:val="00827A56"/>
    <w:rsid w:val="008441A1"/>
    <w:rsid w:val="008564AF"/>
    <w:rsid w:val="0086159F"/>
    <w:rsid w:val="00862670"/>
    <w:rsid w:val="00865139"/>
    <w:rsid w:val="00867F8F"/>
    <w:rsid w:val="008715E9"/>
    <w:rsid w:val="00873020"/>
    <w:rsid w:val="00875C22"/>
    <w:rsid w:val="00875E09"/>
    <w:rsid w:val="00876316"/>
    <w:rsid w:val="00876719"/>
    <w:rsid w:val="008770A7"/>
    <w:rsid w:val="00877417"/>
    <w:rsid w:val="008810DB"/>
    <w:rsid w:val="008829D4"/>
    <w:rsid w:val="00890A1A"/>
    <w:rsid w:val="008915E1"/>
    <w:rsid w:val="00893680"/>
    <w:rsid w:val="008A00BB"/>
    <w:rsid w:val="008A2978"/>
    <w:rsid w:val="008A75C3"/>
    <w:rsid w:val="008B265F"/>
    <w:rsid w:val="008B5350"/>
    <w:rsid w:val="008B564D"/>
    <w:rsid w:val="008B7CE1"/>
    <w:rsid w:val="008C4141"/>
    <w:rsid w:val="008C530D"/>
    <w:rsid w:val="008C5BD1"/>
    <w:rsid w:val="008C60BF"/>
    <w:rsid w:val="008D0DFD"/>
    <w:rsid w:val="008D2F00"/>
    <w:rsid w:val="008D6FE1"/>
    <w:rsid w:val="008E06DE"/>
    <w:rsid w:val="008E08E1"/>
    <w:rsid w:val="008E3CF3"/>
    <w:rsid w:val="008E46B1"/>
    <w:rsid w:val="008E638E"/>
    <w:rsid w:val="008F0B60"/>
    <w:rsid w:val="008F7895"/>
    <w:rsid w:val="00911402"/>
    <w:rsid w:val="009146E6"/>
    <w:rsid w:val="00915267"/>
    <w:rsid w:val="00916CEF"/>
    <w:rsid w:val="00916DA7"/>
    <w:rsid w:val="00920546"/>
    <w:rsid w:val="00924056"/>
    <w:rsid w:val="00926FE6"/>
    <w:rsid w:val="00931B67"/>
    <w:rsid w:val="00933036"/>
    <w:rsid w:val="0093381B"/>
    <w:rsid w:val="00941E2E"/>
    <w:rsid w:val="0094357C"/>
    <w:rsid w:val="00943810"/>
    <w:rsid w:val="00953407"/>
    <w:rsid w:val="00956A33"/>
    <w:rsid w:val="00961141"/>
    <w:rsid w:val="00966145"/>
    <w:rsid w:val="0097534E"/>
    <w:rsid w:val="00982E71"/>
    <w:rsid w:val="00986DDB"/>
    <w:rsid w:val="00993B6C"/>
    <w:rsid w:val="00994736"/>
    <w:rsid w:val="00994AAF"/>
    <w:rsid w:val="009A25E5"/>
    <w:rsid w:val="009A2A40"/>
    <w:rsid w:val="009A5DDB"/>
    <w:rsid w:val="009A7DC5"/>
    <w:rsid w:val="009C028D"/>
    <w:rsid w:val="009C2923"/>
    <w:rsid w:val="009C6959"/>
    <w:rsid w:val="009D2093"/>
    <w:rsid w:val="009D7D54"/>
    <w:rsid w:val="009E3B59"/>
    <w:rsid w:val="009E56E3"/>
    <w:rsid w:val="00A00A99"/>
    <w:rsid w:val="00A0133A"/>
    <w:rsid w:val="00A02A67"/>
    <w:rsid w:val="00A0752A"/>
    <w:rsid w:val="00A10EE8"/>
    <w:rsid w:val="00A12F76"/>
    <w:rsid w:val="00A25693"/>
    <w:rsid w:val="00A35237"/>
    <w:rsid w:val="00A41BF5"/>
    <w:rsid w:val="00A50F3C"/>
    <w:rsid w:val="00A52F69"/>
    <w:rsid w:val="00A531AA"/>
    <w:rsid w:val="00A53B17"/>
    <w:rsid w:val="00A53D8C"/>
    <w:rsid w:val="00A57F63"/>
    <w:rsid w:val="00A60B76"/>
    <w:rsid w:val="00A62057"/>
    <w:rsid w:val="00A653B6"/>
    <w:rsid w:val="00A7291B"/>
    <w:rsid w:val="00A82252"/>
    <w:rsid w:val="00A8489C"/>
    <w:rsid w:val="00A87FF7"/>
    <w:rsid w:val="00A962F5"/>
    <w:rsid w:val="00AA06C2"/>
    <w:rsid w:val="00AA1F1C"/>
    <w:rsid w:val="00AA6841"/>
    <w:rsid w:val="00AB4420"/>
    <w:rsid w:val="00AB4FBB"/>
    <w:rsid w:val="00AB7AB8"/>
    <w:rsid w:val="00AC0CDF"/>
    <w:rsid w:val="00AC2816"/>
    <w:rsid w:val="00AC58A7"/>
    <w:rsid w:val="00AC7EF6"/>
    <w:rsid w:val="00AD0A08"/>
    <w:rsid w:val="00AD0DD1"/>
    <w:rsid w:val="00AD336F"/>
    <w:rsid w:val="00AD5BAA"/>
    <w:rsid w:val="00AE0484"/>
    <w:rsid w:val="00AE0F5A"/>
    <w:rsid w:val="00AE5F53"/>
    <w:rsid w:val="00AF501E"/>
    <w:rsid w:val="00AF50F3"/>
    <w:rsid w:val="00AF583C"/>
    <w:rsid w:val="00B03540"/>
    <w:rsid w:val="00B04D09"/>
    <w:rsid w:val="00B05162"/>
    <w:rsid w:val="00B052CF"/>
    <w:rsid w:val="00B05550"/>
    <w:rsid w:val="00B06AD7"/>
    <w:rsid w:val="00B11746"/>
    <w:rsid w:val="00B11BAB"/>
    <w:rsid w:val="00B12851"/>
    <w:rsid w:val="00B1407A"/>
    <w:rsid w:val="00B203E6"/>
    <w:rsid w:val="00B2502D"/>
    <w:rsid w:val="00B362C4"/>
    <w:rsid w:val="00B365AB"/>
    <w:rsid w:val="00B438CD"/>
    <w:rsid w:val="00B47FA7"/>
    <w:rsid w:val="00B513AE"/>
    <w:rsid w:val="00B53665"/>
    <w:rsid w:val="00B53CFC"/>
    <w:rsid w:val="00B567B5"/>
    <w:rsid w:val="00B60DBE"/>
    <w:rsid w:val="00B62E5C"/>
    <w:rsid w:val="00B64475"/>
    <w:rsid w:val="00B67612"/>
    <w:rsid w:val="00B67BD4"/>
    <w:rsid w:val="00B71D33"/>
    <w:rsid w:val="00B7582C"/>
    <w:rsid w:val="00B829FC"/>
    <w:rsid w:val="00B87D56"/>
    <w:rsid w:val="00B949FC"/>
    <w:rsid w:val="00B96077"/>
    <w:rsid w:val="00BA0D80"/>
    <w:rsid w:val="00BA450B"/>
    <w:rsid w:val="00BA60E3"/>
    <w:rsid w:val="00BB53CB"/>
    <w:rsid w:val="00BC002E"/>
    <w:rsid w:val="00BC5699"/>
    <w:rsid w:val="00BC63D3"/>
    <w:rsid w:val="00BC6BD3"/>
    <w:rsid w:val="00BC778A"/>
    <w:rsid w:val="00BE116A"/>
    <w:rsid w:val="00BE5CA4"/>
    <w:rsid w:val="00BF153B"/>
    <w:rsid w:val="00C005BC"/>
    <w:rsid w:val="00C014C8"/>
    <w:rsid w:val="00C04F71"/>
    <w:rsid w:val="00C2094E"/>
    <w:rsid w:val="00C23AB5"/>
    <w:rsid w:val="00C242C1"/>
    <w:rsid w:val="00C30919"/>
    <w:rsid w:val="00C33118"/>
    <w:rsid w:val="00C37151"/>
    <w:rsid w:val="00C37BD6"/>
    <w:rsid w:val="00C444A8"/>
    <w:rsid w:val="00C50ED2"/>
    <w:rsid w:val="00C51485"/>
    <w:rsid w:val="00C537F2"/>
    <w:rsid w:val="00C60E58"/>
    <w:rsid w:val="00C620ED"/>
    <w:rsid w:val="00C74586"/>
    <w:rsid w:val="00C75947"/>
    <w:rsid w:val="00C76889"/>
    <w:rsid w:val="00C82183"/>
    <w:rsid w:val="00C86678"/>
    <w:rsid w:val="00C86B6F"/>
    <w:rsid w:val="00C92AD9"/>
    <w:rsid w:val="00C9637F"/>
    <w:rsid w:val="00CA14B1"/>
    <w:rsid w:val="00CA537F"/>
    <w:rsid w:val="00CB0766"/>
    <w:rsid w:val="00CB0D09"/>
    <w:rsid w:val="00CB2145"/>
    <w:rsid w:val="00CB46BB"/>
    <w:rsid w:val="00CB6226"/>
    <w:rsid w:val="00CB777F"/>
    <w:rsid w:val="00CC2AC9"/>
    <w:rsid w:val="00CC7299"/>
    <w:rsid w:val="00CD030E"/>
    <w:rsid w:val="00CD0E53"/>
    <w:rsid w:val="00CD1F4F"/>
    <w:rsid w:val="00CE29D7"/>
    <w:rsid w:val="00CE411F"/>
    <w:rsid w:val="00CF5202"/>
    <w:rsid w:val="00D03F2B"/>
    <w:rsid w:val="00D12735"/>
    <w:rsid w:val="00D168D0"/>
    <w:rsid w:val="00D21ADB"/>
    <w:rsid w:val="00D22A08"/>
    <w:rsid w:val="00D271B5"/>
    <w:rsid w:val="00D27ADF"/>
    <w:rsid w:val="00D36F0F"/>
    <w:rsid w:val="00D3763D"/>
    <w:rsid w:val="00D41668"/>
    <w:rsid w:val="00D46E98"/>
    <w:rsid w:val="00D50B76"/>
    <w:rsid w:val="00D52898"/>
    <w:rsid w:val="00D53358"/>
    <w:rsid w:val="00D54A9E"/>
    <w:rsid w:val="00D6019B"/>
    <w:rsid w:val="00D609DE"/>
    <w:rsid w:val="00D60E51"/>
    <w:rsid w:val="00D611A8"/>
    <w:rsid w:val="00D61933"/>
    <w:rsid w:val="00D63E0F"/>
    <w:rsid w:val="00D646E8"/>
    <w:rsid w:val="00D652FD"/>
    <w:rsid w:val="00D67DE9"/>
    <w:rsid w:val="00D71B1F"/>
    <w:rsid w:val="00D76B94"/>
    <w:rsid w:val="00D76BAA"/>
    <w:rsid w:val="00D776B4"/>
    <w:rsid w:val="00D84893"/>
    <w:rsid w:val="00D850CC"/>
    <w:rsid w:val="00D87024"/>
    <w:rsid w:val="00D9227F"/>
    <w:rsid w:val="00D936CE"/>
    <w:rsid w:val="00D941A9"/>
    <w:rsid w:val="00DA48D4"/>
    <w:rsid w:val="00DB1117"/>
    <w:rsid w:val="00DB1A4F"/>
    <w:rsid w:val="00DB1BAA"/>
    <w:rsid w:val="00DB4D4A"/>
    <w:rsid w:val="00DC187A"/>
    <w:rsid w:val="00DC2769"/>
    <w:rsid w:val="00DC338B"/>
    <w:rsid w:val="00DC793D"/>
    <w:rsid w:val="00DD1378"/>
    <w:rsid w:val="00DD16B6"/>
    <w:rsid w:val="00DD5F34"/>
    <w:rsid w:val="00DD61E8"/>
    <w:rsid w:val="00DE78B9"/>
    <w:rsid w:val="00DF06E9"/>
    <w:rsid w:val="00DF138D"/>
    <w:rsid w:val="00DF1725"/>
    <w:rsid w:val="00E00CDA"/>
    <w:rsid w:val="00E14D54"/>
    <w:rsid w:val="00E15C66"/>
    <w:rsid w:val="00E22F11"/>
    <w:rsid w:val="00E24959"/>
    <w:rsid w:val="00E256B4"/>
    <w:rsid w:val="00E3047B"/>
    <w:rsid w:val="00E30520"/>
    <w:rsid w:val="00E3206C"/>
    <w:rsid w:val="00E34AE2"/>
    <w:rsid w:val="00E43C62"/>
    <w:rsid w:val="00E534EA"/>
    <w:rsid w:val="00E563F4"/>
    <w:rsid w:val="00E56938"/>
    <w:rsid w:val="00E56BED"/>
    <w:rsid w:val="00E57141"/>
    <w:rsid w:val="00E601C1"/>
    <w:rsid w:val="00E650BE"/>
    <w:rsid w:val="00E72CD9"/>
    <w:rsid w:val="00E732C0"/>
    <w:rsid w:val="00E74CC4"/>
    <w:rsid w:val="00E8126D"/>
    <w:rsid w:val="00E85A23"/>
    <w:rsid w:val="00E85FA2"/>
    <w:rsid w:val="00E956B8"/>
    <w:rsid w:val="00E9616F"/>
    <w:rsid w:val="00EA3166"/>
    <w:rsid w:val="00EA4585"/>
    <w:rsid w:val="00EA7ADB"/>
    <w:rsid w:val="00EB7649"/>
    <w:rsid w:val="00EC32B4"/>
    <w:rsid w:val="00EC4B60"/>
    <w:rsid w:val="00EC52D3"/>
    <w:rsid w:val="00EC5DFB"/>
    <w:rsid w:val="00EC6059"/>
    <w:rsid w:val="00EC696D"/>
    <w:rsid w:val="00ED0C6D"/>
    <w:rsid w:val="00ED334E"/>
    <w:rsid w:val="00ED3493"/>
    <w:rsid w:val="00ED375C"/>
    <w:rsid w:val="00ED73D7"/>
    <w:rsid w:val="00EE1B7B"/>
    <w:rsid w:val="00EE2A9B"/>
    <w:rsid w:val="00EE7679"/>
    <w:rsid w:val="00EF0ED1"/>
    <w:rsid w:val="00EF2C21"/>
    <w:rsid w:val="00EF3176"/>
    <w:rsid w:val="00F00C2A"/>
    <w:rsid w:val="00F0319D"/>
    <w:rsid w:val="00F11467"/>
    <w:rsid w:val="00F125B8"/>
    <w:rsid w:val="00F26C77"/>
    <w:rsid w:val="00F31867"/>
    <w:rsid w:val="00F3295B"/>
    <w:rsid w:val="00F333EA"/>
    <w:rsid w:val="00F365B2"/>
    <w:rsid w:val="00F36723"/>
    <w:rsid w:val="00F4119E"/>
    <w:rsid w:val="00F451F8"/>
    <w:rsid w:val="00F4573E"/>
    <w:rsid w:val="00F47DEF"/>
    <w:rsid w:val="00F52127"/>
    <w:rsid w:val="00F54C4F"/>
    <w:rsid w:val="00F5541F"/>
    <w:rsid w:val="00F557CF"/>
    <w:rsid w:val="00F62638"/>
    <w:rsid w:val="00F65FA7"/>
    <w:rsid w:val="00F7301E"/>
    <w:rsid w:val="00F7733F"/>
    <w:rsid w:val="00F7766C"/>
    <w:rsid w:val="00F7797E"/>
    <w:rsid w:val="00F814E7"/>
    <w:rsid w:val="00F82850"/>
    <w:rsid w:val="00F8354F"/>
    <w:rsid w:val="00F87036"/>
    <w:rsid w:val="00F90D54"/>
    <w:rsid w:val="00F94801"/>
    <w:rsid w:val="00F94B5D"/>
    <w:rsid w:val="00F95319"/>
    <w:rsid w:val="00FA0F04"/>
    <w:rsid w:val="00FA1E86"/>
    <w:rsid w:val="00FA1FD8"/>
    <w:rsid w:val="00FB15CA"/>
    <w:rsid w:val="00FB3E43"/>
    <w:rsid w:val="00FC22B4"/>
    <w:rsid w:val="00FC2CC7"/>
    <w:rsid w:val="00FC4B98"/>
    <w:rsid w:val="00FC5FF7"/>
    <w:rsid w:val="00FC71CD"/>
    <w:rsid w:val="00FD4A2D"/>
    <w:rsid w:val="00FD783E"/>
    <w:rsid w:val="00FD7BEC"/>
    <w:rsid w:val="00FE3CEB"/>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qFormat/>
    <w:rsid w:val="00ED3493"/>
    <w:pPr>
      <w:keepNext/>
      <w:outlineLvl w:val="5"/>
    </w:pPr>
    <w:rPr>
      <w:b/>
      <w:bCs/>
      <w:sz w:val="36"/>
    </w:rPr>
  </w:style>
  <w:style w:type="paragraph" w:styleId="7">
    <w:name w:val="heading 7"/>
    <w:basedOn w:val="a0"/>
    <w:next w:val="a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0">
    <w:name w:val="toc 6"/>
    <w:basedOn w:val="a0"/>
    <w:next w:val="a0"/>
    <w:autoRedefine/>
    <w:semiHidden/>
    <w:rsid w:val="00663620"/>
    <w:pPr>
      <w:ind w:left="1200"/>
    </w:pPr>
  </w:style>
  <w:style w:type="paragraph" w:styleId="70">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s>
</file>

<file path=word/webSettings.xml><?xml version="1.0" encoding="utf-8"?>
<w:webSettings xmlns:r="http://schemas.openxmlformats.org/officeDocument/2006/relationships" xmlns:w="http://schemas.openxmlformats.org/wordprocessingml/2006/main">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92</Pages>
  <Words>29156</Words>
  <Characters>230338</Characters>
  <Application>Microsoft Office Word</Application>
  <DocSecurity>0</DocSecurity>
  <Lines>1919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258977</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majny</dc:creator>
  <cp:keywords/>
  <cp:lastModifiedBy>Your User Name</cp:lastModifiedBy>
  <cp:revision>8</cp:revision>
  <cp:lastPrinted>2015-08-12T09:48:00Z</cp:lastPrinted>
  <dcterms:created xsi:type="dcterms:W3CDTF">2015-08-11T23:57:00Z</dcterms:created>
  <dcterms:modified xsi:type="dcterms:W3CDTF">2015-08-12T11:13:00Z</dcterms:modified>
</cp:coreProperties>
</file>