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667">
        <w:rPr>
          <w:rFonts w:ascii="Times New Roman" w:hAnsi="Times New Roman" w:cs="Times New Roman"/>
          <w:b/>
          <w:sz w:val="40"/>
          <w:szCs w:val="40"/>
        </w:rPr>
        <w:t xml:space="preserve">Пролетарского сельского поселения  </w:t>
      </w:r>
    </w:p>
    <w:p w:rsidR="001F2AFC" w:rsidRPr="007B5667" w:rsidRDefault="00FB0059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 202</w:t>
      </w:r>
      <w:r w:rsidR="007949E3">
        <w:rPr>
          <w:rFonts w:ascii="Times New Roman" w:hAnsi="Times New Roman" w:cs="Times New Roman"/>
          <w:b/>
          <w:sz w:val="40"/>
          <w:szCs w:val="40"/>
        </w:rPr>
        <w:t>3</w:t>
      </w:r>
      <w:r w:rsidR="0020723F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7B5667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2AFC" w:rsidRPr="007B5667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559"/>
      </w:tblGrid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1. Сведения о реализации и об оценке эффективности муниципальных программ Пролетарского сельского поселения по итогам 20</w:t>
            </w:r>
            <w:r w:rsidR="00FB00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49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  <w:p w:rsidR="00824783" w:rsidRDefault="00824783" w:rsidP="0082478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247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2. Муниципальная программа Пролетарского сельского поселения «Управление муниципальными финансами»</w:t>
            </w:r>
          </w:p>
          <w:p w:rsidR="00824783" w:rsidRDefault="00824783" w:rsidP="00824783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470411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3. Муниципальная программа Пролетарского сельского поселения «Муниципальная политика»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BF2B7F" w:rsidP="00811F85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340B3E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4. Муниципальная программа Пролетарского сельского поселения «</w:t>
            </w:r>
            <w:r w:rsidR="00340B3E" w:rsidRPr="00340B3E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FA78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FA78B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5. Муниципальная программа Пролетарского сельского поселения «Развитие транспортной системы»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BF2B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6. Муниципальная программа Пролетарского сельского поселения «Благоустройство территории и </w:t>
            </w:r>
            <w:proofErr w:type="spellStart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7B5667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коммунальное хозяйство»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BF2B7F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7. Муниципальная программа Пролетарского сельского поселения «Развитие культуры»</w:t>
            </w:r>
          </w:p>
          <w:p w:rsidR="00824783" w:rsidRDefault="00824783" w:rsidP="00824783">
            <w:pPr>
              <w:tabs>
                <w:tab w:val="left" w:pos="284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701B1B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BF2B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8. Муниципальная программа Пролетарского сельского поселения «Развитие физической культуры и спорта»</w:t>
            </w:r>
          </w:p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70411" w:rsidRPr="00470411" w:rsidRDefault="00470411" w:rsidP="0082478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67D82" w:rsidRDefault="00701B1B" w:rsidP="00470411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47041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  <w:p w:rsidR="00867D82" w:rsidRDefault="00867D82" w:rsidP="00867D8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67D82" w:rsidRDefault="00867D82" w:rsidP="00867D8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24783" w:rsidRPr="00867D82" w:rsidRDefault="00824783" w:rsidP="00867D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24783" w:rsidTr="00824783">
        <w:tc>
          <w:tcPr>
            <w:tcW w:w="8755" w:type="dxa"/>
          </w:tcPr>
          <w:p w:rsidR="00824783" w:rsidRDefault="00824783" w:rsidP="00824783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24783" w:rsidRPr="00824783" w:rsidRDefault="00824783" w:rsidP="00BF2B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24783" w:rsidRPr="007B5667" w:rsidRDefault="00824783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24783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  <w:hideMark/>
          </w:tcPr>
          <w:p w:rsidR="001F2AFC" w:rsidRPr="007B5667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67719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7B5667" w:rsidTr="00811F85">
        <w:tc>
          <w:tcPr>
            <w:tcW w:w="10173" w:type="dxa"/>
          </w:tcPr>
          <w:p w:rsidR="001F2AFC" w:rsidRPr="007B5667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Pr="007B5667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Pr="007B5667" w:rsidRDefault="001F2AFC">
      <w:pPr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1581C" w:rsidRPr="007B5667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Сведения о реализации и об оценке эффективности муниципальных программ Проле</w:t>
      </w:r>
      <w:r w:rsidR="00FB00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тарского сельского по итогам 202</w:t>
      </w:r>
      <w:r w:rsidR="007949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7B56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Pr="007B5667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ab/>
      </w:r>
    </w:p>
    <w:p w:rsidR="0080574D" w:rsidRPr="007B5667" w:rsidRDefault="00CD29E0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Пролетарского сельского поселения </w:t>
      </w:r>
      <w:r w:rsidR="0011581C" w:rsidRPr="007B5667">
        <w:rPr>
          <w:rFonts w:ascii="Times New Roman" w:hAnsi="Times New Roman" w:cs="Times New Roman"/>
          <w:sz w:val="26"/>
          <w:szCs w:val="26"/>
        </w:rPr>
        <w:t>по итогам</w:t>
      </w:r>
      <w:r w:rsidR="00FB0059">
        <w:rPr>
          <w:rFonts w:ascii="Times New Roman" w:hAnsi="Times New Roman" w:cs="Times New Roman"/>
          <w:sz w:val="26"/>
          <w:szCs w:val="26"/>
        </w:rPr>
        <w:t xml:space="preserve"> 202</w:t>
      </w:r>
      <w:r w:rsidR="007949E3">
        <w:rPr>
          <w:rFonts w:ascii="Times New Roman" w:hAnsi="Times New Roman" w:cs="Times New Roman"/>
          <w:sz w:val="26"/>
          <w:szCs w:val="26"/>
        </w:rPr>
        <w:t>3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 w:rsidRPr="007B5667">
        <w:rPr>
          <w:rFonts w:ascii="Times New Roman" w:hAnsi="Times New Roman" w:cs="Times New Roman"/>
          <w:sz w:val="26"/>
          <w:szCs w:val="26"/>
        </w:rPr>
        <w:t>а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0574D" w:rsidRPr="007B5667">
        <w:rPr>
          <w:rFonts w:ascii="Times New Roman" w:hAnsi="Times New Roman" w:cs="Times New Roman"/>
          <w:sz w:val="26"/>
          <w:szCs w:val="26"/>
        </w:rPr>
        <w:t>сформирован на основании утвержденных Администрацией Пролетарского сельского поселения отчетов о реализации муниципальных программ Пролета</w:t>
      </w:r>
      <w:r w:rsidR="00FB0059">
        <w:rPr>
          <w:rFonts w:ascii="Times New Roman" w:hAnsi="Times New Roman" w:cs="Times New Roman"/>
          <w:sz w:val="26"/>
          <w:szCs w:val="26"/>
        </w:rPr>
        <w:t>рского сельского поселения в 202</w:t>
      </w:r>
      <w:r w:rsidR="007949E3">
        <w:rPr>
          <w:rFonts w:ascii="Times New Roman" w:hAnsi="Times New Roman" w:cs="Times New Roman"/>
          <w:sz w:val="26"/>
          <w:szCs w:val="26"/>
        </w:rPr>
        <w:t>3</w:t>
      </w:r>
      <w:r w:rsidR="0080574D" w:rsidRPr="007B5667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4714B8" w:rsidRPr="007B5667" w:rsidRDefault="00E961C5" w:rsidP="00BA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4714B8"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340B3E">
        <w:rPr>
          <w:rFonts w:ascii="Times New Roman" w:hAnsi="Times New Roman" w:cs="Times New Roman"/>
          <w:sz w:val="26"/>
          <w:szCs w:val="26"/>
        </w:rPr>
        <w:t>от 28</w:t>
      </w:r>
      <w:r w:rsidR="004714B8" w:rsidRPr="007B5667">
        <w:rPr>
          <w:rFonts w:ascii="Times New Roman" w:hAnsi="Times New Roman" w:cs="Times New Roman"/>
          <w:sz w:val="26"/>
          <w:szCs w:val="26"/>
        </w:rPr>
        <w:t>.09.201</w:t>
      </w:r>
      <w:r w:rsidR="00340B3E">
        <w:rPr>
          <w:rFonts w:ascii="Times New Roman" w:hAnsi="Times New Roman" w:cs="Times New Roman"/>
          <w:sz w:val="26"/>
          <w:szCs w:val="26"/>
        </w:rPr>
        <w:t>8</w:t>
      </w:r>
      <w:r w:rsidR="00643D14">
        <w:rPr>
          <w:rFonts w:ascii="Times New Roman" w:hAnsi="Times New Roman" w:cs="Times New Roman"/>
          <w:sz w:val="26"/>
          <w:szCs w:val="26"/>
        </w:rPr>
        <w:t xml:space="preserve"> </w:t>
      </w:r>
      <w:r w:rsidR="00340B3E">
        <w:rPr>
          <w:rFonts w:ascii="Times New Roman" w:hAnsi="Times New Roman" w:cs="Times New Roman"/>
          <w:sz w:val="26"/>
          <w:szCs w:val="26"/>
        </w:rPr>
        <w:t>№143</w:t>
      </w:r>
      <w:r w:rsidR="004714B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Перечня муниципальных программ Пролетарского сельского поселения»</w:t>
      </w:r>
      <w:r w:rsidR="00CF6FA3" w:rsidRPr="007B5667">
        <w:rPr>
          <w:rFonts w:ascii="Times New Roman" w:hAnsi="Times New Roman" w:cs="Times New Roman"/>
          <w:sz w:val="26"/>
          <w:szCs w:val="26"/>
        </w:rPr>
        <w:t xml:space="preserve">, в </w:t>
      </w:r>
      <w:r w:rsidR="00FB0059">
        <w:rPr>
          <w:rFonts w:ascii="Times New Roman" w:hAnsi="Times New Roman" w:cs="Times New Roman"/>
          <w:sz w:val="26"/>
          <w:szCs w:val="26"/>
        </w:rPr>
        <w:t>202</w:t>
      </w:r>
      <w:r w:rsidR="007949E3">
        <w:rPr>
          <w:rFonts w:ascii="Times New Roman" w:hAnsi="Times New Roman" w:cs="Times New Roman"/>
          <w:sz w:val="26"/>
          <w:szCs w:val="26"/>
        </w:rPr>
        <w:t>3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7B5667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7B5667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7B5667">
        <w:rPr>
          <w:rFonts w:ascii="Times New Roman" w:hAnsi="Times New Roman" w:cs="Times New Roman"/>
          <w:sz w:val="26"/>
          <w:szCs w:val="26"/>
        </w:rPr>
        <w:t>ация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C02C97">
        <w:rPr>
          <w:rFonts w:ascii="Times New Roman" w:hAnsi="Times New Roman" w:cs="Times New Roman"/>
          <w:sz w:val="26"/>
          <w:szCs w:val="26"/>
        </w:rPr>
        <w:t>семи</w:t>
      </w:r>
      <w:r w:rsidRPr="007B5667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7B5667">
        <w:rPr>
          <w:rFonts w:ascii="Times New Roman" w:hAnsi="Times New Roman" w:cs="Times New Roman"/>
          <w:sz w:val="26"/>
          <w:szCs w:val="26"/>
        </w:rPr>
        <w:t>: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7B5667" w:rsidRDefault="00E112E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</w:t>
      </w:r>
      <w:r w:rsidR="00340B3E">
        <w:rPr>
          <w:rFonts w:ascii="Times New Roman" w:hAnsi="Times New Roman" w:cs="Times New Roman"/>
          <w:sz w:val="26"/>
          <w:szCs w:val="26"/>
        </w:rPr>
        <w:t>«</w:t>
      </w:r>
      <w:r w:rsidR="00340B3E" w:rsidRPr="00340B3E">
        <w:rPr>
          <w:rFonts w:ascii="Times New Roman" w:hAnsi="Times New Roman" w:cs="Times New Roman"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340B3E">
        <w:rPr>
          <w:rFonts w:ascii="Times New Roman" w:hAnsi="Times New Roman" w:cs="Times New Roman"/>
          <w:sz w:val="26"/>
          <w:szCs w:val="26"/>
        </w:rPr>
        <w:t>»</w:t>
      </w:r>
      <w:r w:rsidR="00C450E7" w:rsidRPr="007B5667">
        <w:rPr>
          <w:rFonts w:ascii="Times New Roman" w:hAnsi="Times New Roman" w:cs="Times New Roman"/>
          <w:sz w:val="26"/>
          <w:szCs w:val="26"/>
        </w:rPr>
        <w:t>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7B5667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7B5667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7B5667" w:rsidRDefault="00C450E7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</w:t>
      </w:r>
      <w:r w:rsidR="00C02C97">
        <w:rPr>
          <w:rFonts w:ascii="Times New Roman" w:hAnsi="Times New Roman" w:cs="Times New Roman"/>
          <w:sz w:val="26"/>
          <w:szCs w:val="26"/>
        </w:rPr>
        <w:t>.</w:t>
      </w:r>
    </w:p>
    <w:p w:rsidR="005809F1" w:rsidRPr="007B5667" w:rsidRDefault="005809F1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Вышеуказанные муниципальные программы Пролетарского сельского поселения сформированы в соответствии с Порядком разработки, реализации и оценки эффективности муниципальных программ Пролетарского сельского поселения, утвержденным постановлением Администрации Пролетарского сельского поселения  от 16.01.2018 № 6.</w:t>
      </w:r>
    </w:p>
    <w:p w:rsidR="000840A4" w:rsidRDefault="00E81BC9" w:rsidP="00BA00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7B5667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 w:rsidRPr="007B5667">
        <w:rPr>
          <w:rFonts w:ascii="Times New Roman" w:hAnsi="Times New Roman" w:cs="Times New Roman"/>
          <w:sz w:val="26"/>
          <w:szCs w:val="26"/>
        </w:rPr>
        <w:t>,</w:t>
      </w:r>
      <w:r w:rsidR="00FB0059">
        <w:rPr>
          <w:rFonts w:ascii="Times New Roman" w:hAnsi="Times New Roman" w:cs="Times New Roman"/>
          <w:sz w:val="26"/>
          <w:szCs w:val="26"/>
        </w:rPr>
        <w:t xml:space="preserve"> в 202</w:t>
      </w:r>
      <w:r w:rsidR="007949E3">
        <w:rPr>
          <w:rFonts w:ascii="Times New Roman" w:hAnsi="Times New Roman" w:cs="Times New Roman"/>
          <w:sz w:val="26"/>
          <w:szCs w:val="26"/>
        </w:rPr>
        <w:t>3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7B5667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 w:rsidRPr="007B5667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643D14">
        <w:rPr>
          <w:rFonts w:ascii="Times New Roman" w:hAnsi="Times New Roman" w:cs="Times New Roman"/>
          <w:sz w:val="26"/>
          <w:szCs w:val="26"/>
        </w:rPr>
        <w:t xml:space="preserve"> </w:t>
      </w:r>
      <w:r w:rsidR="007949E3">
        <w:rPr>
          <w:rFonts w:ascii="Times New Roman" w:hAnsi="Times New Roman" w:cs="Times New Roman"/>
          <w:sz w:val="26"/>
          <w:szCs w:val="26"/>
        </w:rPr>
        <w:t xml:space="preserve">17 364,2 </w:t>
      </w:r>
      <w:r w:rsidR="00612898" w:rsidRPr="007B5667">
        <w:rPr>
          <w:rFonts w:ascii="Times New Roman" w:hAnsi="Times New Roman" w:cs="Times New Roman"/>
          <w:sz w:val="26"/>
          <w:szCs w:val="26"/>
        </w:rPr>
        <w:t>тыс.</w:t>
      </w:r>
      <w:r w:rsidR="00F1012C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F1012C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или </w:t>
      </w:r>
      <w:r w:rsidR="00C02C97">
        <w:rPr>
          <w:rFonts w:ascii="Times New Roman" w:hAnsi="Times New Roman" w:cs="Times New Roman"/>
          <w:sz w:val="26"/>
          <w:szCs w:val="26"/>
        </w:rPr>
        <w:t>9</w:t>
      </w:r>
      <w:r w:rsidR="007949E3">
        <w:rPr>
          <w:rFonts w:ascii="Times New Roman" w:hAnsi="Times New Roman" w:cs="Times New Roman"/>
          <w:sz w:val="26"/>
          <w:szCs w:val="26"/>
        </w:rPr>
        <w:t>7</w:t>
      </w:r>
      <w:r w:rsidR="00C02C97">
        <w:rPr>
          <w:rFonts w:ascii="Times New Roman" w:hAnsi="Times New Roman" w:cs="Times New Roman"/>
          <w:sz w:val="26"/>
          <w:szCs w:val="26"/>
        </w:rPr>
        <w:t>,8</w:t>
      </w:r>
      <w:r w:rsidR="00760447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расходов бюджета поселения</w:t>
      </w:r>
      <w:r w:rsidR="000840A4" w:rsidRPr="007B5667">
        <w:rPr>
          <w:rFonts w:ascii="Times New Roman" w:hAnsi="Times New Roman" w:cs="Times New Roman"/>
          <w:sz w:val="26"/>
          <w:szCs w:val="26"/>
        </w:rPr>
        <w:t>,</w:t>
      </w:r>
      <w:r w:rsidR="0015019E" w:rsidRPr="007B5667">
        <w:rPr>
          <w:rFonts w:ascii="Times New Roman" w:hAnsi="Times New Roman" w:cs="Times New Roman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 xml:space="preserve">(сводная бюджетная роспись – </w:t>
      </w:r>
      <w:r w:rsidR="007949E3">
        <w:rPr>
          <w:rFonts w:ascii="Times New Roman" w:hAnsi="Times New Roman" w:cs="Times New Roman"/>
          <w:sz w:val="26"/>
          <w:szCs w:val="26"/>
        </w:rPr>
        <w:t>17 3</w:t>
      </w:r>
      <w:r w:rsidR="00C02C97" w:rsidRPr="00C02C97">
        <w:rPr>
          <w:rFonts w:ascii="Times New Roman" w:hAnsi="Times New Roman" w:cs="Times New Roman"/>
          <w:sz w:val="26"/>
          <w:szCs w:val="26"/>
        </w:rPr>
        <w:t>6</w:t>
      </w:r>
      <w:r w:rsidR="007949E3">
        <w:rPr>
          <w:rFonts w:ascii="Times New Roman" w:hAnsi="Times New Roman" w:cs="Times New Roman"/>
          <w:sz w:val="26"/>
          <w:szCs w:val="26"/>
        </w:rPr>
        <w:t>4,2</w:t>
      </w:r>
      <w:r w:rsidR="00C02C97" w:rsidRPr="00C02C97">
        <w:rPr>
          <w:rFonts w:ascii="Times New Roman" w:hAnsi="Times New Roman" w:cs="Times New Roman"/>
          <w:sz w:val="26"/>
          <w:szCs w:val="26"/>
        </w:rPr>
        <w:t xml:space="preserve"> </w:t>
      </w:r>
      <w:r w:rsidR="0015019E" w:rsidRPr="007B5667">
        <w:rPr>
          <w:rFonts w:ascii="Times New Roman" w:hAnsi="Times New Roman" w:cs="Times New Roman"/>
          <w:sz w:val="26"/>
          <w:szCs w:val="26"/>
        </w:rPr>
        <w:t>тыс. рублей),</w:t>
      </w:r>
      <w:r w:rsidR="000840A4" w:rsidRPr="007B5667">
        <w:rPr>
          <w:rFonts w:ascii="Times New Roman" w:hAnsi="Times New Roman" w:cs="Times New Roman"/>
          <w:sz w:val="26"/>
          <w:szCs w:val="26"/>
        </w:rPr>
        <w:t xml:space="preserve"> из которых:</w:t>
      </w:r>
    </w:p>
    <w:p w:rsidR="00C02C97" w:rsidRPr="00C02C97" w:rsidRDefault="00C02C97" w:rsidP="00C02C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 xml:space="preserve">средства бюджета района – </w:t>
      </w:r>
      <w:r w:rsidR="007949E3">
        <w:rPr>
          <w:rFonts w:ascii="Times New Roman" w:hAnsi="Times New Roman" w:cs="Times New Roman"/>
          <w:sz w:val="26"/>
          <w:szCs w:val="26"/>
        </w:rPr>
        <w:t>1 323,7</w:t>
      </w:r>
      <w:r w:rsidRPr="00C02C97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C02C97" w:rsidRDefault="00C02C97" w:rsidP="00C02C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 xml:space="preserve">средств бюджета поселения – </w:t>
      </w:r>
      <w:r w:rsidR="007949E3">
        <w:rPr>
          <w:rFonts w:ascii="Times New Roman" w:hAnsi="Times New Roman" w:cs="Times New Roman"/>
          <w:sz w:val="26"/>
          <w:szCs w:val="26"/>
        </w:rPr>
        <w:t>16 040,5</w:t>
      </w:r>
      <w:r w:rsidRPr="00C02C97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12898" w:rsidRDefault="00076475" w:rsidP="00C02C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C02C97">
        <w:rPr>
          <w:rFonts w:ascii="Times New Roman" w:hAnsi="Times New Roman" w:cs="Times New Roman"/>
          <w:sz w:val="26"/>
          <w:szCs w:val="26"/>
        </w:rPr>
        <w:t xml:space="preserve"> 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итогам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муниципальных</w:t>
      </w:r>
      <w:r w:rsidR="007B1521">
        <w:rPr>
          <w:rFonts w:ascii="Times New Roman" w:hAnsi="Times New Roman" w:cs="Times New Roman"/>
          <w:sz w:val="26"/>
          <w:szCs w:val="26"/>
        </w:rPr>
        <w:t xml:space="preserve">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программ в</w:t>
      </w:r>
      <w:r w:rsidR="007B1521">
        <w:rPr>
          <w:rFonts w:ascii="Times New Roman" w:hAnsi="Times New Roman" w:cs="Times New Roman"/>
          <w:sz w:val="26"/>
          <w:szCs w:val="26"/>
        </w:rPr>
        <w:t xml:space="preserve"> 202</w:t>
      </w:r>
      <w:r w:rsidR="007949E3">
        <w:rPr>
          <w:rFonts w:ascii="Times New Roman" w:hAnsi="Times New Roman" w:cs="Times New Roman"/>
          <w:sz w:val="26"/>
          <w:szCs w:val="26"/>
        </w:rPr>
        <w:t>3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году</w:t>
      </w:r>
      <w:r w:rsidR="007B1521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 xml:space="preserve">освоено </w:t>
      </w:r>
      <w:r w:rsidR="00C02C97">
        <w:rPr>
          <w:rFonts w:ascii="Times New Roman" w:hAnsi="Times New Roman" w:cs="Times New Roman"/>
          <w:sz w:val="26"/>
          <w:szCs w:val="26"/>
        </w:rPr>
        <w:t xml:space="preserve"> </w:t>
      </w:r>
      <w:r w:rsidR="007949E3">
        <w:rPr>
          <w:rFonts w:ascii="Times New Roman" w:hAnsi="Times New Roman" w:cs="Times New Roman"/>
          <w:sz w:val="26"/>
          <w:szCs w:val="26"/>
        </w:rPr>
        <w:t>17 042,4</w:t>
      </w:r>
      <w:r w:rsidR="00C02C97" w:rsidRPr="00C02C97">
        <w:rPr>
          <w:rFonts w:ascii="Times New Roman" w:hAnsi="Times New Roman" w:cs="Times New Roman"/>
          <w:sz w:val="26"/>
          <w:szCs w:val="26"/>
        </w:rPr>
        <w:t xml:space="preserve">  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7B5667">
        <w:rPr>
          <w:rFonts w:ascii="Times New Roman" w:hAnsi="Times New Roman" w:cs="Times New Roman"/>
          <w:sz w:val="26"/>
          <w:szCs w:val="26"/>
        </w:rPr>
        <w:t>руб</w:t>
      </w:r>
      <w:r w:rsidR="00CC4CEB" w:rsidRPr="007B5667">
        <w:rPr>
          <w:rFonts w:ascii="Times New Roman" w:hAnsi="Times New Roman" w:cs="Times New Roman"/>
          <w:sz w:val="26"/>
          <w:szCs w:val="26"/>
        </w:rPr>
        <w:t>лей</w:t>
      </w:r>
      <w:r w:rsidR="00612898" w:rsidRPr="007B5667">
        <w:rPr>
          <w:rFonts w:ascii="Times New Roman" w:hAnsi="Times New Roman" w:cs="Times New Roman"/>
          <w:sz w:val="26"/>
          <w:szCs w:val="26"/>
        </w:rPr>
        <w:t xml:space="preserve"> (</w:t>
      </w:r>
      <w:r w:rsidR="007949E3">
        <w:rPr>
          <w:rFonts w:ascii="Times New Roman" w:hAnsi="Times New Roman" w:cs="Times New Roman"/>
          <w:sz w:val="26"/>
          <w:szCs w:val="26"/>
        </w:rPr>
        <w:t>97,8</w:t>
      </w:r>
      <w:r w:rsidR="00760447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7B5667"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C02C97" w:rsidRPr="00C02C97" w:rsidRDefault="00C02C97" w:rsidP="00C02C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 xml:space="preserve">средства бюджета района – </w:t>
      </w:r>
      <w:r w:rsidR="007949E3">
        <w:rPr>
          <w:rFonts w:ascii="Times New Roman" w:hAnsi="Times New Roman" w:cs="Times New Roman"/>
          <w:sz w:val="26"/>
          <w:szCs w:val="26"/>
        </w:rPr>
        <w:t>1 323,6</w:t>
      </w:r>
      <w:r w:rsidRPr="00C02C9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02C97" w:rsidRDefault="00C02C97" w:rsidP="00C02C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C97">
        <w:rPr>
          <w:rFonts w:ascii="Times New Roman" w:hAnsi="Times New Roman" w:cs="Times New Roman"/>
          <w:sz w:val="26"/>
          <w:szCs w:val="26"/>
        </w:rPr>
        <w:t xml:space="preserve">средств бюджета поселения – </w:t>
      </w:r>
      <w:r w:rsidR="007949E3">
        <w:rPr>
          <w:rFonts w:ascii="Times New Roman" w:hAnsi="Times New Roman" w:cs="Times New Roman"/>
          <w:sz w:val="26"/>
          <w:szCs w:val="26"/>
        </w:rPr>
        <w:t>15 718,8</w:t>
      </w:r>
      <w:r w:rsidRPr="00C02C97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31D77" w:rsidRPr="007B5667" w:rsidRDefault="00B31D77" w:rsidP="00C02C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реализации указанных муниципальных программ Пролетарского с</w:t>
      </w:r>
      <w:r w:rsidR="007B1521">
        <w:rPr>
          <w:rFonts w:ascii="Times New Roman" w:eastAsia="Calibri" w:hAnsi="Times New Roman" w:cs="Times New Roman"/>
          <w:sz w:val="26"/>
          <w:szCs w:val="26"/>
          <w:lang w:eastAsia="en-US"/>
        </w:rPr>
        <w:t>ельского поселения по итогам 202</w:t>
      </w:r>
      <w:r w:rsidR="007949E3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года, в том числе оценка эффективности их реализации, рассмотрены на заседании комиссии Администрации Пролетарского сельского поселения.</w:t>
      </w:r>
    </w:p>
    <w:p w:rsidR="00053BB7" w:rsidRDefault="00053BB7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5667">
        <w:rPr>
          <w:rFonts w:ascii="Times New Roman" w:eastAsia="Times New Roman" w:hAnsi="Times New Roman" w:cs="Times New Roman"/>
          <w:sz w:val="26"/>
          <w:szCs w:val="26"/>
        </w:rPr>
        <w:t>Оценка эффективности муниципальных программ Пролетарского сельского поселения проведена на основании информации, представленной ответственными исполнителями муниципальных программ, в составе годовых отчетов о реализации муниципальных программ в соответствии 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рекомендаций».</w:t>
      </w:r>
      <w:proofErr w:type="gramEnd"/>
    </w:p>
    <w:p w:rsidR="00496AED" w:rsidRDefault="00496AED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AED" w:rsidRDefault="00496AED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2DE7" w:rsidRDefault="006E2DE7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2DE7" w:rsidRPr="007B5667" w:rsidRDefault="006E2DE7" w:rsidP="00BA00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7385" w:rsidRPr="007B5667" w:rsidRDefault="00DC66D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таблица № 1 - Результаты</w:t>
      </w:r>
      <w:r w:rsidR="00381036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оценки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</w:t>
      </w:r>
      <w:r w:rsidR="004F7385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реализации </w:t>
      </w:r>
      <w:r w:rsidR="002C6EE8" w:rsidRPr="007B56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муниципальных программ</w:t>
      </w:r>
    </w:p>
    <w:p w:rsidR="004F7385" w:rsidRPr="007B5667" w:rsidRDefault="004F7385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3463"/>
        <w:gridCol w:w="1973"/>
        <w:gridCol w:w="2146"/>
        <w:gridCol w:w="2011"/>
      </w:tblGrid>
      <w:tr w:rsidR="00464A5A" w:rsidRPr="007B5667" w:rsidTr="00AE1190">
        <w:tc>
          <w:tcPr>
            <w:tcW w:w="546" w:type="dxa"/>
          </w:tcPr>
          <w:p w:rsidR="00CC7C46" w:rsidRPr="006E08E3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  <w:p w:rsidR="004F7385" w:rsidRPr="006E08E3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proofErr w:type="gramStart"/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3463" w:type="dxa"/>
          </w:tcPr>
          <w:p w:rsidR="00CC7C46" w:rsidRPr="006E08E3" w:rsidRDefault="00CC7C46" w:rsidP="00CC7C4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  <w:p w:rsidR="004F7385" w:rsidRPr="006E08E3" w:rsidRDefault="00CC7C46" w:rsidP="00CC7C46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973" w:type="dxa"/>
          </w:tcPr>
          <w:p w:rsidR="004F7385" w:rsidRPr="006E08E3" w:rsidRDefault="00464A5A" w:rsidP="00464A5A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Суммарная оценка с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тепен</w:t>
            </w: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достижения целевых показателей</w:t>
            </w:r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gramStart"/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</w:rPr>
              <w:t>о</w:t>
            </w:r>
            <w:proofErr w:type="gramEnd"/>
            <w:r w:rsidR="00BC4841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  <w:r w:rsidR="00CC7C46"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46" w:type="dxa"/>
          </w:tcPr>
          <w:p w:rsidR="004F7385" w:rsidRPr="006E08E3" w:rsidRDefault="00464A5A" w:rsidP="00464A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Эффективность использования финансовых ресурсов на реализацию муниципальных программ (</w:t>
            </w:r>
            <w:proofErr w:type="spellStart"/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Э</w:t>
            </w:r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vertAlign w:val="subscript"/>
                <w:lang w:eastAsia="en-US"/>
              </w:rPr>
              <w:t>ис</w:t>
            </w:r>
            <w:proofErr w:type="spellEnd"/>
            <w:r w:rsidRPr="006E08E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2011" w:type="dxa"/>
          </w:tcPr>
          <w:p w:rsidR="004F7385" w:rsidRPr="006E08E3" w:rsidRDefault="00CC7C46" w:rsidP="00E53172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08E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Уровень реализации муниципальной программы в целом</w:t>
            </w:r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УР</w:t>
            </w:r>
            <w:r w:rsidR="00544B89" w:rsidRPr="00544B89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</w:rPr>
              <w:t>пр</w:t>
            </w:r>
            <w:proofErr w:type="spellEnd"/>
            <w:r w:rsidR="00544B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BC4841" w:rsidRPr="007B5667" w:rsidTr="000D78C0">
        <w:tc>
          <w:tcPr>
            <w:tcW w:w="10139" w:type="dxa"/>
            <w:gridSpan w:val="5"/>
          </w:tcPr>
          <w:p w:rsidR="00BC4841" w:rsidRPr="007B5667" w:rsidRDefault="00BC4841" w:rsidP="00BC4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реализации муниципальной программы (от 0,95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более</w:t>
            </w: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2DE7" w:rsidRPr="007B5667" w:rsidTr="00AE1190">
        <w:tc>
          <w:tcPr>
            <w:tcW w:w="546" w:type="dxa"/>
          </w:tcPr>
          <w:p w:rsidR="006E2DE7" w:rsidRPr="007B5667" w:rsidRDefault="006E2DE7" w:rsidP="00643D1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3" w:type="dxa"/>
          </w:tcPr>
          <w:p w:rsidR="006E2DE7" w:rsidRPr="007B5667" w:rsidRDefault="006E2DE7" w:rsidP="006E2DE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1973" w:type="dxa"/>
            <w:vAlign w:val="center"/>
          </w:tcPr>
          <w:p w:rsidR="006E2DE7" w:rsidRPr="007B5667" w:rsidRDefault="006E2DE7" w:rsidP="006E2D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0,89</w:t>
            </w:r>
          </w:p>
        </w:tc>
        <w:tc>
          <w:tcPr>
            <w:tcW w:w="2146" w:type="dxa"/>
            <w:vAlign w:val="center"/>
          </w:tcPr>
          <w:p w:rsidR="006E2DE7" w:rsidRPr="007B5667" w:rsidRDefault="006E2DE7" w:rsidP="006E2D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6E2DE7" w:rsidRPr="007B5667" w:rsidRDefault="006E2DE7" w:rsidP="006E2D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0,95</w:t>
            </w:r>
          </w:p>
        </w:tc>
      </w:tr>
      <w:tr w:rsidR="006E2DE7" w:rsidRPr="007B5667" w:rsidTr="00BC4841">
        <w:tc>
          <w:tcPr>
            <w:tcW w:w="10139" w:type="dxa"/>
            <w:gridSpan w:val="5"/>
          </w:tcPr>
          <w:p w:rsidR="006E2DE7" w:rsidRPr="007B5667" w:rsidRDefault="006E2DE7" w:rsidP="00E53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удовлетворительный уровень реализации муниципальной программы (от 0,75 до 0,95)</w:t>
            </w:r>
          </w:p>
        </w:tc>
      </w:tr>
      <w:tr w:rsidR="006E2DE7" w:rsidRPr="007B5667" w:rsidTr="00AE1190">
        <w:tc>
          <w:tcPr>
            <w:tcW w:w="546" w:type="dxa"/>
          </w:tcPr>
          <w:p w:rsidR="006E2DE7" w:rsidRPr="007B5667" w:rsidRDefault="00184F69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63" w:type="dxa"/>
          </w:tcPr>
          <w:p w:rsidR="006E2DE7" w:rsidRPr="007B5667" w:rsidRDefault="006E2DE7" w:rsidP="006E2DE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1973" w:type="dxa"/>
            <w:vAlign w:val="center"/>
          </w:tcPr>
          <w:p w:rsidR="006E2DE7" w:rsidRPr="007B5667" w:rsidRDefault="006E2DE7" w:rsidP="006E2D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2146" w:type="dxa"/>
            <w:vAlign w:val="center"/>
          </w:tcPr>
          <w:p w:rsidR="006E2DE7" w:rsidRPr="007B5667" w:rsidRDefault="006E2DE7" w:rsidP="006E2D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6E2DE7" w:rsidRPr="007B5667" w:rsidRDefault="006E2DE7" w:rsidP="006E2D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0,9</w:t>
            </w:r>
          </w:p>
        </w:tc>
      </w:tr>
      <w:tr w:rsidR="00184F69" w:rsidRPr="007B5667" w:rsidTr="00AE1190">
        <w:tc>
          <w:tcPr>
            <w:tcW w:w="546" w:type="dxa"/>
          </w:tcPr>
          <w:p w:rsidR="00184F69" w:rsidRDefault="00184F69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63" w:type="dxa"/>
          </w:tcPr>
          <w:p w:rsidR="00184F69" w:rsidRPr="007B5667" w:rsidRDefault="00184F69" w:rsidP="004D1EE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E1190">
              <w:rPr>
                <w:rFonts w:ascii="Times New Roman" w:hAnsi="Times New Roman" w:cs="Times New Roman"/>
                <w:sz w:val="26"/>
                <w:szCs w:val="26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  <w:vAlign w:val="center"/>
          </w:tcPr>
          <w:p w:rsidR="00184F69" w:rsidRPr="007B5667" w:rsidRDefault="00184F69" w:rsidP="00184F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0,78</w:t>
            </w:r>
          </w:p>
        </w:tc>
        <w:tc>
          <w:tcPr>
            <w:tcW w:w="2146" w:type="dxa"/>
            <w:vAlign w:val="center"/>
          </w:tcPr>
          <w:p w:rsidR="00184F69" w:rsidRPr="007B5667" w:rsidRDefault="00184F69" w:rsidP="004D1E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184F69" w:rsidRPr="007B5667" w:rsidRDefault="00184F69" w:rsidP="004D1E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0,89</w:t>
            </w:r>
          </w:p>
        </w:tc>
      </w:tr>
      <w:tr w:rsidR="00184F69" w:rsidRPr="007B5667" w:rsidTr="00AE1190">
        <w:tc>
          <w:tcPr>
            <w:tcW w:w="546" w:type="dxa"/>
          </w:tcPr>
          <w:p w:rsidR="00184F69" w:rsidRDefault="00184F69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63" w:type="dxa"/>
          </w:tcPr>
          <w:p w:rsidR="00184F69" w:rsidRPr="007B5667" w:rsidRDefault="00184F69" w:rsidP="00693EC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1973" w:type="dxa"/>
            <w:vAlign w:val="center"/>
          </w:tcPr>
          <w:p w:rsidR="00184F69" w:rsidRPr="007B5667" w:rsidRDefault="00184F69" w:rsidP="00693E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146" w:type="dxa"/>
            <w:vAlign w:val="center"/>
          </w:tcPr>
          <w:p w:rsidR="00184F69" w:rsidRPr="007B5667" w:rsidRDefault="00184F69" w:rsidP="00693E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184F69" w:rsidRPr="007B5667" w:rsidRDefault="00184F69" w:rsidP="00693E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0,88</w:t>
            </w:r>
          </w:p>
        </w:tc>
      </w:tr>
      <w:tr w:rsidR="00184F69" w:rsidRPr="007B5667" w:rsidTr="00A10C31">
        <w:tc>
          <w:tcPr>
            <w:tcW w:w="546" w:type="dxa"/>
          </w:tcPr>
          <w:p w:rsidR="00184F69" w:rsidRDefault="00184F69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63" w:type="dxa"/>
            <w:vAlign w:val="center"/>
          </w:tcPr>
          <w:p w:rsidR="00184F69" w:rsidRPr="007B5667" w:rsidRDefault="00184F69" w:rsidP="00A10C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1973" w:type="dxa"/>
            <w:vAlign w:val="center"/>
          </w:tcPr>
          <w:p w:rsidR="00184F69" w:rsidRPr="007B5667" w:rsidRDefault="00184F69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2146" w:type="dxa"/>
            <w:vAlign w:val="center"/>
          </w:tcPr>
          <w:p w:rsidR="00184F69" w:rsidRPr="007B5667" w:rsidRDefault="00184F69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184F69" w:rsidRPr="007B5667" w:rsidRDefault="00184F69" w:rsidP="00184F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0,85</w:t>
            </w:r>
          </w:p>
        </w:tc>
      </w:tr>
      <w:tr w:rsidR="00184F69" w:rsidRPr="007B5667" w:rsidTr="008A06FC">
        <w:tc>
          <w:tcPr>
            <w:tcW w:w="546" w:type="dxa"/>
          </w:tcPr>
          <w:p w:rsidR="00184F69" w:rsidRDefault="00184F69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63" w:type="dxa"/>
          </w:tcPr>
          <w:p w:rsidR="00184F69" w:rsidRPr="007B5667" w:rsidRDefault="00184F69" w:rsidP="00B45D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1973" w:type="dxa"/>
            <w:vAlign w:val="center"/>
          </w:tcPr>
          <w:p w:rsidR="00184F69" w:rsidRPr="007B5667" w:rsidRDefault="00184F69" w:rsidP="00B45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0,67</w:t>
            </w:r>
          </w:p>
        </w:tc>
        <w:tc>
          <w:tcPr>
            <w:tcW w:w="2146" w:type="dxa"/>
            <w:vAlign w:val="center"/>
          </w:tcPr>
          <w:p w:rsidR="00184F69" w:rsidRPr="007B5667" w:rsidRDefault="00184F69" w:rsidP="00B45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1" w:type="dxa"/>
            <w:vAlign w:val="center"/>
          </w:tcPr>
          <w:p w:rsidR="00184F69" w:rsidRPr="007B5667" w:rsidRDefault="00184F69" w:rsidP="00B45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0,84</w:t>
            </w:r>
          </w:p>
        </w:tc>
      </w:tr>
      <w:tr w:rsidR="00184F69" w:rsidRPr="007B5667" w:rsidTr="00A10C31">
        <w:tc>
          <w:tcPr>
            <w:tcW w:w="546" w:type="dxa"/>
          </w:tcPr>
          <w:p w:rsidR="00184F69" w:rsidRPr="007B5667" w:rsidRDefault="00184F69" w:rsidP="00A10C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63" w:type="dxa"/>
          </w:tcPr>
          <w:p w:rsidR="00184F69" w:rsidRPr="007B5667" w:rsidRDefault="00184F69" w:rsidP="00ED06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3" w:type="dxa"/>
            <w:vAlign w:val="center"/>
          </w:tcPr>
          <w:p w:rsidR="00184F69" w:rsidRPr="007B5667" w:rsidRDefault="00184F69" w:rsidP="00184F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146" w:type="dxa"/>
            <w:vAlign w:val="center"/>
          </w:tcPr>
          <w:p w:rsidR="00184F69" w:rsidRPr="007B5667" w:rsidRDefault="00184F69" w:rsidP="00ED06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1,08</w:t>
            </w:r>
          </w:p>
        </w:tc>
        <w:tc>
          <w:tcPr>
            <w:tcW w:w="2011" w:type="dxa"/>
            <w:vAlign w:val="center"/>
          </w:tcPr>
          <w:p w:rsidR="00184F69" w:rsidRPr="007B5667" w:rsidRDefault="00184F69" w:rsidP="00ED06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0,75</w:t>
            </w:r>
          </w:p>
        </w:tc>
      </w:tr>
      <w:tr w:rsidR="00184F69" w:rsidRPr="007B5667" w:rsidTr="00BC4841">
        <w:tc>
          <w:tcPr>
            <w:tcW w:w="10139" w:type="dxa"/>
            <w:gridSpan w:val="5"/>
          </w:tcPr>
          <w:p w:rsidR="00184F69" w:rsidRPr="007B5667" w:rsidRDefault="00184F69" w:rsidP="005025C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B56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реализации муниципальной программы (менее 0,75)</w:t>
            </w:r>
          </w:p>
        </w:tc>
      </w:tr>
      <w:tr w:rsidR="00184F69" w:rsidRPr="007B5667" w:rsidTr="00832E86">
        <w:tc>
          <w:tcPr>
            <w:tcW w:w="546" w:type="dxa"/>
          </w:tcPr>
          <w:p w:rsidR="00184F69" w:rsidRDefault="00184F69" w:rsidP="00832E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3" w:type="dxa"/>
            <w:vAlign w:val="center"/>
          </w:tcPr>
          <w:p w:rsidR="00184F69" w:rsidRPr="007B5667" w:rsidRDefault="00184F69" w:rsidP="00832E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184F69" w:rsidRPr="007B5667" w:rsidRDefault="00184F69" w:rsidP="00832E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46" w:type="dxa"/>
            <w:vAlign w:val="center"/>
          </w:tcPr>
          <w:p w:rsidR="00184F69" w:rsidRPr="007B5667" w:rsidRDefault="00184F69" w:rsidP="00832E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11" w:type="dxa"/>
            <w:vAlign w:val="center"/>
          </w:tcPr>
          <w:p w:rsidR="00184F69" w:rsidRPr="007B5667" w:rsidRDefault="00184F69" w:rsidP="00832E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81036" w:rsidRPr="007B5667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Пролетарского сельского поселения</w:t>
      </w:r>
    </w:p>
    <w:p w:rsidR="008A58BD" w:rsidRPr="007B5667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881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C0881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муниципальная программа)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</w:t>
      </w:r>
      <w:r w:rsidR="00CB51B2">
        <w:rPr>
          <w:rFonts w:ascii="Times New Roman" w:hAnsi="Times New Roman" w:cs="Times New Roman"/>
          <w:sz w:val="26"/>
          <w:szCs w:val="26"/>
        </w:rPr>
        <w:t>17</w:t>
      </w:r>
      <w:r w:rsidRPr="007B5667">
        <w:rPr>
          <w:rFonts w:ascii="Times New Roman" w:hAnsi="Times New Roman" w:cs="Times New Roman"/>
          <w:sz w:val="26"/>
          <w:szCs w:val="26"/>
        </w:rPr>
        <w:t>.1</w:t>
      </w:r>
      <w:r w:rsidR="00CB51B2">
        <w:rPr>
          <w:rFonts w:ascii="Times New Roman" w:hAnsi="Times New Roman" w:cs="Times New Roman"/>
          <w:sz w:val="26"/>
          <w:szCs w:val="26"/>
        </w:rPr>
        <w:t>2</w:t>
      </w:r>
      <w:r w:rsidRPr="007B5667">
        <w:rPr>
          <w:rFonts w:ascii="Times New Roman" w:hAnsi="Times New Roman" w:cs="Times New Roman"/>
          <w:sz w:val="26"/>
          <w:szCs w:val="26"/>
        </w:rPr>
        <w:t>.201</w:t>
      </w:r>
      <w:r w:rsidR="00CB51B2"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№1</w:t>
      </w:r>
      <w:r w:rsidR="00CB51B2">
        <w:rPr>
          <w:rFonts w:ascii="Times New Roman" w:hAnsi="Times New Roman" w:cs="Times New Roman"/>
          <w:sz w:val="26"/>
          <w:szCs w:val="26"/>
        </w:rPr>
        <w:t>90</w:t>
      </w:r>
      <w:r w:rsidR="007604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003B" w:rsidRPr="007B5667" w:rsidRDefault="00760447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</w:t>
      </w:r>
      <w:r w:rsidR="00D8003B" w:rsidRPr="007B5667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8003B"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="008325E0" w:rsidRPr="007B5667">
        <w:rPr>
          <w:rFonts w:ascii="Times New Roman" w:hAnsi="Times New Roman" w:cs="Times New Roman"/>
          <w:sz w:val="26"/>
          <w:szCs w:val="26"/>
        </w:rPr>
        <w:t>муниципальной п</w:t>
      </w:r>
      <w:r w:rsidR="00D8003B" w:rsidRPr="007B5667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</w:t>
      </w:r>
      <w:r>
        <w:rPr>
          <w:rFonts w:ascii="Times New Roman" w:hAnsi="Times New Roman" w:cs="Times New Roman"/>
          <w:sz w:val="26"/>
          <w:szCs w:val="26"/>
        </w:rPr>
        <w:t>; с</w:t>
      </w:r>
      <w:r w:rsidRPr="00760447">
        <w:rPr>
          <w:rFonts w:ascii="Times New Roman" w:hAnsi="Times New Roman" w:cs="Times New Roman"/>
          <w:sz w:val="26"/>
          <w:szCs w:val="26"/>
        </w:rPr>
        <w:t>овершенствование нормативного правового регулирования, методологического и информационного обеспечения бюджетного процесса</w:t>
      </w:r>
      <w:r w:rsidR="00D8003B" w:rsidRPr="007B5667">
        <w:rPr>
          <w:rFonts w:ascii="Times New Roman" w:hAnsi="Times New Roman" w:cs="Times New Roman"/>
          <w:sz w:val="26"/>
          <w:szCs w:val="26"/>
        </w:rPr>
        <w:t>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Муниципальная программа включает в себя </w:t>
      </w:r>
      <w:r w:rsidR="00CB51B2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подпрограммы: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«Долгосрочное финансовое планирование»;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«Нормативно-методическое обеспечение и организация бюджетного процесса»;</w:t>
      </w:r>
    </w:p>
    <w:p w:rsidR="00C86871" w:rsidRPr="007B5667" w:rsidRDefault="00C86871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«Управление муниципальным долгом Пролетарского сельского поселения».</w:t>
      </w:r>
    </w:p>
    <w:p w:rsidR="00F002AC" w:rsidRDefault="00C86871" w:rsidP="00F002A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поселения «Управление</w:t>
      </w:r>
      <w:r w:rsidR="00B237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муниципальными финансами» в 202</w:t>
      </w:r>
      <w:r w:rsidR="00B50620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</w:t>
      </w:r>
      <w:r w:rsidR="00F002AC" w:rsidRPr="00F002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предусмотрены бюджетные ассигнования в сумме </w:t>
      </w:r>
      <w:r w:rsidR="00B50620">
        <w:rPr>
          <w:rFonts w:ascii="Times New Roman" w:eastAsia="Calibri" w:hAnsi="Times New Roman" w:cs="Times New Roman"/>
          <w:sz w:val="26"/>
          <w:szCs w:val="26"/>
          <w:lang w:eastAsia="en-US"/>
        </w:rPr>
        <w:t>7 897,3</w:t>
      </w:r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рублей, в том числе из бюджета </w:t>
      </w:r>
      <w:proofErr w:type="spellStart"/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>Красносулинского</w:t>
      </w:r>
      <w:proofErr w:type="spellEnd"/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</w:t>
      </w:r>
      <w:r w:rsidR="00B50620">
        <w:rPr>
          <w:rFonts w:ascii="Times New Roman" w:eastAsia="Calibri" w:hAnsi="Times New Roman" w:cs="Times New Roman"/>
          <w:sz w:val="26"/>
          <w:szCs w:val="26"/>
          <w:lang w:eastAsia="en-US"/>
        </w:rPr>
        <w:t>60,1</w:t>
      </w:r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 бюджета поселения  - </w:t>
      </w:r>
      <w:r w:rsidR="00B50620">
        <w:rPr>
          <w:rFonts w:ascii="Times New Roman" w:eastAsia="Calibri" w:hAnsi="Times New Roman" w:cs="Times New Roman"/>
          <w:sz w:val="26"/>
          <w:szCs w:val="26"/>
          <w:lang w:eastAsia="en-US"/>
        </w:rPr>
        <w:t>7 837,2</w:t>
      </w:r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рублей. Фактическое </w:t>
      </w:r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освоение средств муниципальной программы составило </w:t>
      </w:r>
      <w:r w:rsidR="00B50620">
        <w:rPr>
          <w:rFonts w:ascii="Times New Roman" w:eastAsia="Calibri" w:hAnsi="Times New Roman" w:cs="Times New Roman"/>
          <w:sz w:val="26"/>
          <w:szCs w:val="26"/>
          <w:lang w:eastAsia="en-US"/>
        </w:rPr>
        <w:t>7 845,7</w:t>
      </w:r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или 99,3 процента, в том числе из бюджета района </w:t>
      </w:r>
      <w:r w:rsidR="00096824">
        <w:rPr>
          <w:rFonts w:ascii="Times New Roman" w:eastAsia="Calibri" w:hAnsi="Times New Roman" w:cs="Times New Roman"/>
          <w:sz w:val="26"/>
          <w:szCs w:val="26"/>
          <w:lang w:eastAsia="en-US"/>
        </w:rPr>
        <w:t>60,1</w:t>
      </w:r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рублей, бюджета поселения  - </w:t>
      </w:r>
      <w:r w:rsidR="00096824">
        <w:rPr>
          <w:rFonts w:ascii="Times New Roman" w:eastAsia="Calibri" w:hAnsi="Times New Roman" w:cs="Times New Roman"/>
          <w:sz w:val="26"/>
          <w:szCs w:val="26"/>
          <w:lang w:eastAsia="en-US"/>
        </w:rPr>
        <w:t>7 785,6</w:t>
      </w:r>
      <w:r w:rsidR="000756AA" w:rsidRPr="000756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рублей.</w:t>
      </w:r>
      <w:r w:rsidR="00F002AC" w:rsidRPr="00F002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415A5" w:rsidRDefault="00D415A5" w:rsidP="00F002AC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Годовой отчет о реализации муниципальной программы Пролетарского сельского поселения «Управление </w:t>
      </w:r>
      <w:r w:rsidR="00B2371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муниципальными финансами» за 202</w:t>
      </w:r>
      <w:r w:rsidR="0009682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утвержден постановлением Администрации Пролетарского </w:t>
      </w:r>
      <w:r w:rsidR="00EF40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  <w:r w:rsidR="00EF408A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09682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EF408A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.03.202</w:t>
      </w:r>
      <w:r w:rsidR="0009682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B227E2"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№3</w:t>
      </w:r>
      <w:r w:rsidR="0009682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A10C3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510A7" w:rsidRPr="007B5667" w:rsidRDefault="000510A7" w:rsidP="00D415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415A5" w:rsidRPr="00882CEA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Сведения об основных результатах реализации муниципальной программы Пролетарского сельского поселения </w:t>
      </w:r>
    </w:p>
    <w:p w:rsidR="00C86871" w:rsidRPr="00882CEA" w:rsidRDefault="00D415A5" w:rsidP="00D415A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«Управление муниципальными финансами»</w:t>
      </w:r>
    </w:p>
    <w:p w:rsidR="00D415A5" w:rsidRPr="007B5667" w:rsidRDefault="00D415A5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503C" w:rsidRPr="0034503C" w:rsidRDefault="0034503C" w:rsidP="002C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установленной цели муниципальной программы обеспечение долгосрочной сбалансированности и устойчивости бюджета Пролетарского сельского поселения </w:t>
      </w:r>
      <w:proofErr w:type="spellStart"/>
      <w:r w:rsidRPr="0034503C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34503C"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– бюджет поселения) в отчетном периоде решалась следующая задача: проведение эффективной бюджетной политики.</w:t>
      </w:r>
      <w:proofErr w:type="gramEnd"/>
    </w:p>
    <w:p w:rsidR="00EE6A50" w:rsidRDefault="00EE6A50" w:rsidP="002C0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>Распоряжением Администрации Пролетарского сельского поселения от 09.12.2022 № 129 утвержден план реализации муниципальной программы на 2023 год.</w:t>
      </w:r>
    </w:p>
    <w:p w:rsidR="00EE6A50" w:rsidRDefault="0034503C" w:rsidP="00EE6A50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03C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A50" w:rsidRPr="00EE6A50">
        <w:rPr>
          <w:rFonts w:ascii="Times New Roman" w:eastAsia="Times New Roman" w:hAnsi="Times New Roman" w:cs="Times New Roman"/>
          <w:sz w:val="26"/>
          <w:szCs w:val="26"/>
        </w:rPr>
        <w:t>общих результатов реализации муниципальной программы следует отметить следующие.</w:t>
      </w:r>
    </w:p>
    <w:p w:rsidR="00EE6A50" w:rsidRPr="00EE6A50" w:rsidRDefault="00EE6A50" w:rsidP="00EE6A50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>По результатам исполнения бюджета в 2023 году достигнута положительная динамика по основным параметрам бюджета.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Доходы бюджета поселения исполнены в объеме 19 915,5 тыс. рублей или 118,4 процентов от запланированных параметров 16 821,3 тыс. рублей. Собственные налоговые и неналоговые доходы поступили в объеме 14 992,9 тыс. рублей или 75,3 процента от всех поступлений. 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>Объем безвозмездных поступлений бюджета поселения составил 4 922,6 тыс. рублей или 24,7 процента от всех поступлений.</w:t>
      </w:r>
    </w:p>
    <w:p w:rsidR="00EE6A50" w:rsidRPr="00EE6A50" w:rsidRDefault="00EE6A50" w:rsidP="00EE6A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>Расходы бюджета поселения исполнены в объеме 17 433,9 тыс. рублей или 98,2 процента от запланированных параметров. В рамках реализации муниципальных программ расходы исполнены в объеме 17 042,4 тыс. рублей или 98,2 процента к плану. В общем объеме расходов программные расходы за 2023 год  составили 97,8 процентов.</w:t>
      </w:r>
    </w:p>
    <w:p w:rsidR="00EE6A50" w:rsidRPr="00EE6A50" w:rsidRDefault="00EE6A50" w:rsidP="00EE6A50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>По результатам исполнения бюджета поселения сложился профицит в объеме 2 481,7 тыс. рублей.</w:t>
      </w:r>
    </w:p>
    <w:p w:rsidR="00EE6A50" w:rsidRPr="00EE6A50" w:rsidRDefault="00EE6A50" w:rsidP="00EE6A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2023 год сформирован по программной структуре, на основе 7 утвержденных Администрацией Пролетарского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EE6A50" w:rsidRPr="00EE6A50" w:rsidRDefault="00EE6A50" w:rsidP="00EE6A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Бюджетная политика в сфере расходов была направлена на решение социальных и экономических задач Пролетарского сельского поселения.</w:t>
      </w:r>
    </w:p>
    <w:p w:rsidR="00EE6A50" w:rsidRPr="00EE6A50" w:rsidRDefault="00EE6A50" w:rsidP="00EE6A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приоритеты расходов в 2023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4 122,4 тыс. рублей. Это 23,6 процента от общего объема расходов.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Собрания депутатов Пролетарского сельского поселения «О бюджете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на 2024 год и плановый период 2025 и 2026 годов». 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В целях формирования системы долгосрочного бюджетного планирования в Пролетарском сельском поселении постановлением Администрации Пролетарского </w:t>
      </w:r>
      <w:r w:rsidRPr="00EE6A50">
        <w:rPr>
          <w:rFonts w:ascii="Times New Roman" w:eastAsia="Times New Roman" w:hAnsi="Times New Roman" w:cs="Times New Roman"/>
          <w:sz w:val="26"/>
          <w:szCs w:val="26"/>
        </w:rPr>
        <w:lastRenderedPageBreak/>
        <w:t>сельского поселения от 18.08.2022 № 183 утвержден  бюджетный прогноз Пролетарского сельского поселения на период 2023 – 2036 годов.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>Решение задачи сбалансированности бюджета поселения и нормативно-методического обеспечения бюджетного процесса решались в 2023 году путем внесения ряда изменений в решения Собрания депутатов Пролетарского сельского поселения, в том числе: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- решение о бюджете от 26.12.2022 № 62 «О бюджете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на 2023 год и плановый период 2024 и 2025 годов»;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>- решение о бюджетном процессе от 24.08.2007 № 11 «Об утверждении Положения о бюджетном процессе в муниципальном образовании «Пролетарское сельское поселение»;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>- решение о земельном налоге  от 18.11.2022 № 54 «О земельном налоге».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29.05.2023 № 79 «Об </w:t>
      </w:r>
      <w:proofErr w:type="gramStart"/>
      <w:r w:rsidRPr="00EE6A50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за 2022 год», приняты постановления Администрации Пролетарского сельского поселения от 20.04.2023 №49 «Об отчете об исполнении бюджета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за 1 квартал 2023 года», от 10.07.2023 №86 «Об отчете об исполнении бюджета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за 1 полугодие 2023 года», от 12.10.2023 №123 «Об </w:t>
      </w:r>
      <w:proofErr w:type="gramStart"/>
      <w:r w:rsidRPr="00EE6A50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за 9 месяцев 2023 года». По проектам решений Собрания депутатов  «Об </w:t>
      </w:r>
      <w:proofErr w:type="gramStart"/>
      <w:r w:rsidRPr="00EE6A50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за 2022 год» и «О бюджете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на 2024 год и плановый период 2025 и 2026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местного самоуправления с общественностью.</w:t>
      </w:r>
    </w:p>
    <w:p w:rsidR="00EE6A50" w:rsidRPr="00EE6A50" w:rsidRDefault="00EE6A50" w:rsidP="00EE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EE6A50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за 2022 год» и «О бюджете Пролетарского сельского поселения </w:t>
      </w:r>
      <w:proofErr w:type="spellStart"/>
      <w:r w:rsidRPr="00EE6A5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района на 2024 год и плановый период 2025 и 2026 годов». </w:t>
      </w:r>
      <w:proofErr w:type="gramStart"/>
      <w:r w:rsidRPr="00EE6A50">
        <w:rPr>
          <w:rFonts w:ascii="Times New Roman" w:eastAsia="Times New Roman" w:hAnsi="Times New Roman" w:cs="Times New Roman"/>
          <w:sz w:val="26"/>
          <w:szCs w:val="26"/>
        </w:rPr>
        <w:t>«Бюджет для граждан» - это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EE6A50" w:rsidRPr="00EE6A50" w:rsidRDefault="00EE6A50" w:rsidP="00EE6A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Эффективное управление муниципальным долгом Пролетарского сельского поселения способствовало обеспечению сбалансированности бюджета поселения,</w:t>
      </w: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своевременному исполнению долговых обязательств в полном объеме, минимизации расходов на обслуживание муниципального долга Пролетарского сельского поселения. 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2023 году полномочия по внутреннему муниципальному финансовому </w:t>
      </w:r>
      <w:proofErr w:type="gram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</w:t>
      </w: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общественными финансами Ростовской области («АЦК-Планирование, «АЦК-Финансы»).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Внутренний муниципальный финансовый контроль осуществляется Администрацией Пролетарского сельского поселения в соответствии с федеральными стандартами Правительства РФ и на основании утвержденных ведомственных стандартов внутреннего муниципального финансового контроля: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№139 «Об утверждении ведомственного стандарта внутреннего муниципального финансового контроля «Планирование проверок, ревизий и обследований»;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№140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результатов»;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№141 «Об утверждении ведомственного стандарта внутреннего муниципального финансового контроля «Реализация результатов проверок, ревизий и обследований»;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№142 «Об утверждении ведомственного стандарта внутреннего муниципального финансового контроля «Правила составления отчетности о результатах контрольной деятельности»;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Постановление Администрации Пролетарского сельского поселения от 29.12.2020 №143 «Об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Плана</w:t>
      </w:r>
      <w:proofErr w:type="gram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контрольных мероприятий Администрации Пролетарского сельского поселения на 2023 год, утвержденного распоряжением Администрации Пролетарского сельского поселения от 30.12.2022 №166 проведена плановая проверка в отношении МБУК «Пролетарский СДК. Контрольное мероприятие проведено на основании распоряжения Администрации Пролетарского сельского поселения от 09.10.2023 №98 «О назначении проведения контрольного мероприятия по внутреннему муниципальному финансовому контролю в МБУК «</w:t>
      </w:r>
      <w:proofErr w:type="gram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Пролетарский</w:t>
      </w:r>
      <w:proofErr w:type="gram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СДК», являющегося подведомственным учреждением Администрации Пролетарского сельского поселения. Тема контрольного мероприятия: проверка финансово-хозяйственной деятельности МБУК «</w:t>
      </w:r>
      <w:proofErr w:type="gram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Пролетарский</w:t>
      </w:r>
      <w:proofErr w:type="gram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СДК». Проверяемый период: с 01 января 2023 по 30 сентября 2023 года. Срок проведения контрольного мероприятия с 20 октября 2023 года по 27 октября 2023 года. В ходе проверки  нарушений не выявлено.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Контроль, предусмотренный частью 5 статьи 99 Федерального закона от 05.04.2013№ 44-ФЗ «О контрактной системе в сфере закупок товаров, работ и услуг для обеспечения государственных и муниципальных нужд» осуществляется Администрацией Пролетарского сельского поселения на основании Постановления Правительства РФ от 6 августа 2020 г. N 1193 «О порядке осуществления контроля, предусмотренного частями 5 и 5.1 статьи 99 Федерального закона "О контрактной системе</w:t>
      </w:r>
      <w:proofErr w:type="gram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сфере закупок товаров, работ, услуг для обеспечения государственных и </w:t>
      </w: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муниципальных нужд", и об изменении и признании </w:t>
      </w:r>
      <w:proofErr w:type="gram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утратившими</w:t>
      </w:r>
      <w:proofErr w:type="gram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силу некоторых актов Правительства Российской Федерации".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В 2023 году проводился внешний контроль в отношении Администрации Пролетарского сельского поселения.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Контрольно-счетной палатой Ростовской области проведено контрольное мероприятие по вопросам законности и эффективности использования межбюджетных трансфертов, предоставленных из областного бюджета бюджету муниципального образования «Пролетарское сельское поселение», входящего в состав </w:t>
      </w:r>
      <w:proofErr w:type="spell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а так же соблюдения органами местного самоуправления условий их получения за 2022 год и текущий период 2023 года. Срок проведения контрольного мероприятия: с 13.11.2023 по 17.11.2023, с 20.11.2023 по 24.11.2023, с 27.11.2023 </w:t>
      </w:r>
      <w:proofErr w:type="gram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gram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01.12.2023. Проверяемый период: 2022 год и текущий период 2023 года.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Наименование контрольного мероприятия: «Проверка законности и эффективности использования межбюджетных трансфертов, предоставленных из областного бюджета бюджету муниципального образования «Пролетарское сельское поселение», входящего в состав </w:t>
      </w:r>
      <w:proofErr w:type="spell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а так же соблюдения органами местного самоуправления условий получения межбюджетных трансфертов». Результаты проверки: несоблюдение сроков (от 2 до 10 дней) оплаты по двум муниципальным контрактам на общую сумму 20,8 тыс. рублей.   Меры по результатам проверки: начальнику сектора экономики и финансов </w:t>
      </w:r>
      <w:proofErr w:type="spell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Цыгулевой</w:t>
      </w:r>
      <w:proofErr w:type="spell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В.В. и ведущему специалисту, главному бухгалтеру, </w:t>
      </w:r>
      <w:proofErr w:type="spell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Ашифиной</w:t>
      </w:r>
      <w:proofErr w:type="spell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Е.А. объявлены выговоры на основании распоряжения Администрации Пролетарского сельского поселения от 01.12.2023 №120, №121.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Отделением фонда пенсионного и социального страхования Российской Федерации по Ростовской области проведена выездная (плановая) проверка страхователя по обязательному социальному страхованию от несчастных случаев на производстве и профессиональных заболеваний. Срок проведения контрольного мероприятия: с 13.07.2023 по 21.07.2023. Проверяемый период: с 01.01.2020 год по 31.12.2022 год. Наименование контрольного мероприятия: правильность исчисления, полнота и своевременность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Федерации, а так же правомерности произведенных расходов на выплату страхового обеспечения страхователя. По результатам проверки нарушений не выявлено.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Обеспечено исполнение полномочий по контролю планов-графиков закупок, извещений, протоколов и сведений о контрактах на не превышением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  <w:r w:rsidRPr="00EE6A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6A50" w:rsidRPr="00EE6A50" w:rsidRDefault="00EE6A50" w:rsidP="00EE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проведения эффективной бюджетной политики и поступательного развития доходной базы Пролетарское сельское поселение включено в число </w:t>
      </w:r>
      <w:proofErr w:type="spellStart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низкодотационных</w:t>
      </w:r>
      <w:proofErr w:type="spellEnd"/>
      <w:r w:rsidRPr="00EE6A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поселений Ростовской области.</w:t>
      </w:r>
    </w:p>
    <w:p w:rsidR="00DE7101" w:rsidRPr="0034503C" w:rsidRDefault="00DE7101" w:rsidP="00EE6A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7101" w:rsidRPr="00882CEA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E227FE" w:rsidRPr="00882CEA" w:rsidRDefault="00DE7101" w:rsidP="0013094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«Управление муниципальными финансами»</w:t>
      </w:r>
    </w:p>
    <w:p w:rsidR="003B2EC1" w:rsidRPr="001A1620" w:rsidRDefault="003B2EC1" w:rsidP="003B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9 показателей, по 2 показателям фактические значения соответствуют плановым, по 2 показателям фактические значения превышают плановые, по 3 </w:t>
      </w: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показателям не достигнуты плановые значения, по 2 показателям отсутствуют плановые значения.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«Наличие бюджетного прогноза Пролетарского сельского поселения на долгосрочный период», плановое значение – да, фактическое значение – да.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 «Качество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</w:t>
      </w: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степень, фактическое значение I</w:t>
      </w: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степень.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 «Темп роста налоговых и неналоговых доходов бюджета Пролетарского сельского поселения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 уровню предыдущего года», плановое значение – 107,3 процента, фактическое – 104,6 процентов.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1.1. «Объем налоговых и неналоговых доходов бюджета Пролетарского сельского поселения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– 10 155,0 тыс. рублей</w:t>
      </w:r>
      <w:proofErr w:type="gram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proofErr w:type="gram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актическое значение – 14 992,9 тыс. рублей.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1.2 «Доля расходов бюджета Пролетарского сельского поселения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поселения», плановое значение – 98,0 процентов, фактическое – 97,8 процентов.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2.1. «Исполнение расходных обязательств бюджета Пролетарского сельского поселения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района», плановое значение  - 98,0 процентов, фактическое – 98,2 процента.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закупок»</w:t>
      </w:r>
      <w:r w:rsidRPr="001A16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– 100 процентов, фактическое значение – 100 процентов.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3.1. «Отношение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 без учета объема безвозмездных поступлений»,</w:t>
      </w:r>
      <w:r w:rsidRPr="001A16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– 0 процентов, фактическое значение – 0 процентов.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3.2. «Доля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за исключением объема расходов, которые осуществляются за счет субвенций, предоставляемых из областного бюджета», плановое значение – 0 процентов, фактическое – 0 процентов.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комплексной оценки качества управления бюджетным процессом за 2023 год, определенной Финансово-экономическим управлением Администрации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основании приказа Финансов</w:t>
      </w:r>
      <w:proofErr w:type="gram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экономического управления от 20.04.2019 №20 «О порядке осуществления мониторинга и оценки качества управления бюджетным процессом в поселениях, входящих в состав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 присвоена III степень качества управления бюджетным процессом.</w:t>
      </w:r>
    </w:p>
    <w:p w:rsidR="00814F2D" w:rsidRDefault="00814F2D" w:rsidP="0013094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E227FE" w:rsidRPr="00882CEA" w:rsidRDefault="00DE7101" w:rsidP="00130945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«Управление муниципальными финансами»</w:t>
      </w:r>
    </w:p>
    <w:p w:rsidR="00DE7101" w:rsidRPr="007B5667" w:rsidRDefault="00DE7101" w:rsidP="00DE7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A1620" w:rsidRPr="001A1620" w:rsidRDefault="001A1620" w:rsidP="001A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kern w:val="2"/>
          <w:sz w:val="26"/>
          <w:szCs w:val="26"/>
        </w:rPr>
        <w:t>В 2023 году из 8 основных мероприятий, предусмотренных муниципальной программой, одно было запланировано к реализации с учетом финансового обеспечения.</w:t>
      </w:r>
    </w:p>
    <w:p w:rsidR="001A1620" w:rsidRPr="001A1620" w:rsidRDefault="001A1620" w:rsidP="001A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</w:t>
      </w:r>
      <w:r w:rsidRPr="001A1620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р</w:t>
      </w:r>
      <w:r w:rsidRPr="001A1620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1A162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sz w:val="26"/>
          <w:szCs w:val="26"/>
        </w:rPr>
        <w:t xml:space="preserve"> района на 2023 год и плановый период 2024 и 2025 годов».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муниципальной программы в 2023 году предусмотрены бюджетные ассигнования в сумме 7 897,3 тыс. рублей, в том числе из бюджета </w:t>
      </w:r>
      <w:proofErr w:type="spellStart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60,1 тыс. рублей и бюджета поселения  - 7 837,2 тыс. рублей. Фактическое освоение средств муниципальной программы составило 7 845,7 тыс. рублей или 99,3 процента, в том числе из бюджета района 60,1 тыс. рублей, бюджета поселения  - 7 785,6 тыс. рублей.</w:t>
      </w:r>
      <w:r w:rsidRPr="001A1620">
        <w:rPr>
          <w:rFonts w:ascii="Times New Roman" w:eastAsia="Times New Roman" w:hAnsi="Times New Roman" w:cs="Times New Roman"/>
          <w:sz w:val="26"/>
          <w:szCs w:val="26"/>
        </w:rPr>
        <w:t xml:space="preserve"> Неиспользованный остаток средства в сумме 51,6 тыс. рублей по муниципальной программе образовался в результате кредиторской задолженности. 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1A1620" w:rsidRPr="001A1620" w:rsidRDefault="001A1620" w:rsidP="001A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в 2023 году предусмотрены бюджетные ассигнования в сумме 7 897,3 тыс. рублей, в том числе из бюджета </w:t>
      </w:r>
      <w:proofErr w:type="spellStart"/>
      <w:r w:rsidRPr="001A162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1A1620">
        <w:rPr>
          <w:rFonts w:ascii="Times New Roman" w:eastAsia="Times New Roman" w:hAnsi="Times New Roman" w:cs="Times New Roman"/>
          <w:sz w:val="26"/>
          <w:szCs w:val="26"/>
        </w:rPr>
        <w:t xml:space="preserve"> района 60,1 тыс. рублей и бюджета поселения  - 7 837,2 тыс. рублей. Фактическое освоение средств муниципальной программы составило 7 845,7 тыс. рублей или 99,3 процента, в том числе из бюджета района 60,1 тыс. рублей, бюджета поселения  - 7 785,6 тыс. рублей. </w:t>
      </w:r>
    </w:p>
    <w:p w:rsidR="001A1620" w:rsidRPr="001A1620" w:rsidRDefault="001A1620" w:rsidP="001A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данного основного мероприятия по итогам 2023 года заключено 42 муниципальных контрактов (договоров) на сумму 783,8 тыс. рублей. Фактическое освоение средств по данному мероприятию составило 7 845,7 тыс. рублей или 99,3 процента. </w:t>
      </w:r>
    </w:p>
    <w:p w:rsidR="001A1620" w:rsidRPr="001A1620" w:rsidRDefault="001A1620" w:rsidP="001A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620">
        <w:rPr>
          <w:rFonts w:ascii="Times New Roman" w:eastAsia="Times New Roman" w:hAnsi="Times New Roman" w:cs="Times New Roman"/>
          <w:sz w:val="26"/>
          <w:szCs w:val="26"/>
        </w:rPr>
        <w:t>В результате исполнения данной подпрограммы образовался неиспользованный остаток средства в сумме 51,6 тыс. рублей в результате сложившейся кредиторской задолженности.</w:t>
      </w:r>
    </w:p>
    <w:p w:rsidR="001A1620" w:rsidRPr="001A1620" w:rsidRDefault="001A1620" w:rsidP="001A1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1A1620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EC535E" w:rsidRPr="007B5667" w:rsidRDefault="00EC535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814" w:rsidRPr="007B5667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4F6FB6" w:rsidRPr="007B5667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7B5667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7B5667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B5667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C0881">
        <w:rPr>
          <w:rFonts w:ascii="Times New Roman" w:hAnsi="Times New Roman" w:cs="Times New Roman"/>
          <w:color w:val="000000"/>
          <w:sz w:val="26"/>
          <w:szCs w:val="26"/>
        </w:rPr>
        <w:t xml:space="preserve"> (далее - муниципальная программа)</w:t>
      </w:r>
      <w:r w:rsidRPr="007B5667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7B566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от 17.12</w:t>
      </w:r>
      <w:r w:rsidRPr="007B566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B5667">
        <w:rPr>
          <w:rFonts w:ascii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7B5667">
        <w:rPr>
          <w:rFonts w:ascii="Times New Roman" w:hAnsi="Times New Roman" w:cs="Times New Roman"/>
          <w:sz w:val="26"/>
          <w:szCs w:val="26"/>
        </w:rPr>
        <w:t>.</w:t>
      </w:r>
    </w:p>
    <w:p w:rsidR="00014428" w:rsidRDefault="00014428" w:rsidP="000D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цели муниципальной программы: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Развитие муниципального управления и муниципальной службы в Пролетарском сельском поселении.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Совершенствование муниципального управления в Пролетарском сельском поселении и муниципальной  службы Пролетарского сельского поселения (далее – муниципальная служба).</w:t>
      </w:r>
    </w:p>
    <w:p w:rsidR="00014428" w:rsidRP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Повышение качества жизни лиц из числа муниципальных служащих Пролетарского сельского поселения.</w:t>
      </w:r>
    </w:p>
    <w:p w:rsidR="00014428" w:rsidRPr="007B5667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4428">
        <w:rPr>
          <w:rFonts w:ascii="Times New Roman" w:hAnsi="Times New Roman" w:cs="Times New Roman"/>
          <w:sz w:val="26"/>
          <w:szCs w:val="26"/>
        </w:rPr>
        <w:t>Сохранение жизни и здоровья муниципальных служащих в процессе трудовой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исполнитель – Администрация Пролетарского сельского поселения.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Муниципальная программа включает в себя 4 подпрограммы: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D78C0">
        <w:rPr>
          <w:rFonts w:ascii="Times New Roman" w:eastAsia="Times New Roman" w:hAnsi="Times New Roman" w:cs="Times New Roman"/>
          <w:sz w:val="26"/>
          <w:szCs w:val="26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муниципальной программы Пролетарского сельского поселения «Муниципальная политика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D78C0">
        <w:rPr>
          <w:rFonts w:ascii="Times New Roman" w:eastAsia="Calibri" w:hAnsi="Times New Roman" w:cs="Times New Roman"/>
          <w:sz w:val="26"/>
          <w:szCs w:val="26"/>
          <w:lang w:eastAsia="en-US"/>
        </w:rPr>
        <w:t>Улучшение условий и охраны труда муниципальных служащих в Пролетарском сельском поселении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0D78C0" w:rsidRPr="007B5667" w:rsidRDefault="000D78C0" w:rsidP="000D78C0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На реализацию муниципальной программы Пролетарского сельского поселени</w:t>
      </w:r>
      <w:r w:rsidR="00014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 «Муниципальная политика» 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E40FD3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были запланированы бюджетные ассигнования в сумме </w:t>
      </w:r>
      <w:r w:rsidR="00E40FD3">
        <w:rPr>
          <w:rFonts w:ascii="Times New Roman" w:eastAsia="Calibri" w:hAnsi="Times New Roman" w:cs="Times New Roman"/>
          <w:sz w:val="26"/>
          <w:szCs w:val="26"/>
          <w:lang w:eastAsia="en-US"/>
        </w:rPr>
        <w:t>279,9</w:t>
      </w:r>
      <w:r w:rsidR="00FB1D7F" w:rsidRPr="00FB1D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тыс. рублей. Фактическое освоение средств составило </w:t>
      </w:r>
      <w:r w:rsidR="00E40FD3">
        <w:rPr>
          <w:rFonts w:ascii="Times New Roman" w:eastAsia="Calibri" w:hAnsi="Times New Roman" w:cs="Times New Roman"/>
          <w:sz w:val="26"/>
          <w:szCs w:val="26"/>
          <w:lang w:eastAsia="en-US"/>
        </w:rPr>
        <w:t>276,8</w:t>
      </w:r>
      <w:r w:rsidR="00FB1D7F" w:rsidRPr="00FB1D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 или 9</w:t>
      </w:r>
      <w:r w:rsidR="00E40FD3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FB1D7F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процент</w:t>
      </w:r>
      <w:r w:rsidR="00FB1D7F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="00E55AC2" w:rsidRPr="00E55AC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D78C0" w:rsidRDefault="000D78C0" w:rsidP="000D78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>Годовой отчет о реализации муниципальной программы Пролетарского сельского поселения</w:t>
      </w:r>
      <w:r w:rsidR="00014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«Муниципальная политика» за 202</w:t>
      </w:r>
      <w:r w:rsidR="00E40FD3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B56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утвержден постановлением Администрации Пролетарского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  <w:r w:rsidR="00B227E2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E40FD3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B227E2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.03.202</w:t>
      </w:r>
      <w:r w:rsidR="00E40FD3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B227E2"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№3</w:t>
      </w:r>
      <w:r w:rsidR="00E40FD3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D73F2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D78C0" w:rsidRDefault="000D78C0" w:rsidP="000D78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D78C0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«Муниципальная политика»</w:t>
      </w:r>
    </w:p>
    <w:p w:rsidR="00E55AC2" w:rsidRPr="00882CEA" w:rsidRDefault="00E55AC2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40FD3" w:rsidRDefault="00E40FD3" w:rsidP="00FB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В 2023 году муниципальная программа реализовывалась путем выполнения программных мероприятий, сгруппированных по направлениям в четырех подпрограммах. Распоряжением Администрации Пролетарского сельского поселения от 09.12.2022 № 130 утвержден план реализации муниципальной программы на 2023 год.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1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достигнуты следующие результаты: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- проведена оценка эффективности деятельности органа местного самоуправления;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проведена оптимизация штатной численности муниципальных служащих 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в Администрации Пролетарского сельского поселения;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- 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муниципальные служащие в 2023 году прошли курсы повышения квалификации по программам «Оказание первой помощи пострадавшим» и «Общие вопросы охраны труда и функционирования системы управления охраной труда»;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- 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- штатная численность муниципальных служащих Администрации Пролетарского сельского поселения на 2023 – 2025 годы приведена в соответствии с протоколом заседания Правительства Ростовской области от 28.07.2022 №32. Для поселений численностью до 3 тыс. чел.  норматив составляет 6,5 единиц;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</w:t>
      </w: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2 «Реализация муниципальной программы Пролетарского сельского поселения «Муниципальная политика» достигнуты следующие результаты: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- 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  <w:proofErr w:type="gramEnd"/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все нормативно-правовые акты, проекты нормативно-правовых актов и </w:t>
      </w:r>
      <w:proofErr w:type="gramStart"/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иные информационные ресурсы, подлежащие обнародованию и публикации размещены</w:t>
      </w:r>
      <w:proofErr w:type="gramEnd"/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на официальном сайте Администрации поселения и в средствах массовой информации (в общественно – политической газете «</w:t>
      </w:r>
      <w:proofErr w:type="spellStart"/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Красносулинский</w:t>
      </w:r>
      <w:proofErr w:type="spellEnd"/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3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достигнуты следующие результаты: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двум пенсионерам, замещавшим муниципальные должности и должности муниципальной службы в Пролетарском сельском поселении. 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реализации подпрограммы 3 «Улучшение условий и охраны труда в Пролетарском сельском поселении» достигнуты следующие результаты:</w:t>
      </w:r>
    </w:p>
    <w:p w:rsidR="00E40FD3" w:rsidRP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- в 2022 году проведена специальная оценка условий.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FB1D7F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kern w:val="2"/>
          <w:sz w:val="26"/>
          <w:szCs w:val="26"/>
        </w:rPr>
        <w:t>- проведена ежегодная диспансеризация шести муниципальных служащих. Получены паспорта здоровья об отсутствии заболеваний, препятствующих прохождению муниципальной службы.</w:t>
      </w:r>
    </w:p>
    <w:p w:rsidR="00E40FD3" w:rsidRDefault="00E40FD3" w:rsidP="00E4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130945" w:rsidRPr="00882CEA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130945" w:rsidRPr="00882CEA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«Муниципальная политика»</w:t>
      </w:r>
    </w:p>
    <w:p w:rsidR="00130945" w:rsidRPr="007B5667" w:rsidRDefault="00130945" w:rsidP="00130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15 показателей, по одному показателю фактические значения превысили плановые значения, по 10 показателям фактические значения достигли, по 4 показателям не достигнуты плановые значения.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граждан, позитивно оценивающих деятельность органов местного самоуправления», плановое значение 49 процентов, фактическое значение – 49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«Доля муниципальных служащих, прошедших курсы повышения квалификации, обучение», плановое значение 35 процентов, фактическое значение – 33,3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 «Доля муниципальных служащих в возрасте до 30 лет, имеющих </w:t>
      </w: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стаж муниципальной службы не менее 3 лет», плановое значение 17 процентов, фактическое значение – отсутствует.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лиц, получающих государственную пенсию за выслугу лет от общего количества обратившихся», плановое значение 100 процентов, фактическое значение – 100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5. «Количество рабочих мест, на которых проведена специальная оценка условий труда»,  плановое значение 10 рабочих мест, фактическое значение – 14 рабочих мест.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6. «Доля муниципальных служащих, подлежащих диспансеризации», плановое значение 100 процентов, фактическое значение – 100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1.1. «Доля муниципальных служащих, прошедших </w:t>
      </w:r>
      <w:proofErr w:type="gramStart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 программам</w:t>
      </w:r>
      <w:proofErr w:type="gramEnd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дополнительного профессионального образования», плановое значение 35 процентов, фактическое значение отсутствует.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 «Доля муниципальных служащих, уволившихся с муниципальной службы до достижения ими предельного возраста пребывания на муниципальной службе», показатели отсутствуют.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1.3. «Доля муниципальных служащих, имеющих высшее профессиональное образование», плановое значение 67 процентов, фактическое значение – 67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законодательством», плановое значение 100 процентов, фактическое значение – 100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законодательством», плановое значение 100 процентов, фактическое значение – 100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2.3 «Доля населения Пролетарского сельского поселения, участвующего в социологическом опросе, к общему количеству жителей поселения», плановое значение 20 процентов, фактическое значение – 20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3.1. «Количество лиц муниципальных служащих, имеющих право на получение государственной пенсии за выслугу лет» плановое значение 4 человека, фактическое значение – 2 человека.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4.1. «Удельный вес рабочих мест, на которых проведена специальная оценка условий труда, в общем количестве рабочих мест», плановое значение 100 процентов, фактическое значение – 100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4.2. «Доля муниципальных служащих, прошедших диспансеризацию», плановое значение 100 процентов, фактическое значение – 100 процентов.</w:t>
      </w:r>
    </w:p>
    <w:p w:rsidR="00E40FD3" w:rsidRPr="007B5667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4BF7" w:rsidRPr="00882CEA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«Муниципальная политика»</w:t>
      </w:r>
    </w:p>
    <w:p w:rsidR="00C84BF7" w:rsidRPr="00E55AC2" w:rsidRDefault="00C84BF7" w:rsidP="00C84BF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11 основных мероприятий муниципальной программой в 2023 году были запланированы бюджетные ассигнования в сумме 279,9 тыс. рублей. Фактическое освоение средств составило 276,8 тыс. рублей или 98,9 процентов. 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26.12.2022 № 62 </w:t>
      </w: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«О бюджете Пролетарского сельского поселения </w:t>
      </w:r>
      <w:proofErr w:type="spellStart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2023 год и плановый период 2024 и 2025 годов».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1.2.« Повышение квалификации  муниципальных служащих» на 2023 год предусмотрено 6,4 тыс. рублей, фактическое освоение составило 100 процентов. В рамках реализации данного основного мероприятия муниципальные служащие прошли краткосрочные курсы повышения квалификации.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основных мероприятий подпрограммы 2 «Реализация муниципальной программы Пролетарского сельского поселения «Муниципальная политика» на 2023 год запланировано 66,8 тыс. рублей, фактическое освоение составило 63,8 тыс. рублей, или 95,5 процентов. 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основного мероприятия 2.1. «Официальная публикация нормативно-правовых актов, проектов нормативно - правовых актов и иных материалов Пролетарского сельского поселения» заключены муниципальные контракты на публикацию нормативно – правовых актов Пролетарского сельского поселения в печатных СМИ (в общественно – политической газете «</w:t>
      </w:r>
      <w:proofErr w:type="spellStart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Красносулинский</w:t>
      </w:r>
      <w:proofErr w:type="spellEnd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вестник»). На данное мероприятие направлено 50,0 тыс. рублей, фактическое освоение составило 47,0 тыс. рублей, или 94 процента. 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реализации основного мероприятия 2.2. </w:t>
      </w:r>
      <w:proofErr w:type="gramStart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«Организация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 заключен муниципальный контракт на ежемесячное обслуживание официального сайта Пролетарского сельского поселения http://proletarskoe-sp.ru. »). На данное мероприятие направлено 16,8 тыс. рублей, фактическое освоение составило 100,0 процентов.</w:t>
      </w:r>
      <w:proofErr w:type="gramEnd"/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основного мероприятия 3.1. </w:t>
      </w:r>
      <w:proofErr w:type="gramStart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«Единовременные выплаты при увольнении и получение государственной пенсии за выслугу лет»   подпрограмма 3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на 2023 год предусмотрено 181,7 тыс. рублей, фактически освоено 181,6 тыс. рублей, или 99,9 процентов на ежемесячную выплату государственной пенсии за</w:t>
      </w:r>
      <w:proofErr w:type="gramEnd"/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выслугу лет двум пенсионерам, замещавшим муниципальные должности и должности муниципальной службы в Пролетарском сельском поселении.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основных мероприятий подпрограммы 4 «Улучшение условий и охраны труда в Пролетарском сельском поселении» на 2023 год запланировано 25,0 тыс. рублей, фактическое освоение составило 100 процентов.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основного мероприятия 4.1.«Обеспечение проведения специальной оценки условий труда» на 2023 год финансирование не запланировано. Оценка условий труда произведена в 2022 году.</w:t>
      </w:r>
    </w:p>
    <w:p w:rsidR="00E40FD3" w:rsidRPr="00E40FD3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реализацию основного мероприятия 4.2. «Диспансеризация муниципальных служащих»  подпрограмма 4 «Улучшение условий и охраны труда в Пролетарском сельском поселении» на 2023 год предусмотрено 25,0 тыс. рублей, фактическое освоение составило 100 процентов. Проведена диспансеризация шести муниципальных служащих.</w:t>
      </w:r>
    </w:p>
    <w:p w:rsidR="00FB1D7F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0FD3">
        <w:rPr>
          <w:rFonts w:ascii="Times New Roman" w:eastAsia="Times New Roman" w:hAnsi="Times New Roman" w:cs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E40FD3" w:rsidRPr="00130945" w:rsidRDefault="00E40FD3" w:rsidP="00E4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8B9" w:rsidRDefault="00FA78B9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8B9" w:rsidRDefault="00FA78B9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8B9" w:rsidRDefault="00FA78B9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9CA" w:rsidRPr="007B5667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Пролетарского сельского поселения </w:t>
      </w:r>
    </w:p>
    <w:p w:rsidR="00866961" w:rsidRPr="007B5667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>«</w:t>
      </w:r>
      <w:r w:rsidR="00760447" w:rsidRPr="00760447">
        <w:rPr>
          <w:rFonts w:ascii="Times New Roman" w:hAnsi="Times New Roman" w:cs="Times New Roman"/>
          <w:b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B5667">
        <w:rPr>
          <w:rFonts w:ascii="Times New Roman" w:hAnsi="Times New Roman" w:cs="Times New Roman"/>
          <w:b/>
          <w:sz w:val="26"/>
          <w:szCs w:val="26"/>
        </w:rPr>
        <w:t>»</w:t>
      </w:r>
    </w:p>
    <w:p w:rsidR="00D62BCE" w:rsidRPr="007B5667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Муниципальная программа «Обеспечение пожарной безопасности, безопасности людей на водных объектах, профилактика терроризма и экстремизма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»</w:t>
      </w:r>
      <w:r w:rsidR="002C088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(далее – муниципальная программ)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была утверждена 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постановлением Администрации Пролет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арского сельского поселения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от 17.12.2018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№ 19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2.</w:t>
      </w:r>
    </w:p>
    <w:p w:rsidR="00D85F50" w:rsidRDefault="00D85F5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>Основные цели муниципальной программы:</w:t>
      </w:r>
    </w:p>
    <w:p w:rsidR="00D85F50" w:rsidRPr="00D85F50" w:rsidRDefault="00D85F50" w:rsidP="00D85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D85F50">
        <w:rPr>
          <w:rFonts w:ascii="Times New Roman" w:eastAsia="Times New Roman" w:hAnsi="Times New Roman" w:cs="Times New Roman"/>
          <w:kern w:val="2"/>
          <w:sz w:val="26"/>
          <w:szCs w:val="26"/>
        </w:rPr>
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объектах.</w:t>
      </w:r>
    </w:p>
    <w:p w:rsidR="00D85F50" w:rsidRPr="000D78C0" w:rsidRDefault="00D85F50" w:rsidP="00D85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D85F50">
        <w:rPr>
          <w:rFonts w:ascii="Times New Roman" w:eastAsia="Times New Roman" w:hAnsi="Times New Roman" w:cs="Times New Roman"/>
          <w:kern w:val="2"/>
          <w:sz w:val="26"/>
          <w:szCs w:val="26"/>
        </w:rPr>
        <w:t>Противодействие терроризму и экстремизму.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Муниципальная программа включает в себя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подпрограммы: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«Пожарная безопасность»;</w:t>
      </w:r>
    </w:p>
    <w:p w:rsidR="00882CEA" w:rsidRPr="000D78C0" w:rsidRDefault="00882CEA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82CE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«Обеспечение безопасности на воде»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0D78C0" w:rsidRP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«Профилактика терроризма и экстремизма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».</w:t>
      </w:r>
    </w:p>
    <w:p w:rsidR="007B312B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муниципальной программы Пролетарского сельского поселения «Обеспечение пожарной безопасности, безопасности людей на водных объектах, профилактика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терроризма и экстремизма» </w:t>
      </w:r>
      <w:r w:rsidR="007B312B" w:rsidRPr="007B312B">
        <w:rPr>
          <w:rFonts w:ascii="Times New Roman" w:eastAsia="Times New Roman" w:hAnsi="Times New Roman" w:cs="Times New Roman"/>
          <w:kern w:val="2"/>
          <w:sz w:val="26"/>
          <w:szCs w:val="26"/>
        </w:rPr>
        <w:t>в 202</w:t>
      </w:r>
      <w:r w:rsidR="006A10BB"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="007B312B" w:rsidRPr="007B312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были запланированы бюджетные ассигнования в сумме </w:t>
      </w:r>
      <w:r w:rsidR="006A10BB">
        <w:rPr>
          <w:rFonts w:ascii="Times New Roman" w:eastAsia="Times New Roman" w:hAnsi="Times New Roman" w:cs="Times New Roman"/>
          <w:kern w:val="2"/>
          <w:sz w:val="26"/>
          <w:szCs w:val="26"/>
        </w:rPr>
        <w:t>22,0</w:t>
      </w:r>
      <w:r w:rsidR="007B312B" w:rsidRPr="007B312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рублей. Фактическое освоение средств составило </w:t>
      </w:r>
      <w:r w:rsidR="00FB1D7F">
        <w:rPr>
          <w:rFonts w:ascii="Times New Roman" w:eastAsia="Times New Roman" w:hAnsi="Times New Roman" w:cs="Times New Roman"/>
          <w:kern w:val="2"/>
          <w:sz w:val="26"/>
          <w:szCs w:val="26"/>
        </w:rPr>
        <w:t>100</w:t>
      </w:r>
      <w:r w:rsidR="007B312B" w:rsidRPr="007B312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процентов. </w:t>
      </w:r>
    </w:p>
    <w:p w:rsidR="000D78C0" w:rsidRDefault="000D78C0" w:rsidP="000D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Годовой отчет о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</w:t>
      </w:r>
      <w:r w:rsidR="00D85F50">
        <w:rPr>
          <w:rFonts w:ascii="Times New Roman" w:eastAsia="Times New Roman" w:hAnsi="Times New Roman" w:cs="Times New Roman"/>
          <w:kern w:val="2"/>
          <w:sz w:val="26"/>
          <w:szCs w:val="26"/>
        </w:rPr>
        <w:t>терроризма и экстремизма» за 202</w:t>
      </w:r>
      <w:r w:rsidR="006A10BB"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Pr="000D78C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 утвержден постановлением Администрации Пролетарского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сельского поселения </w:t>
      </w:r>
      <w:r w:rsidR="00B227E2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от 2</w:t>
      </w:r>
      <w:r w:rsidR="006A10BB">
        <w:rPr>
          <w:rFonts w:ascii="Times New Roman" w:eastAsia="Times New Roman" w:hAnsi="Times New Roman" w:cs="Times New Roman"/>
          <w:kern w:val="2"/>
          <w:sz w:val="26"/>
          <w:szCs w:val="26"/>
        </w:rPr>
        <w:t>7</w:t>
      </w:r>
      <w:r w:rsidR="00B227E2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.03.202</w:t>
      </w:r>
      <w:r w:rsidR="006A10BB">
        <w:rPr>
          <w:rFonts w:ascii="Times New Roman" w:eastAsia="Times New Roman" w:hAnsi="Times New Roman" w:cs="Times New Roman"/>
          <w:kern w:val="2"/>
          <w:sz w:val="26"/>
          <w:szCs w:val="26"/>
        </w:rPr>
        <w:t>4</w:t>
      </w:r>
      <w:r w:rsidR="00B227E2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№3</w:t>
      </w:r>
      <w:r w:rsidR="006A10BB">
        <w:rPr>
          <w:rFonts w:ascii="Times New Roman" w:eastAsia="Times New Roman" w:hAnsi="Times New Roman" w:cs="Times New Roman"/>
          <w:kern w:val="2"/>
          <w:sz w:val="26"/>
          <w:szCs w:val="26"/>
        </w:rPr>
        <w:t>7</w:t>
      </w:r>
      <w:r w:rsidR="00B227E2" w:rsidRPr="00D73F21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0D78C0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0D78C0" w:rsidRPr="00882CEA" w:rsidRDefault="000D78C0" w:rsidP="000D78C0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 w:rsidR="002C0881" w:rsidRDefault="002C0881" w:rsidP="00392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В целях создания условий для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пожарами и происшествиями на водных объектах, противодействиями терроризму и экстремизму в рамках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экстремизма», утвержденной постановлением Администрации Пролетарского сельского поселения от</w:t>
      </w:r>
      <w:proofErr w:type="gramEnd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17.12.2018 № 192, ответственным исполнителем и участниками муниципальной программы в 2023 году реализован комплекс мероприятий, в результате которых: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обеспечено эффективное предупреждение и ликвидация пожаров и происшествий на водных объектах;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на  сходах граждан проведена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происшествий на водных объектах,  безопасности на водоемах и недопущения оставления детей без присмотра вблизи водоемов, о предупредительно-профилактических мерах по противодействию террористическим угрозам и </w:t>
      </w: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обеспечению общественной безопасности граждан, межнациональное и межконфессиональное согласие;</w:t>
      </w:r>
      <w:proofErr w:type="gramEnd"/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обеспечена пожарная безопасность территории поселения (произведена опашка территории, патрулирование, локализация пожарных очагов);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оформлен 1 стенд по пожарной безопасности;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на территории поселения создана ДПД (добровольная пожарная дружина);  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в зимний период раздавались памятки по правилам безопасности на льду;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установлены запрещающие знаки «Купание запрещено», «Выход на лёд запрещен»;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проведены профилактические мероприятия по противодействию терроризма и экстремизма;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бытовых и хозяйственных конфликтов, способствующих разжиганию национальной розни не было;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представители этнических общин, в том числе мигранты, к административной ответственности не привлекались;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фактов проявления экстремизма и терроризма на территории поселения не установлено;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попыток незаконного строительства культовых объектов на территории поселения не было.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В 2023 году муниципальная программа реализовывалась путем выполнения программных мероприятий, сгруппированных по направлениям в трех подпрограммах. Распоряжением Администрации Пролетарского сельского поселения от 09.12.2022 № 131 утвержден план реализации муниципальной программы на 2023 год.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По подпрограмме 1 «Пожарная безопасность» основные мероприятия «Повышение уровня пожарной безопасности населения и территории поселения» и «Формирование и поддержка добровольной пожарной дружины на территории поселения» выполнены в полном объеме. </w:t>
      </w:r>
      <w:proofErr w:type="gramStart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Администрация поселения оснащена средствами предупреждения и тушения пожаров (имеются 17 ранцевых огнетушителей, 1 противопожарный щит, противопожарная сигнализация, мотопомпа, 1 пожарный рукав), оформлен стенд по пожарной безопасности, произведена перезарядка огнетушителя, проведено 12 заседаний рабочей группы по предупреждению и ликвидации ЧС и обеспечению пожарной безопасности на территории Пролетарского сельского поселения, распространены 351 памятка по пожарной безопасности, проведены ежеквартальные тренировки по оповещению населения</w:t>
      </w:r>
      <w:proofErr w:type="gramEnd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а так же проведено </w:t>
      </w:r>
      <w:proofErr w:type="spellStart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пожарно</w:t>
      </w:r>
      <w:proofErr w:type="spellEnd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- тактическое учение по обработке вопросов ликвидации чрезвычайных ситуаций, возникающих в результате природных пожаров. По итогам летнего пожароопасного периода на территории зафиксировано и локализовано 4 возгорания. На территории поселения создана добровольная пожарная дружина в составе 8 человек. В 2023 году приобретены две пожарные хлопушки.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По подпрограмме 2 «Обеспечение безопасности на воде» основные мероприятия «Укрепление материально – технической базы в области обеспечение безопасности на воде» и «Распространение информационных материалов о безопасности людей на водных объектах» выполнены в полном объеме. Проведена информационно-разъяснительная работа по предупреждению происшествий на водных объектах. В летний и зимний период раздавались памятки по правилам о безопасности на водоемах </w:t>
      </w: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40 шт. Проведено 45 рейдов на водоемах.   В общеобразовательных учреждениях проводилась разъяснительная беседа по правилам поведения на воде во время летних каникул. Установлены запрещающие знаки «Купание запрещено», «Выход на лёд запрещен». На информационных стендах размещены памятки.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По подпрограмме 3. «Профилактика терроризма и экстремизма» запланирована реализация двух основных мероприятий: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 выполнено в полном объеме. </w:t>
      </w:r>
      <w:proofErr w:type="gramStart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учреждениях культуры прошили следующие мероприятия: литературная программа «Терроризм - угроза обществу!»; цикл бесед духовно- нравственного воспитания «Мы против террора».</w:t>
      </w:r>
    </w:p>
    <w:p w:rsidR="006A10BB" w:rsidRPr="006A10BB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- основное мероприятие 3.2. «Информационно-пропагандистское противодействие терроризму и экстремизму на территории поселения» выполнено в полном объеме.</w:t>
      </w:r>
    </w:p>
    <w:p w:rsidR="001F01A3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kern w:val="2"/>
          <w:sz w:val="26"/>
          <w:szCs w:val="26"/>
        </w:rPr>
        <w:t>На официальном сайте поселения размещена информация о порядке действий при угрозе возникновения террористических актов. На 5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6A10BB" w:rsidRPr="007B5667" w:rsidRDefault="006A10BB" w:rsidP="006A10B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927E2" w:rsidRPr="00882CEA" w:rsidRDefault="003927E2" w:rsidP="003927E2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D868AE" w:rsidRPr="00882CEA" w:rsidRDefault="00D868AE" w:rsidP="003927E2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2CEA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760447" w:rsidRPr="00882CEA">
        <w:rPr>
          <w:rFonts w:ascii="Times New Roman" w:hAnsi="Times New Roman" w:cs="Times New Roman"/>
          <w:b/>
          <w:i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882CEA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4F5021" w:rsidRPr="007B5667" w:rsidRDefault="004F5021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9 показателей, по 6 из которых фактические значения соответствуют плановым, по 1 показателю фактические значения превышают плановые, по 2 показателям не достигнуты плановые значения.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«Динамика сокращения числа возгораний на территории сельского поселения», плановое значение 85 процентов, фактическое значение 33,3 процента.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«Количество лекций и бесед, проведенных в общеобразовательных и других учебных заведениях Пролетарского сельского поселения»,</w:t>
      </w:r>
      <w:r w:rsidRPr="006A1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8 единиц, фактическое значение 8 единиц.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территории сельского поселения, на которой осуществляет деятельность добровольная пожарная дружина», плановое значение 100 процентов, фактическое значение 100 процентов.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почве», плановое значение 2,5 процента, фактическое значение 2,5 процента.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обученных лиц в области пожарной безопасности на территории поселения», плановое значение 3 человека, фактическое значение отсутствует.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</w:pPr>
      <w:r w:rsidRPr="006A10B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>Показатель 1.2. «Приобретение технических средств пожаротушения», плановое значение 10 единиц, фактическое значение 2.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предотвращенных происшествий на водных объектах», плановое значение 100 процентов, фактическое значение 100 процентов.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Показатель 3.1. «Количество проведенных мероприятий по профилактике экстремизма и терроризма», плановое значение 3 единицы, фактическое значение 3.</w:t>
      </w:r>
    </w:p>
    <w:p w:rsidR="006A10BB" w:rsidRPr="006A10BB" w:rsidRDefault="006A10BB" w:rsidP="006A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3.2. «Количество распространенных информационных материалов  </w:t>
      </w:r>
      <w:proofErr w:type="spellStart"/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антиэкстремистской</w:t>
      </w:r>
      <w:proofErr w:type="spellEnd"/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антитеррористической направленности на территории поселения»</w:t>
      </w:r>
      <w:r w:rsidRPr="006A1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плановое значение 500 единиц, фактическое значение 500 единиц.</w:t>
      </w:r>
    </w:p>
    <w:p w:rsidR="001F01A3" w:rsidRDefault="001F01A3" w:rsidP="0076373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76373A" w:rsidRPr="00882CEA" w:rsidRDefault="0076373A" w:rsidP="0076373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</w:t>
      </w:r>
      <w:r w:rsidR="003927E2"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882CEA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»</w:t>
      </w:r>
    </w:p>
    <w:p w:rsidR="00E17816" w:rsidRPr="007B5667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10BB" w:rsidRPr="006A10BB" w:rsidRDefault="006A10BB" w:rsidP="006A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6 основных мероприятий муниципальной программой в 2023 году были запланированы бюджетные ассигнования в сумме 22,0 тыс. рублей. Фактическое освоение средств составило 100 процентов. </w:t>
      </w:r>
    </w:p>
    <w:p w:rsidR="006A10BB" w:rsidRPr="006A10BB" w:rsidRDefault="006A10BB" w:rsidP="006A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26.12.2022 №62  «О бюджете Пролетарского сельского поселения </w:t>
      </w:r>
      <w:proofErr w:type="spellStart"/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2023 год и плановый период 2024 и 2025 годов».</w:t>
      </w:r>
    </w:p>
    <w:p w:rsidR="006A10BB" w:rsidRPr="006A10BB" w:rsidRDefault="006A10BB" w:rsidP="006A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6A10BB" w:rsidRPr="006A10BB" w:rsidRDefault="006A10BB" w:rsidP="006A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основного мероприятия 1.1. «Повышение уровня пожарной безопасности населения и территории поселения» подпрограммы 1 «Пожарная безопасность» на 2023 год предусмотрено 20,0 тыс. рублей, фактическое освоение составило 100 процентов. В рамках реализации данного основного мероприятия приобретены две пожарные хлопушки и семь пожарных </w:t>
      </w:r>
      <w:proofErr w:type="spellStart"/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извещателей</w:t>
      </w:r>
      <w:proofErr w:type="spellEnd"/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 же приобретена бумага для листовок. Отсутствие новых закупок на состояние готовности сил и средств не повлияло на ход реализации муниципальной программы в связи с тем, что нормативный срок эксплуатации имеющейся на оснащении техники, оборудования и снаряжения не истек.</w:t>
      </w:r>
    </w:p>
    <w:p w:rsidR="006A10BB" w:rsidRPr="006A10BB" w:rsidRDefault="006A10BB" w:rsidP="006A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основного мероприятия 2.1. «Укрепление материально – технической базы в области обеспечение безопасности на воде» подпрограммы 2 «Обеспечение безопасности на воде» на 2023 год предусмотрено 1,0 тыс. рублей, фактические расходы составили 100 процентов. Приобретена бумага для листовок и наглядного пособия. Проведено 45 рейдов на водоемах поселения, распространено 40 памяток.</w:t>
      </w:r>
    </w:p>
    <w:p w:rsidR="006A10BB" w:rsidRDefault="006A10BB" w:rsidP="006A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основного мероприятия 3.2.« Информационно-пропагандистское противодействие терроризму и экстремизму на территории поселения» подпрограммы 3 «Профилактика терроризма и экстремизма» на 2023 год предусмотрено и фактически освоено 1,0 тыс. рублей на приобретение бумаги для листовок, наглядного пособия. </w:t>
      </w:r>
    </w:p>
    <w:p w:rsidR="003927E2" w:rsidRPr="003927E2" w:rsidRDefault="003927E2" w:rsidP="006A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392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984B7A" w:rsidRPr="007B5667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транспо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ртной системы»</w:t>
      </w:r>
      <w:r w:rsidR="002C08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муниципальная программа)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070FED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070FED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F2435A">
        <w:rPr>
          <w:rFonts w:ascii="Times New Roman" w:eastAsia="Times New Roman" w:hAnsi="Times New Roman" w:cs="Times New Roman"/>
          <w:color w:val="000000"/>
          <w:sz w:val="26"/>
          <w:szCs w:val="26"/>
        </w:rPr>
        <w:t>193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70FED" w:rsidRDefault="00070FED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цели муниципальной программы:</w:t>
      </w:r>
    </w:p>
    <w:p w:rsidR="00070FED" w:rsidRPr="00070FED" w:rsidRDefault="00070FED" w:rsidP="00070F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 устойчивого функционирования транспортной системы Пролетарского сельского поселения.</w:t>
      </w:r>
    </w:p>
    <w:p w:rsidR="00070FED" w:rsidRPr="007B5667" w:rsidRDefault="00070FED" w:rsidP="00070FE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70F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Повышение уровня безопасности дорожного движения.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Муниципальная программа включает в себя 2 подпрограммы: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транспортной инфраструктуры Пролетарского сельского поселения»;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«Повышение безопасности дорожного движения на территории Пролетарского сельского поселения».</w:t>
      </w:r>
    </w:p>
    <w:p w:rsidR="00D76B5C" w:rsidRPr="007B5667" w:rsidRDefault="001F01A3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бюджета поселения на реализацию основных мероприятий муниципальной программы «Развитие транспортной системы»  в 202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предусмотрены за счет средств бюджета </w:t>
      </w:r>
      <w:proofErr w:type="spellStart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в сумме 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1 263,6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фактическое освоение средств составило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1 263,5 тыс. рублей, или 99,9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процентов.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E3471A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транспортной системы</w:t>
      </w:r>
      <w:r w:rsidR="006A3ED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202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31A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331A33" w:rsidRPr="0034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A9201E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№3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6B5C" w:rsidRPr="007B5667" w:rsidRDefault="00D76B5C" w:rsidP="00D76B5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6B5C" w:rsidRPr="00331A33" w:rsidRDefault="00D76B5C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1A33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E3471A" w:rsidRPr="00331A33">
        <w:rPr>
          <w:rFonts w:ascii="Times New Roman" w:hAnsi="Times New Roman" w:cs="Times New Roman"/>
          <w:b/>
          <w:i/>
          <w:sz w:val="26"/>
          <w:szCs w:val="26"/>
        </w:rPr>
        <w:t>Развитие транспортной системы</w:t>
      </w:r>
      <w:r w:rsidRPr="00331A33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E3471A" w:rsidRPr="00B637EE" w:rsidRDefault="00E3471A" w:rsidP="00D76B5C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В целях создания условий для устойчивого функционирования транспортной системы Пролетарского сельского поселения, развития общественного транспорта, повышения уровня безопасности движения в рамках реализации муниципальной программы Пролетарского сельского поселения «Развитие транспортной системы» (далее – муниципальная программа), утвержденной постановлением Администрации Пролетарского сельского поселения от  17.12.2018 №193,  ответственным исполнителем в 2023 году реализован комплекс мероприятий.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Распоряжением Администрации Пролетарского сельского поселения от 09.12.2022 № 132 утвержден план реализации муниципальной программы на 2023 год.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рамках реализации установленной цели муниципальной программы</w:t>
      </w:r>
      <w:r w:rsidRPr="00B637E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развитие транспортной инфраструктуры Пролетарского сельского поселения и повышение безопасности дорожного движения на территории Пролетарского сельского поселения</w:t>
      </w:r>
      <w:r w:rsidRPr="00B637E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B637EE">
        <w:rPr>
          <w:rFonts w:ascii="Times New Roman" w:eastAsia="Times New Roman" w:hAnsi="Times New Roman" w:cs="Times New Roman"/>
          <w:sz w:val="26"/>
          <w:szCs w:val="26"/>
          <w:lang w:eastAsia="x-none"/>
        </w:rPr>
        <w:t>в отчетном периоде решались следующие задачи: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- обеспечение функционирования и развития </w:t>
      </w:r>
      <w:proofErr w:type="gramStart"/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сети</w:t>
      </w:r>
      <w:proofErr w:type="gramEnd"/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 xml:space="preserve"> автомобильных дорог общего пользования Пролетарского сельского поселения;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- 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- улучшение транспортного обслуживания населения.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О</w:t>
      </w:r>
      <w:proofErr w:type="spellStart"/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>тветственным</w:t>
      </w:r>
      <w:proofErr w:type="spellEnd"/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исполнителем и участниками муниципальной программы в 20</w:t>
      </w: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23</w:t>
      </w: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году достигнуты следующие результаты</w:t>
      </w:r>
      <w:r w:rsidRPr="00B637EE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: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B637EE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B637E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дорог; </w:t>
      </w: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r w:rsidRPr="00B637EE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о</w:t>
      </w:r>
      <w:r w:rsidRPr="00B637EE">
        <w:rPr>
          <w:rFonts w:ascii="Times New Roman" w:eastAsia="Times New Roman" w:hAnsi="Times New Roman" w:cs="Times New Roman"/>
          <w:sz w:val="26"/>
          <w:szCs w:val="26"/>
        </w:rPr>
        <w:t>формлены  «уголки» по безопасности дорожного движения в общеобразовательных учреждениях поселения;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- проводятся акции с участием школьником по безопасности дорожного движения;  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>- учреждением культуры проведены мероприятия по безопасности дорожного движения, в том числе акция «Мой юный пешеход», беседа «Изучаем правила ППД»;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637EE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>- установлены недостающие дорожные знаки,  установлены «искусственные неровности», нанесена разметка;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B637E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осуществлена паспортизация автомобильных дорог.</w:t>
      </w:r>
    </w:p>
    <w:p w:rsidR="000510A7" w:rsidRPr="007B5667" w:rsidRDefault="000510A7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31A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транспортной системы»</w:t>
      </w:r>
    </w:p>
    <w:p w:rsidR="00E3471A" w:rsidRPr="00331A33" w:rsidRDefault="00E3471A" w:rsidP="00E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B637EE" w:rsidRPr="00B637EE" w:rsidRDefault="00B637EE" w:rsidP="00B637E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3 показателя, по 1 из которых показатели не предусмотрены, по 1 показателю фактическое значение превышает плановое, по 1 показателю не достигнуты плановые значения.</w:t>
      </w:r>
    </w:p>
    <w:p w:rsidR="00B637EE" w:rsidRPr="00B637EE" w:rsidRDefault="00B637EE" w:rsidP="00B637E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значения», плановое значение – 85 процентов, фактическое значение – 77,0 процентов.</w:t>
      </w:r>
    </w:p>
    <w:p w:rsidR="00B637EE" w:rsidRPr="00B637EE" w:rsidRDefault="00B637EE" w:rsidP="00B637E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значения», плановое значение – 2,5 км, фактическое значение  отсутствует.</w:t>
      </w:r>
    </w:p>
    <w:p w:rsidR="001F01A3" w:rsidRDefault="00B637EE" w:rsidP="00B637E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лиц, погибших в результате дорожно-транспортных происшествий», значения по данному показателю отсутствуют.</w:t>
      </w:r>
    </w:p>
    <w:p w:rsidR="00B637EE" w:rsidRPr="00A12595" w:rsidRDefault="00B637EE" w:rsidP="00B637E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1A" w:rsidRPr="00331A33" w:rsidRDefault="00E3471A" w:rsidP="00E3471A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31A3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транспортной системы»</w:t>
      </w:r>
    </w:p>
    <w:p w:rsidR="00E3471A" w:rsidRPr="007B5667" w:rsidRDefault="00E3471A" w:rsidP="00E34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В 2023 году из 5 основных мероприятий, предусмотренных муниципальной программой, два было запланировано к реализации с учетом финансового обеспечения.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B637EE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 района на 2023 год и плановый период 2024 и 2025 годов».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Расходы бюджета поселения на реализацию основных мероприятий муниципальной программы в 2023 году предусмотрены за счет средств бюджета </w:t>
      </w:r>
      <w:proofErr w:type="spellStart"/>
      <w:r w:rsidRPr="00B637EE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 района в сумме 1 263,6 тыс. рублей, фактическое освоение средств составило 1 263,5 тыс. рублей, или 99,9 процентов. 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2023 год.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На реализацию подпрограммы 1 «Развитие транспортной инфраструктуры Пролетарского сельского поселения» в 2023 году предусмотрено 1 232,9 тыс. рублей, фактическое освоение средств составило 1 233,0 тыс. рублей, или 99,9 процентов.</w:t>
      </w: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Основное мероприятие 1.1. «Субсидии из областного бюджета для 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софинансирования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расходов на ремонт и содержание автомобильных дорог общего пользования местного значения», по данному мероприятию финансирование не предусмотрено.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Основное мероприятие 1.2. «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Софинансирование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расходов на ремонт автомобильных дорог общего пользования местного значения» по данному мероприятию финансирование не предусмотрено.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lastRenderedPageBreak/>
        <w:t xml:space="preserve">На реализацию основного мероприятия 1.3. «Ремонт и содержание автомобильных дорог общего пользования местного значения и искусственных сооружений на них» предусмотрены средства из бюджета 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Краснослуинского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района в объеме 1 232,9 тыс. рублей, фактическое освоение составило 1 233,0 тыс. рублей, или 99,9 процентов. В рамках данного мероприятия выполнены следующие работы: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>- зимнее содержание дорог (снегоочистка) – 321,5 тыс. рублей;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637EE">
        <w:rPr>
          <w:rFonts w:ascii="Times New Roman" w:eastAsia="Times New Roman" w:hAnsi="Times New Roman" w:cs="Times New Roman"/>
          <w:sz w:val="26"/>
          <w:szCs w:val="26"/>
        </w:rPr>
        <w:t>грейдирование</w:t>
      </w:r>
      <w:proofErr w:type="spellEnd"/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 дорог </w:t>
      </w:r>
      <w:proofErr w:type="gramStart"/>
      <w:r w:rsidRPr="00B637E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 с. Прохоровка – 511,9 тыс. рублей;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>- покос обочин – 228,1 тыс. рублей;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>- проект организации дорожного движения – 79,1 тыс. рублей;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>- изготовление технического паспорта автомобильных дорог – 92,3 тыс. рублей.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2.1. «Организация дорожного движения»               подпрограммы 2 «Повышение безопасности дорожного движения на территории Пролетарского сельского поселения» на 2023 предусмотрены средства из бюджета </w:t>
      </w:r>
      <w:proofErr w:type="spellStart"/>
      <w:r w:rsidRPr="00B637EE">
        <w:rPr>
          <w:rFonts w:ascii="Times New Roman" w:eastAsia="Times New Roman" w:hAnsi="Times New Roman" w:cs="Times New Roman"/>
          <w:sz w:val="26"/>
          <w:szCs w:val="26"/>
        </w:rPr>
        <w:t>Краснослуинского</w:t>
      </w:r>
      <w:proofErr w:type="spellEnd"/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 района в объеме 30,6 тыс. рублей, фактическое освоение составило 100 процентов. В рамках данного мероприятия выполнены следующие работы:</w:t>
      </w:r>
    </w:p>
    <w:p w:rsidR="00B637EE" w:rsidRPr="00B637EE" w:rsidRDefault="00B637EE" w:rsidP="00B6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>- нанесение разметки – 30,6 тыс. рублей.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B637EE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B637EE" w:rsidRDefault="00B637EE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617B36" w:rsidRPr="007B5667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67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7B5667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7B5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0C6B85" w:rsidRPr="007B5667" w:rsidRDefault="000C6B8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коммуналь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ное хозяйство»</w:t>
      </w:r>
      <w:r w:rsidR="00D21B1B" w:rsidRPr="00D21B1B">
        <w:t xml:space="preserve"> </w:t>
      </w:r>
      <w:r w:rsidR="00D21B1B" w:rsidRPr="00D21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муниципальная программа)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52CF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F66C9" w:rsidRDefault="00AF66C9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целями муниципальной программы являются:</w:t>
      </w:r>
    </w:p>
    <w:p w:rsidR="00AF66C9" w:rsidRPr="00AF66C9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надежности предоставления жилищно-коммунальных услуг населению Пролетарского сельского поселения.</w:t>
      </w:r>
    </w:p>
    <w:p w:rsidR="00AF66C9" w:rsidRPr="007B5667" w:rsidRDefault="00AF66C9" w:rsidP="00AF66C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уровня благоустройства территории Пролетарского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жилищно-коммунального хозяйства  Пролетарского сельского поселения»;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«Благоустройство территории Пролетарского сельского поселения».</w:t>
      </w:r>
    </w:p>
    <w:p w:rsidR="00B637EE" w:rsidRDefault="001F01A3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>По муниципальной программе «Благоустройство территории и жилищно-коммунальное хозяйство» объем финансового обеспечения, предусмотренного на реализацию муниципальной программы, в 202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составил 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3 779,0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актическое освоение средств составило 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3 512,0</w:t>
      </w:r>
      <w:r w:rsidRPr="001F0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  рублей или 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92,9 процентов.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Годовой отчет о реализации муниципальной программы Пролетарского сельского поселения «Благоустройство территории и </w:t>
      </w:r>
      <w:proofErr w:type="spellStart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жилищно</w:t>
      </w:r>
      <w:proofErr w:type="spellEnd"/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- коммунальное хозяйство» за 202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</w:t>
      </w:r>
      <w:r w:rsidR="003B6E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от 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№3</w:t>
      </w:r>
      <w:r w:rsid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B227E2" w:rsidRPr="00A920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835" w:rsidRPr="007B5667" w:rsidRDefault="00214835" w:rsidP="0021483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835" w:rsidRPr="003B6ED9" w:rsidRDefault="00214835" w:rsidP="00214835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6ED9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 xml:space="preserve">Благоустройство территории и </w:t>
      </w:r>
      <w:proofErr w:type="spellStart"/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>жилищно</w:t>
      </w:r>
      <w:proofErr w:type="spellEnd"/>
      <w:r w:rsidR="00F81DFF" w:rsidRPr="003B6ED9">
        <w:rPr>
          <w:rFonts w:ascii="Times New Roman" w:hAnsi="Times New Roman" w:cs="Times New Roman"/>
          <w:b/>
          <w:i/>
          <w:sz w:val="26"/>
          <w:szCs w:val="26"/>
        </w:rPr>
        <w:t xml:space="preserve"> - коммунальное хозяйство</w:t>
      </w:r>
      <w:r w:rsidRPr="003B6ED9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214835" w:rsidRPr="007559BD" w:rsidRDefault="00214835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повышения качества и надежности предоставления жилищно-коммунальных услуг населению Пролетарского сельского поселения; качественного </w:t>
      </w: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благоустройства населенных пунктов на территории Пролетарского сельского поселения; повышения эффективности, качества и надежности поставок коммунальных ресурсов, в рамках реализации муниципальной программы ответственным исполнителем и участниками в 2023 году достигнуты следующие результаты: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поселения,</w:t>
      </w: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огласно заключенному соглашению между Администрацией Пролетарского сельского поселения и НКО "Фонд капитального ремонта";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осуществлен ввод в эксплуатацию газопровода </w:t>
      </w:r>
      <w:proofErr w:type="gramStart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 Прохоровка;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врезка газа </w:t>
      </w:r>
      <w:proofErr w:type="gramStart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Прохоровка;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уличного освещения, содержание и ремонт объектов уличного освещения (оплата за электроэнергию по уличному содержанию, содержание и ремонт сетей уличного освещения поселения);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для повышения уровня комфортности и чистоты в населенных пунктах, расположенных на территории поселения были проведены 8 общественных субботников, ликвидированы 4 несанкционированные свалки, ежемесячно производилась уборка территории поселения; 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 ремонт детских площадок;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выполнены работы по противоклещевой обработке мест общего пользования;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 спил деревьев, покос травы на территории кладбищ;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приобретены строительные материалы для ремонта памятников;</w:t>
      </w:r>
    </w:p>
    <w:p w:rsidR="00B637EE" w:rsidRPr="00B637EE" w:rsidRDefault="00B637EE" w:rsidP="00B6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sz w:val="26"/>
          <w:szCs w:val="26"/>
        </w:rPr>
        <w:t xml:space="preserve">- проведена работа административной комиссии по вопросам правил благоустройства (составлено 5 протокола). </w:t>
      </w:r>
    </w:p>
    <w:p w:rsidR="00B637EE" w:rsidRPr="00B637EE" w:rsidRDefault="00B637EE" w:rsidP="00B63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 проведено 4 сходов граждан, на которых рассматривались вопросы:</w:t>
      </w:r>
      <w:r w:rsidRPr="00B637E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B637E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наркосодержащих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РФ; о газификации населенных пунктов Пролетарского сельского поселения; о своевременном проведении ТО газового оборудования в МКД х. Малая 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Гнилуша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, х. Пролетарка;</w:t>
      </w:r>
      <w:proofErr w:type="gramEnd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необходимости очистки 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7559BD" w:rsidRDefault="007559BD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3B15B3" w:rsidRPr="003B6ED9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</w:p>
    <w:p w:rsidR="003B15B3" w:rsidRPr="003B6ED9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«Благоустройство территории и </w:t>
      </w:r>
      <w:proofErr w:type="spellStart"/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жилищно</w:t>
      </w:r>
      <w:proofErr w:type="spellEnd"/>
      <w:r w:rsidRPr="003B6E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- коммунальное хозяйство»</w:t>
      </w:r>
    </w:p>
    <w:p w:rsidR="003B15B3" w:rsidRPr="007B5667" w:rsidRDefault="003B15B3" w:rsidP="003B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12 показателей, по 6 из которых фактически значения соответствуют </w:t>
      </w: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плановым, по 1 показателю отсутствуют значения, по 5 показателям не достигнуты плановые значения.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кооператива», плановое значение 82 процента, фактическое значение 82 процента.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«Уровень износа коммунальной инфраструктуры», плановое значение 65 процентов, фактическое значение 100 процентов.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3. «Доля жителей, охваченных услугами по вывозу мусора», плановое значение 100 процентов, фактическое значение 100 процентов.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5. «Доля фактически освещенных улиц в общей протяженности улиц населенных пунктов поселения», плановое значение 70 процентов, фактическое значение 33,7 процентов.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1.2. «Количество управляющих организаций, товариществ собственников жилья и обслуживающих организаций»,  плановое значение 1 единица, фактическое значение 1 единица.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1.3. «Доля уличной водопроводной сети, нуждающейся в замене, в суммарной протяженности уличной водопроводной сети», плановое значение 65 процентов, фактическое значение 100 процентов.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1.4. «Доля уличной канализационной сети, нуждающейся в замене, в суммарной протяженности уличной канализационной сети», плановое значение 85 процентов, фактическое значение 100 процентов.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1.5. «Уровень газификации Пролетарского сельского поселения», плановое значение 90 процентов, фактическое значение 45 процентов.</w:t>
      </w:r>
    </w:p>
    <w:p w:rsidR="00B637EE" w:rsidRP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«Количество объектов и мест общего пользования, в отношении которых проведен ремонт», плановое значение 5 единицы, фактическое значение 5 единицы.</w:t>
      </w:r>
    </w:p>
    <w:p w:rsidR="00814F2D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2.2. «Площадь территории поселения, убранной от сорной и карантинной растительности», плановое значение 25 тыс. 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фактическое значение 25 тыс. </w:t>
      </w:r>
      <w:proofErr w:type="spellStart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B637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37EE" w:rsidRDefault="00B637EE" w:rsidP="00B63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3B15B3" w:rsidRPr="003B6ED9" w:rsidRDefault="003B15B3" w:rsidP="003B15B3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олетарского сельского поселения, связанных с реализацией муниципальной программы Пролетарского сельского поселения «Благоустройство территории и </w:t>
      </w:r>
      <w:proofErr w:type="spellStart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жилищно</w:t>
      </w:r>
      <w:proofErr w:type="spellEnd"/>
      <w:r w:rsidRPr="003B6ED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- коммунальное хозяйство»</w:t>
      </w:r>
    </w:p>
    <w:p w:rsidR="003B15B3" w:rsidRPr="007B5667" w:rsidRDefault="003B15B3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В 2023 году из десяти основных мероприятий, предусмотренных муниципальной программой, пять было запланировано к реализации с учетом финансового обеспечения.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2023 год и плановый период 2024 и 2025 годов». 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Расходы бюджета поселения на реализацию основных мероприятий муниципальной программы Пролетарского сельского поселения «Благоустройство территории и жилищно-коммунальное хозяйство» в 2023 году предусмотрены в сумме 3 779,0 тыс. рублей, фактическое освоение средств составило 3 512,0 тыс. рублей или 92,9 процентов. Общий объем экономии по расходам в рамках муниципальной программы составил 267,0 тыс. рублей.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2023 год.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подпрограммы «Развитие жилищно-коммунального хозяйства  Пролетарского сельского поселения» в 2023 году предусмотрены средства в объеме 288,8 тыс.  рублей, фактическое освоение средств составило 109,8 тыс. рублей или 38,0 процентов. На реализацию основного мероприятия 1.1. </w:t>
      </w:r>
      <w:proofErr w:type="gramStart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«Расходы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поселения» запланировано 21,2 тыс. рублей, фактическое освоение средств составило 100%.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производилась оплата имущественного взноса некоммерческой организации</w:t>
      </w:r>
      <w:proofErr w:type="gramEnd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«Ростовский областной фонд содействия капитальному ремонту» на капитальный ремонт общего имущества в многоквартирных домах. 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1.5. «Строительство, реконструкция, капитальный ремонт и содержание объектов газоснабжения, включая разработку проектной документации» предусмотрены средства в объеме 267,6 тыс. рублей, фактическое освоение составило 88,6 тыс. рублей, или 33,1 процент. В рамках данного мероприятия проведен ввод в эксплуатацию газопровода </w:t>
      </w:r>
      <w:proofErr w:type="gramStart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в</w:t>
      </w:r>
      <w:proofErr w:type="gramEnd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с. Прохоровка и врезка газа с. Прохоровка.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подпрограммы «Благоустройство территории Пролетарского сельского поселения» в 2023 году предусмотрены средства в объеме 3 490,2 тыс. рублей, фактическое освоение средств составило 3 402,2 тыс. рублей, или 97,5 процентов. 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2.1. «Организация уличного освещения, содержание и ремонт объектов уличного освещения» запланировано финансирование в сумме 801,2 тыс. рублей, фактически освоено – 736,0 тыс. рублей, или 91,9 процентов. В рамках данного мероприятия производилась оплата за электроэнергию уличного освещения и техническое обслуживание сетей уличного освещения. 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2.2. 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 предусмотрены средства в объеме 368,0 тыс. рублей. Фактическое освоение средств составило 345,7 тыс.  рублей или 93,9 процентов. </w:t>
      </w:r>
      <w:proofErr w:type="gramStart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данного мероприятия проведены 8 субботников.</w:t>
      </w:r>
      <w:proofErr w:type="gramEnd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Ежемесячно проводится уборка территории х. Малая </w:t>
      </w:r>
      <w:proofErr w:type="spellStart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Гнилуша</w:t>
      </w:r>
      <w:proofErr w:type="spellEnd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и х. Пролетарка от мусора на основании заключенных муниципальных контрактов на сумму 179,7 тыс. рублей. В рамках данного мероприятия выполнена уборка кладбища – 128,0 тыс. рублей, произведена уборка несанкционированной свалки в х. Малая </w:t>
      </w:r>
      <w:proofErr w:type="spellStart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Гнилуша</w:t>
      </w:r>
      <w:proofErr w:type="spellEnd"/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– 38,0 тыс. рублей.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2.3. «Содержание и ремонт объектов благоустройства и мест общего пользования» предусмотрены средства в объеме 2 321,0 тыс. рублей. Фактическое освоение средств составило 2 320,5 тыс. рублей или 99,9 процентов. В рамках данного мероприятия выполнены следующие работы: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ремонт памятников – 144,7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обустройство контейнерных площадок – 580,6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- благоустройство детских площадок – 79,0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благоустройство кладбищ (покос, спил деревьев) – 378,7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лабораторное исследование питьевой воды в колодцах – 26,1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дезинфекция питьевой воды в колодцах – 7,1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 противоклещевая обработка – 39,7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покос общественных территорий – 260,8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благоустройство общественных территорий (возле мостов) – 224,9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ОСАГО – 4,8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приобретение контейнеров КО (47 шт.) – 513,6 тыс. рублей;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- приобретение строительных материалов – 60,5 тыс. рублей.</w:t>
      </w:r>
    </w:p>
    <w:p w:rsidR="00B637EE" w:rsidRPr="00B637EE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637EE">
        <w:rPr>
          <w:rFonts w:ascii="Times New Roman" w:eastAsia="Times New Roman" w:hAnsi="Times New Roman" w:cs="Times New Roman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B637EE" w:rsidRPr="007B5667" w:rsidRDefault="00B637EE" w:rsidP="00B637E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EB6DAA" w:rsidRPr="007B5667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52CF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итие культуры»</w:t>
      </w:r>
      <w:r w:rsidR="00D21B1B" w:rsidRPr="00D21B1B">
        <w:t xml:space="preserve"> </w:t>
      </w:r>
      <w:r w:rsidR="00D21B1B" w:rsidRPr="00D21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муниципальная программа) 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Пролет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арского сельского поселения 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от 17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F66C9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№ 195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F66C9" w:rsidRPr="007B5667" w:rsidRDefault="00AF66C9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целью муниципальной программы является: с</w:t>
      </w:r>
      <w:r w:rsidRP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поселения, реализация творческого потенциала населения Пролетарского сельского поселения, обеспечение свободы  творчества и прав граждан на участие в культурной жизни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поселения; МБУК «Пролетарский СДК».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72342" w:rsidRP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культурно-досуговой деятельности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72342" w:rsidRP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доступности услуг в сфере культуры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A03553" w:rsidRDefault="00A03553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 муниципальной  программе   «Развитие культуры» </w:t>
      </w:r>
      <w:proofErr w:type="gramStart"/>
      <w:r w:rsidRP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с</w:t>
      </w:r>
      <w:r w:rsid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редств, предусмотренный  на 2023</w:t>
      </w:r>
      <w:r w:rsidRP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</w:t>
      </w:r>
      <w:proofErr w:type="gramEnd"/>
      <w:r w:rsidRP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4 112,4</w:t>
      </w:r>
      <w:r w:rsidRPr="00A03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Фактическое исполнение составило 100 процентов. </w:t>
      </w:r>
    </w:p>
    <w:p w:rsidR="000852CF" w:rsidRDefault="000852CF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«Разви</w:t>
      </w:r>
      <w:r w:rsidR="00AF66C9">
        <w:rPr>
          <w:rFonts w:ascii="Times New Roman" w:eastAsia="Times New Roman" w:hAnsi="Times New Roman" w:cs="Times New Roman"/>
          <w:color w:val="000000"/>
          <w:sz w:val="26"/>
          <w:szCs w:val="26"/>
        </w:rPr>
        <w:t>тие культуры» за 202</w:t>
      </w:r>
      <w:r w:rsid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постановлением Администрации Пролетарского сель</w:t>
      </w:r>
      <w:r w:rsidR="00C72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 </w:t>
      </w:r>
      <w:r w:rsidR="00C7234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4 №40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27E2" w:rsidRPr="007B5667" w:rsidRDefault="00B227E2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52CF" w:rsidRPr="004E06A3" w:rsidRDefault="000852CF" w:rsidP="000852CF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E06A3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«Развитие культуры»</w:t>
      </w:r>
    </w:p>
    <w:p w:rsidR="000852CF" w:rsidRPr="007B5667" w:rsidRDefault="000852CF" w:rsidP="000852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У</w:t>
      </w: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казу Президента России Владимира Путина 2023 год объявлен Годом педагога и наставника. Миссия Года — признание особого статуса педагогических работников, в том числе выполняющих наставническую деятельность. Мероприятия Года педагога и наставника были направлены на повышение престижа профессии учителя. В 2023 году учреждения культуры приняли участие в мероприятиях, приуроченные к Году педагога и наставника, в том числе:</w:t>
      </w: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урок мужества, посвященный выводу войск из Афганистана;</w:t>
      </w: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спортивно – рекреативная программа «Марафон»;</w:t>
      </w: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акция «Беслан – наша боль»;</w:t>
      </w: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районный проект «Мы вместе», с участием детей инвалидов.</w:t>
      </w: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Пролетарского сельского поселения является учредителем муниципального учреждения культуры МБУК «Пролетарский СДК», данное </w:t>
      </w: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учреждение  -  участник и 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реализатор</w:t>
      </w:r>
      <w:proofErr w:type="spellEnd"/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программы. Участниками муниципальной программы в 2023 году достигнуты следующие результаты:</w:t>
      </w: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работниками сельского дома культуры было проведено 323 мероприятия  различных по форме и тематике культурно – массовые мероприятия по обеспечению досуга населения, в том числе: рождественские праздники, масленица, день защитника отечества, 8 марта, 1 мая, День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единства</w:t>
      </w:r>
      <w:proofErr w:type="gramEnd"/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день матери, празднование нового года. Количество посетителей мероприятий составило 17916 человек.  В 11 культурно - досуговых формирований участвует 141 человек; </w:t>
      </w: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  <w:proofErr w:type="gramEnd"/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D77176" w:rsidRP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«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Пролетарочка</w:t>
      </w:r>
      <w:proofErr w:type="spellEnd"/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», «Журавленок», «Хуторянка», «Сударушка», «Реванш», «Смайлик»,  «Девчата», «Пламя», «Маска», «Бисеринка», «Кружевница».</w:t>
      </w:r>
      <w:proofErr w:type="gramEnd"/>
    </w:p>
    <w:p w:rsidR="000852CF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176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осуществлено финансовое обеспечение выполнения муниципальных заданий.</w:t>
      </w:r>
    </w:p>
    <w:p w:rsidR="00D77176" w:rsidRDefault="00D77176" w:rsidP="00D7717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2A75" w:rsidRPr="004E06A3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Пролетарского сельского поселения</w:t>
      </w:r>
      <w:r w:rsidR="00502A75"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:rsidR="000852CF" w:rsidRPr="004E06A3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культуры»</w:t>
      </w:r>
    </w:p>
    <w:p w:rsidR="000852CF" w:rsidRPr="007B5667" w:rsidRDefault="000852CF" w:rsidP="00085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6 показателей, по 2 из которых фактические значения соответствуют плановым, по 1 показателю – превышают, по 2 показателю отсутствуют значения, по 1 показателям не достигнуты плановые значения.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«Общее количество посещений культурно - досуговых мероприятий на 1000 человек населения», значение отсутствует.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 «Число посещений культурно - массовых мероприятий в КДУ», плановое значение 17,9 человек, фактическое значение  100 процентов.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«Увеличение численности участников клубных формирований», плановое значение 15 процентов, фактическое значение 0,0 процентов.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1.2 «Соотношение средней заработной платы работников   учреждений культуры к средней заработной плате по Ростовской области», плановое значение 100 процентов, фактическое значение 100 процентов.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«Доля детей, привлекаемых к участию в творческих мероприятиях от общего числа детей», плановое значение 10 процентов, фактическое значение 27,1 процент.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«Количество коллективов самодеятельного художественного творчества, имеющих звание «</w:t>
      </w:r>
      <w:proofErr w:type="gramStart"/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народный</w:t>
      </w:r>
      <w:proofErr w:type="gramEnd"/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» (образцовый)», значение отсутствует.</w:t>
      </w:r>
    </w:p>
    <w:p w:rsidR="00814F2D" w:rsidRDefault="00814F2D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0852CF" w:rsidRDefault="000852CF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4E06A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культуры»</w:t>
      </w:r>
    </w:p>
    <w:p w:rsidR="00814F2D" w:rsidRPr="004E06A3" w:rsidRDefault="00814F2D" w:rsidP="00814F2D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0D0E60" w:rsidRPr="000D0E60" w:rsidRDefault="000D0E60" w:rsidP="000D0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kern w:val="2"/>
          <w:sz w:val="26"/>
          <w:szCs w:val="26"/>
        </w:rPr>
        <w:t>В 2023 году из 4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0D0E60" w:rsidRPr="000D0E60" w:rsidRDefault="000D0E60" w:rsidP="000D0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0D0E60">
        <w:rPr>
          <w:rFonts w:ascii="Times New Roman" w:eastAsia="Times New Roman" w:hAnsi="Times New Roman" w:cs="Times New Roman"/>
          <w:sz w:val="26"/>
          <w:szCs w:val="26"/>
        </w:rPr>
        <w:t xml:space="preserve">ешением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0D0E60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0D0E60">
        <w:rPr>
          <w:rFonts w:ascii="Times New Roman" w:eastAsia="Times New Roman" w:hAnsi="Times New Roman" w:cs="Times New Roman"/>
          <w:sz w:val="26"/>
          <w:szCs w:val="26"/>
        </w:rPr>
        <w:t xml:space="preserve"> района на 2023 год и плановый период 2024 и 2025 годов».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поселения на реализацию муниципальной программы составляют 4 112,4 тыс. рублей. </w:t>
      </w:r>
      <w:proofErr w:type="gramStart"/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Фактические</w:t>
      </w:r>
      <w:proofErr w:type="gramEnd"/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 100 процентов.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0D0E60" w:rsidRPr="000D0E60" w:rsidRDefault="000D0E60" w:rsidP="000D0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2.1. «Расходы на обеспечение деятельности (оказание услуг) муниципальных учреждений Пролетарского сельского поселения (МБУК «Пролетарский СДК»)» подпрограммы 1 «Развитие культурно-досуговой деятельности» на 2023 год предусмотрено и исполнено 4 112,4 тыс. рублей, или 100 процентов. 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Данное мероприятие выполнено в полном объеме.  </w:t>
      </w:r>
      <w:proofErr w:type="gramStart"/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Проведено 323 различных по форме и тематике мероприятий по обеспечению досуга населения, в том числе:  рождественские праздники, день Татьяны, масленица, день защитника отечества, 8 марта, 1 мая, День Победы, день защиты детей, день семьи, любви и верности, день работников культуры, день пожилого человека, день хуторов, танцевальные вечера, викторины, выставки, смотры.</w:t>
      </w:r>
      <w:proofErr w:type="gramEnd"/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посетителей мероприятий составило 17916 человек. В 11 клубных формированиях участвует 141 человек.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E60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E60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 xml:space="preserve">Средняя заработная плата работников учреждений культуры по Указам Президента составила 38,7 тыс. рублей.  </w:t>
      </w:r>
    </w:p>
    <w:p w:rsidR="000D0E60" w:rsidRPr="000D0E60" w:rsidRDefault="000D0E60" w:rsidP="000D0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</w:pPr>
      <w:r w:rsidRPr="000D0E60">
        <w:rPr>
          <w:rFonts w:ascii="Times New Roman" w:eastAsia="Arial Unicode MS" w:hAnsi="Times New Roman" w:cs="Tahoma"/>
          <w:color w:val="000000"/>
          <w:kern w:val="1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BF2B7F" w:rsidRDefault="00BF2B7F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Pr="007B5667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Pr="007B5667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667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D4A6B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физической куль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туры и спорта» </w:t>
      </w:r>
      <w:r w:rsidR="000148AA" w:rsidRP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муниципальная программа)</w:t>
      </w:r>
      <w:r w:rsidR="000148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была утверждена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Администрации Пролетарского сельского поселения 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от 17.12</w:t>
      </w:r>
      <w:r w:rsidR="00172B34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172B34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№ 1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72B34" w:rsidRDefault="00172B34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цели муниципальной программы:</w:t>
      </w:r>
    </w:p>
    <w:p w:rsidR="00172B34" w:rsidRPr="00172B34" w:rsidRDefault="00172B34" w:rsidP="00172B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условий,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жизни;</w:t>
      </w:r>
    </w:p>
    <w:p w:rsidR="00172B34" w:rsidRPr="007B5667" w:rsidRDefault="00172B34" w:rsidP="00172B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инфраструктуры физической культуры и спорта.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Пролетарского сельского поселения.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B1DDB"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массового спорта в Пролетарском сельском поселении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B1DDB" w:rsidRP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материальной и спортивной базы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» в 202</w:t>
      </w:r>
      <w:r w:rsid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было предусмотрено финансирование в объеме – </w:t>
      </w:r>
      <w:r w:rsid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,0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фактические расходы составили </w:t>
      </w:r>
      <w:r w:rsidR="00172B34">
        <w:rPr>
          <w:rFonts w:ascii="Times New Roman" w:eastAsia="Times New Roman" w:hAnsi="Times New Roman" w:cs="Times New Roman"/>
          <w:color w:val="000000"/>
          <w:sz w:val="26"/>
          <w:szCs w:val="26"/>
        </w:rPr>
        <w:t>100 процентов.</w:t>
      </w:r>
    </w:p>
    <w:p w:rsidR="005C6511" w:rsidRDefault="00DD4A6B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Годовой отчет о реализации муниципальной программы Пролетарского сельского поселения «</w:t>
      </w:r>
      <w:r w:rsidR="005C6511"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физической культуры и спорта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>» за 20</w:t>
      </w:r>
      <w:r w:rsidR="00BC587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 </w:t>
      </w:r>
      <w:r w:rsidRPr="007B56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постановлением Администрации Пролетарского </w:t>
      </w:r>
      <w:r w:rsidR="003B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от 2</w:t>
      </w:r>
      <w:r w:rsid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.03.202</w:t>
      </w:r>
      <w:r w:rsid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4 №41</w:t>
      </w:r>
      <w:r w:rsidR="00B227E2" w:rsidRPr="00A359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27E2" w:rsidRPr="007B5667" w:rsidRDefault="00B227E2" w:rsidP="00B227E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4A6B" w:rsidRPr="003B1DDB" w:rsidRDefault="00DD4A6B" w:rsidP="00DD4A6B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1DDB">
        <w:rPr>
          <w:rFonts w:ascii="Times New Roman" w:hAnsi="Times New Roman" w:cs="Times New Roman"/>
          <w:b/>
          <w:i/>
          <w:sz w:val="26"/>
          <w:szCs w:val="26"/>
        </w:rPr>
        <w:t>Сведения об основных результатах реализации муниципальной программы Пролетарского сельского поселения «</w:t>
      </w:r>
      <w:r w:rsidR="005C6511" w:rsidRPr="003B1DDB">
        <w:rPr>
          <w:rFonts w:ascii="Times New Roman" w:hAnsi="Times New Roman" w:cs="Times New Roman"/>
          <w:b/>
          <w:i/>
          <w:sz w:val="26"/>
          <w:szCs w:val="26"/>
        </w:rPr>
        <w:t>Развитие физической культуры и спорта</w:t>
      </w:r>
      <w:r w:rsidRPr="003B1DDB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D4A6B" w:rsidRPr="007B5667" w:rsidRDefault="00DD4A6B" w:rsidP="00DD4A6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8B9" w:rsidRPr="00FA78B9" w:rsidRDefault="00FA78B9" w:rsidP="00FA78B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>В целях создания условий,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жизни; создания условий и проведения в Пролетарском сельском поселении межмуниципальных соревнований 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196, ответственным исполнителем и участниками в 2023 году реализован комплекс мероприятий.</w:t>
      </w:r>
    </w:p>
    <w:p w:rsidR="00FA78B9" w:rsidRPr="00FA78B9" w:rsidRDefault="00FA78B9" w:rsidP="00FA78B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FA78B9" w:rsidRPr="00FA78B9" w:rsidRDefault="00FA78B9" w:rsidP="00FA78B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>Распоряжением Администрации Пролетарского сельского поселения от 09.12.2022 № 135 утвержден план реализации муниципальной программы на 2023 год.</w:t>
      </w:r>
    </w:p>
    <w:p w:rsidR="00FA78B9" w:rsidRPr="00FA78B9" w:rsidRDefault="00FA78B9" w:rsidP="00FA78B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2023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</w:r>
      <w:proofErr w:type="gramStart"/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>–ф</w:t>
      </w:r>
      <w:proofErr w:type="gramEnd"/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утболу на Кубок Главы Администрации </w:t>
      </w:r>
      <w:proofErr w:type="spellStart"/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района.</w:t>
      </w:r>
    </w:p>
    <w:p w:rsidR="000510A7" w:rsidRDefault="000510A7" w:rsidP="00EF58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3B1DDB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Пролетарского сельского поселения </w:t>
      </w:r>
    </w:p>
    <w:p w:rsidR="000510A7" w:rsidRPr="003B1DDB" w:rsidRDefault="00EF5894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B1D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«Развитие физической культуры и спорта»</w:t>
      </w:r>
    </w:p>
    <w:p w:rsidR="000510A7" w:rsidRPr="000148AA" w:rsidRDefault="000510A7" w:rsidP="00051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8B9" w:rsidRPr="00FA78B9" w:rsidRDefault="00FA78B9" w:rsidP="00FA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4 показателя, по 3 из которых фактические значения достигли,  по 1 показателю не достигнуты плановые значения. </w:t>
      </w:r>
    </w:p>
    <w:p w:rsidR="00FA78B9" w:rsidRPr="00FA78B9" w:rsidRDefault="00FA78B9" w:rsidP="00FA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 «Доля жителей Пролетарского сельского поселения, регулярно занимающихся физической культурой и спортом, в общей численности населения», плановое значение – 25 процентов, фактическое значение – 25 процентов.</w:t>
      </w:r>
    </w:p>
    <w:p w:rsidR="00FA78B9" w:rsidRPr="00FA78B9" w:rsidRDefault="00FA78B9" w:rsidP="00FA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1.1. «Доля учащихся образовательных учреждений, занимающихся физической культурой и спортом, в общей численности населения», плановое значение – 10 процентов, фактическое значение – 6 процентов.</w:t>
      </w:r>
    </w:p>
    <w:p w:rsidR="00FA78B9" w:rsidRPr="00FA78B9" w:rsidRDefault="00FA78B9" w:rsidP="00FA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2.1. «Обеспеченность спортивными залами и площадками, спортивными сооружениями в Пролетарском сельском поселении», плановое значение – 0,2 м</w:t>
      </w:r>
      <w:proofErr w:type="gramStart"/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proofErr w:type="gramEnd"/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, фактическое значение – 0,2 м</w:t>
      </w:r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A78B9" w:rsidRPr="00FA78B9" w:rsidRDefault="00FA78B9" w:rsidP="00FA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Показатель 2.2. «Количество приобретенной спортивной экипировки и инвентаря», плановое значение – 10 единиц, фактическое значение – 10 единиц.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5894" w:rsidRPr="003B1DDB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Сведения о выполнении расходных обязатель</w:t>
      </w:r>
      <w:proofErr w:type="gramStart"/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ств Пр</w:t>
      </w:r>
      <w:proofErr w:type="gramEnd"/>
      <w:r w:rsidRPr="003B1DD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олетарского сельского поселения, связанных с реализацией муниципальной программы Пролетарского сельского поселения «Развитие физической культуры и спорта»</w:t>
      </w:r>
    </w:p>
    <w:p w:rsidR="00EF5894" w:rsidRPr="007B5667" w:rsidRDefault="00EF5894" w:rsidP="00EF5894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A78B9" w:rsidRPr="00FA78B9" w:rsidRDefault="00FA78B9" w:rsidP="00FA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>В 2023 году из 3 основных мероприятий, предусмотренных муниципальной программой,  было одно запланировано к реализации с учетом финансового обеспечения.</w:t>
      </w:r>
    </w:p>
    <w:p w:rsidR="00FA78B9" w:rsidRPr="00FA78B9" w:rsidRDefault="00FA78B9" w:rsidP="00FA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>Красносулинского</w:t>
      </w:r>
      <w:proofErr w:type="spellEnd"/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района на 2023 год и плановый период 2024 и 2025 годов».</w:t>
      </w:r>
    </w:p>
    <w:p w:rsidR="00FA78B9" w:rsidRPr="00FA78B9" w:rsidRDefault="00FA78B9" w:rsidP="00FA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Объем финансового обеспечения, предусмотренного на реализацию муниципальной программы, в 2023 году составил 10,0 тыс. рублей. Фактическое освоение средств муниципальной программы по итогам 2023 года составило 100 процентов. </w:t>
      </w:r>
    </w:p>
    <w:p w:rsidR="00FA78B9" w:rsidRPr="00FA78B9" w:rsidRDefault="00FA78B9" w:rsidP="00FA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 w:rsidR="00041267" w:rsidRDefault="00FA78B9" w:rsidP="00FA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A78B9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2.2. «Приобретение спортивной экипировки и инвентаря для проведения спортивных мероприятий в Пролетарском сельском поселении» подпрограммы 2 «Развитие материальной и спортивной базы» на 2023 год предусмотрено 10,0 тыс. рублей. Фактическое освоение средств составило 100 процентов. В рамках данного мероприятия заключен муниципальный контракт на приобретение волейбольных и футбольных мячей на сумму 10,0 тыс. рублей.</w:t>
      </w:r>
    </w:p>
    <w:p w:rsidR="00FA78B9" w:rsidRDefault="00FA78B9" w:rsidP="00FA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</w:p>
    <w:p w:rsidR="003B1DDB" w:rsidRPr="000148AA" w:rsidRDefault="003B1DDB" w:rsidP="003B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E210FD" w:rsidRPr="007B5667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667" w:rsidRPr="007B5667" w:rsidRDefault="007B5667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7B5667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7B5667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B5667">
        <w:rPr>
          <w:rFonts w:ascii="Times New Roman" w:eastAsia="Times New Roman" w:hAnsi="Times New Roman" w:cs="Times New Roman"/>
          <w:sz w:val="26"/>
          <w:szCs w:val="26"/>
        </w:rPr>
        <w:t>Цыгулева</w:t>
      </w:r>
      <w:proofErr w:type="spellEnd"/>
      <w:r w:rsidRPr="007B5667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 w:rsidR="007B5667" w:rsidRPr="007B5667" w:rsidRDefault="007B5667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7B5667" w:rsidRPr="007B5667" w:rsidSect="00701B1B">
      <w:footerReference w:type="default" r:id="rId9"/>
      <w:pgSz w:w="11906" w:h="16838"/>
      <w:pgMar w:top="567" w:right="849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BF" w:rsidRDefault="001D20BF" w:rsidP="00686BEA">
      <w:pPr>
        <w:spacing w:after="0" w:line="240" w:lineRule="auto"/>
      </w:pPr>
      <w:r>
        <w:separator/>
      </w:r>
    </w:p>
  </w:endnote>
  <w:endnote w:type="continuationSeparator" w:id="0">
    <w:p w:rsidR="001D20BF" w:rsidRDefault="001D20BF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81743"/>
      <w:docPartObj>
        <w:docPartGallery w:val="Page Numbers (Bottom of Page)"/>
        <w:docPartUnique/>
      </w:docPartObj>
    </w:sdtPr>
    <w:sdtContent>
      <w:p w:rsidR="006E2DE7" w:rsidRDefault="006E2D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EA6">
          <w:rPr>
            <w:noProof/>
          </w:rPr>
          <w:t>29</w:t>
        </w:r>
        <w:r>
          <w:fldChar w:fldCharType="end"/>
        </w:r>
      </w:p>
    </w:sdtContent>
  </w:sdt>
  <w:p w:rsidR="006E2DE7" w:rsidRPr="00824783" w:rsidRDefault="006E2DE7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BF" w:rsidRDefault="001D20BF" w:rsidP="00686BEA">
      <w:pPr>
        <w:spacing w:after="0" w:line="240" w:lineRule="auto"/>
      </w:pPr>
      <w:r>
        <w:separator/>
      </w:r>
    </w:p>
  </w:footnote>
  <w:footnote w:type="continuationSeparator" w:id="0">
    <w:p w:rsidR="001D20BF" w:rsidRDefault="001D20BF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12B44"/>
    <w:rsid w:val="00014428"/>
    <w:rsid w:val="000148AA"/>
    <w:rsid w:val="000206E2"/>
    <w:rsid w:val="00021746"/>
    <w:rsid w:val="00023ED7"/>
    <w:rsid w:val="0002540C"/>
    <w:rsid w:val="00027BEC"/>
    <w:rsid w:val="00032913"/>
    <w:rsid w:val="00041267"/>
    <w:rsid w:val="00043F94"/>
    <w:rsid w:val="0004625D"/>
    <w:rsid w:val="00047A24"/>
    <w:rsid w:val="000510A7"/>
    <w:rsid w:val="0005174E"/>
    <w:rsid w:val="00053BB7"/>
    <w:rsid w:val="00055384"/>
    <w:rsid w:val="000560AE"/>
    <w:rsid w:val="000574B0"/>
    <w:rsid w:val="00060DD1"/>
    <w:rsid w:val="00062493"/>
    <w:rsid w:val="00070FED"/>
    <w:rsid w:val="00072773"/>
    <w:rsid w:val="000756AA"/>
    <w:rsid w:val="00076475"/>
    <w:rsid w:val="000840A4"/>
    <w:rsid w:val="000852CF"/>
    <w:rsid w:val="00087E9C"/>
    <w:rsid w:val="00096824"/>
    <w:rsid w:val="000A1F57"/>
    <w:rsid w:val="000A36F0"/>
    <w:rsid w:val="000B3885"/>
    <w:rsid w:val="000C10F7"/>
    <w:rsid w:val="000C4C3C"/>
    <w:rsid w:val="000C6B85"/>
    <w:rsid w:val="000C7D73"/>
    <w:rsid w:val="000D05CD"/>
    <w:rsid w:val="000D0E60"/>
    <w:rsid w:val="000D78C0"/>
    <w:rsid w:val="000E04CF"/>
    <w:rsid w:val="000E0BD9"/>
    <w:rsid w:val="000E5616"/>
    <w:rsid w:val="000E5A07"/>
    <w:rsid w:val="00104FB8"/>
    <w:rsid w:val="00113EDD"/>
    <w:rsid w:val="0011581C"/>
    <w:rsid w:val="00120489"/>
    <w:rsid w:val="00121BA3"/>
    <w:rsid w:val="00126BB8"/>
    <w:rsid w:val="00130945"/>
    <w:rsid w:val="00131498"/>
    <w:rsid w:val="001328FC"/>
    <w:rsid w:val="001352D1"/>
    <w:rsid w:val="001425B8"/>
    <w:rsid w:val="00144B06"/>
    <w:rsid w:val="00144F7E"/>
    <w:rsid w:val="00147917"/>
    <w:rsid w:val="0015019E"/>
    <w:rsid w:val="001508B1"/>
    <w:rsid w:val="00167EC6"/>
    <w:rsid w:val="00170A9B"/>
    <w:rsid w:val="00172B34"/>
    <w:rsid w:val="00174E6D"/>
    <w:rsid w:val="001803EB"/>
    <w:rsid w:val="00182029"/>
    <w:rsid w:val="00183EA6"/>
    <w:rsid w:val="00184F69"/>
    <w:rsid w:val="001855F7"/>
    <w:rsid w:val="00190609"/>
    <w:rsid w:val="001A1620"/>
    <w:rsid w:val="001A431F"/>
    <w:rsid w:val="001B53F3"/>
    <w:rsid w:val="001B5ABF"/>
    <w:rsid w:val="001C0B9E"/>
    <w:rsid w:val="001C3A8D"/>
    <w:rsid w:val="001C57CA"/>
    <w:rsid w:val="001D20BF"/>
    <w:rsid w:val="001D796B"/>
    <w:rsid w:val="001E2891"/>
    <w:rsid w:val="001E3408"/>
    <w:rsid w:val="001E3A74"/>
    <w:rsid w:val="001F01A3"/>
    <w:rsid w:val="001F026B"/>
    <w:rsid w:val="001F10CB"/>
    <w:rsid w:val="001F2913"/>
    <w:rsid w:val="001F2AFC"/>
    <w:rsid w:val="001F41DE"/>
    <w:rsid w:val="002004CF"/>
    <w:rsid w:val="00202F74"/>
    <w:rsid w:val="00205C79"/>
    <w:rsid w:val="0020723F"/>
    <w:rsid w:val="00214835"/>
    <w:rsid w:val="00225BC1"/>
    <w:rsid w:val="00230BAC"/>
    <w:rsid w:val="00231DF5"/>
    <w:rsid w:val="00241855"/>
    <w:rsid w:val="00246071"/>
    <w:rsid w:val="002515E8"/>
    <w:rsid w:val="0025489A"/>
    <w:rsid w:val="00254CA8"/>
    <w:rsid w:val="00256D18"/>
    <w:rsid w:val="00260795"/>
    <w:rsid w:val="0026512C"/>
    <w:rsid w:val="00270AEB"/>
    <w:rsid w:val="00277269"/>
    <w:rsid w:val="00277BD6"/>
    <w:rsid w:val="00281684"/>
    <w:rsid w:val="002849CA"/>
    <w:rsid w:val="002957B9"/>
    <w:rsid w:val="00297772"/>
    <w:rsid w:val="002A0579"/>
    <w:rsid w:val="002A26A1"/>
    <w:rsid w:val="002A4945"/>
    <w:rsid w:val="002A6C95"/>
    <w:rsid w:val="002B08AD"/>
    <w:rsid w:val="002B5283"/>
    <w:rsid w:val="002C0881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04D4"/>
    <w:rsid w:val="00312147"/>
    <w:rsid w:val="00316BBB"/>
    <w:rsid w:val="0031792D"/>
    <w:rsid w:val="00330324"/>
    <w:rsid w:val="003319B0"/>
    <w:rsid w:val="00331A33"/>
    <w:rsid w:val="00331CAC"/>
    <w:rsid w:val="00334E7F"/>
    <w:rsid w:val="00335DE5"/>
    <w:rsid w:val="00336115"/>
    <w:rsid w:val="00340B3E"/>
    <w:rsid w:val="00341253"/>
    <w:rsid w:val="003414D8"/>
    <w:rsid w:val="003418C4"/>
    <w:rsid w:val="0034503C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84B29"/>
    <w:rsid w:val="0038751A"/>
    <w:rsid w:val="003927E2"/>
    <w:rsid w:val="00393025"/>
    <w:rsid w:val="00393885"/>
    <w:rsid w:val="0039716F"/>
    <w:rsid w:val="003A3885"/>
    <w:rsid w:val="003B15B3"/>
    <w:rsid w:val="003B1D9C"/>
    <w:rsid w:val="003B1DDB"/>
    <w:rsid w:val="003B2539"/>
    <w:rsid w:val="003B2EC1"/>
    <w:rsid w:val="003B510B"/>
    <w:rsid w:val="003B518F"/>
    <w:rsid w:val="003B62AF"/>
    <w:rsid w:val="003B6ED9"/>
    <w:rsid w:val="003C55A2"/>
    <w:rsid w:val="003D357C"/>
    <w:rsid w:val="003F3353"/>
    <w:rsid w:val="003F7D08"/>
    <w:rsid w:val="004118BC"/>
    <w:rsid w:val="00417FD3"/>
    <w:rsid w:val="00420F3D"/>
    <w:rsid w:val="00430D46"/>
    <w:rsid w:val="0043382E"/>
    <w:rsid w:val="00447F34"/>
    <w:rsid w:val="0045036F"/>
    <w:rsid w:val="00451E03"/>
    <w:rsid w:val="00454EB4"/>
    <w:rsid w:val="00460BD6"/>
    <w:rsid w:val="00460C1F"/>
    <w:rsid w:val="00464A5A"/>
    <w:rsid w:val="00470411"/>
    <w:rsid w:val="004714B8"/>
    <w:rsid w:val="00486079"/>
    <w:rsid w:val="00487756"/>
    <w:rsid w:val="00496AED"/>
    <w:rsid w:val="004A3962"/>
    <w:rsid w:val="004A4256"/>
    <w:rsid w:val="004A60D6"/>
    <w:rsid w:val="004A770A"/>
    <w:rsid w:val="004B12B8"/>
    <w:rsid w:val="004C017A"/>
    <w:rsid w:val="004C1CF1"/>
    <w:rsid w:val="004C26F7"/>
    <w:rsid w:val="004C2E0C"/>
    <w:rsid w:val="004C54CB"/>
    <w:rsid w:val="004C5A7D"/>
    <w:rsid w:val="004D0E2E"/>
    <w:rsid w:val="004D40F2"/>
    <w:rsid w:val="004D5A5F"/>
    <w:rsid w:val="004E06A3"/>
    <w:rsid w:val="004E3F64"/>
    <w:rsid w:val="004E4417"/>
    <w:rsid w:val="004E5332"/>
    <w:rsid w:val="004F171B"/>
    <w:rsid w:val="004F5021"/>
    <w:rsid w:val="004F5F57"/>
    <w:rsid w:val="004F6FB6"/>
    <w:rsid w:val="004F7385"/>
    <w:rsid w:val="004F767E"/>
    <w:rsid w:val="005025C2"/>
    <w:rsid w:val="00502A75"/>
    <w:rsid w:val="00503123"/>
    <w:rsid w:val="00503D9E"/>
    <w:rsid w:val="00505CC4"/>
    <w:rsid w:val="00511AEF"/>
    <w:rsid w:val="00520996"/>
    <w:rsid w:val="00522AE7"/>
    <w:rsid w:val="00527BDD"/>
    <w:rsid w:val="00541CFA"/>
    <w:rsid w:val="005434E1"/>
    <w:rsid w:val="00544B89"/>
    <w:rsid w:val="0055605E"/>
    <w:rsid w:val="00556D6D"/>
    <w:rsid w:val="005614B6"/>
    <w:rsid w:val="005640FD"/>
    <w:rsid w:val="00566ABD"/>
    <w:rsid w:val="00573EF6"/>
    <w:rsid w:val="005809F1"/>
    <w:rsid w:val="005811BB"/>
    <w:rsid w:val="00583B20"/>
    <w:rsid w:val="005955E8"/>
    <w:rsid w:val="005A16E2"/>
    <w:rsid w:val="005B17CF"/>
    <w:rsid w:val="005B1D0D"/>
    <w:rsid w:val="005B78F0"/>
    <w:rsid w:val="005C0659"/>
    <w:rsid w:val="005C6511"/>
    <w:rsid w:val="005D00E3"/>
    <w:rsid w:val="005D766C"/>
    <w:rsid w:val="005E3B53"/>
    <w:rsid w:val="005E479F"/>
    <w:rsid w:val="005E70B6"/>
    <w:rsid w:val="005F35FB"/>
    <w:rsid w:val="005F5117"/>
    <w:rsid w:val="006000FC"/>
    <w:rsid w:val="00600299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1E32"/>
    <w:rsid w:val="00643D14"/>
    <w:rsid w:val="00645BDA"/>
    <w:rsid w:val="00654C8D"/>
    <w:rsid w:val="006560DC"/>
    <w:rsid w:val="006568E7"/>
    <w:rsid w:val="0065774C"/>
    <w:rsid w:val="00660247"/>
    <w:rsid w:val="00660534"/>
    <w:rsid w:val="00662686"/>
    <w:rsid w:val="00665B97"/>
    <w:rsid w:val="00666195"/>
    <w:rsid w:val="00677195"/>
    <w:rsid w:val="00680834"/>
    <w:rsid w:val="00682D96"/>
    <w:rsid w:val="00686BEA"/>
    <w:rsid w:val="006956E9"/>
    <w:rsid w:val="00695CA7"/>
    <w:rsid w:val="00697EA8"/>
    <w:rsid w:val="006A00AE"/>
    <w:rsid w:val="006A0DE1"/>
    <w:rsid w:val="006A10BB"/>
    <w:rsid w:val="006A3ED7"/>
    <w:rsid w:val="006B0579"/>
    <w:rsid w:val="006B1A49"/>
    <w:rsid w:val="006C0944"/>
    <w:rsid w:val="006C7CAC"/>
    <w:rsid w:val="006D035D"/>
    <w:rsid w:val="006E08E3"/>
    <w:rsid w:val="006E1578"/>
    <w:rsid w:val="006E2DE7"/>
    <w:rsid w:val="006F5C7F"/>
    <w:rsid w:val="006F7BAF"/>
    <w:rsid w:val="00701B1B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4822"/>
    <w:rsid w:val="00736DD8"/>
    <w:rsid w:val="007374C8"/>
    <w:rsid w:val="0074024A"/>
    <w:rsid w:val="00740A17"/>
    <w:rsid w:val="00746DAD"/>
    <w:rsid w:val="007475DE"/>
    <w:rsid w:val="007559BD"/>
    <w:rsid w:val="00755B59"/>
    <w:rsid w:val="00757F8F"/>
    <w:rsid w:val="00760447"/>
    <w:rsid w:val="0076373A"/>
    <w:rsid w:val="00764EA3"/>
    <w:rsid w:val="00765257"/>
    <w:rsid w:val="007653B0"/>
    <w:rsid w:val="0076731D"/>
    <w:rsid w:val="007713E4"/>
    <w:rsid w:val="00772E5C"/>
    <w:rsid w:val="00774F44"/>
    <w:rsid w:val="0077514D"/>
    <w:rsid w:val="007752BE"/>
    <w:rsid w:val="007858FD"/>
    <w:rsid w:val="00787591"/>
    <w:rsid w:val="007949E3"/>
    <w:rsid w:val="00795789"/>
    <w:rsid w:val="00796A7A"/>
    <w:rsid w:val="00797D20"/>
    <w:rsid w:val="007A7224"/>
    <w:rsid w:val="007B1521"/>
    <w:rsid w:val="007B258F"/>
    <w:rsid w:val="007B312B"/>
    <w:rsid w:val="007B5667"/>
    <w:rsid w:val="007C0CF3"/>
    <w:rsid w:val="007C4CE5"/>
    <w:rsid w:val="007C7FF0"/>
    <w:rsid w:val="007D4CC5"/>
    <w:rsid w:val="007D4FC9"/>
    <w:rsid w:val="007F0987"/>
    <w:rsid w:val="007F410F"/>
    <w:rsid w:val="007F5EBB"/>
    <w:rsid w:val="007F6A1D"/>
    <w:rsid w:val="007F6E79"/>
    <w:rsid w:val="007F764D"/>
    <w:rsid w:val="008042BE"/>
    <w:rsid w:val="008049CA"/>
    <w:rsid w:val="0080574D"/>
    <w:rsid w:val="00811F85"/>
    <w:rsid w:val="00812EF7"/>
    <w:rsid w:val="00814F2D"/>
    <w:rsid w:val="008173C7"/>
    <w:rsid w:val="00824783"/>
    <w:rsid w:val="00825A54"/>
    <w:rsid w:val="0082757A"/>
    <w:rsid w:val="008325E0"/>
    <w:rsid w:val="00832828"/>
    <w:rsid w:val="00832E86"/>
    <w:rsid w:val="008336D5"/>
    <w:rsid w:val="00833BB3"/>
    <w:rsid w:val="0083538B"/>
    <w:rsid w:val="00837AA5"/>
    <w:rsid w:val="008402B4"/>
    <w:rsid w:val="00841114"/>
    <w:rsid w:val="00847D65"/>
    <w:rsid w:val="00850089"/>
    <w:rsid w:val="00854844"/>
    <w:rsid w:val="0086217C"/>
    <w:rsid w:val="00864A91"/>
    <w:rsid w:val="00866961"/>
    <w:rsid w:val="00867D82"/>
    <w:rsid w:val="00870C6C"/>
    <w:rsid w:val="00872831"/>
    <w:rsid w:val="00881A6C"/>
    <w:rsid w:val="00882CEA"/>
    <w:rsid w:val="008836EC"/>
    <w:rsid w:val="00883D46"/>
    <w:rsid w:val="00890B0D"/>
    <w:rsid w:val="00891649"/>
    <w:rsid w:val="0089419A"/>
    <w:rsid w:val="008A2B00"/>
    <w:rsid w:val="008A3231"/>
    <w:rsid w:val="008A58BD"/>
    <w:rsid w:val="008B0F8A"/>
    <w:rsid w:val="008C0A92"/>
    <w:rsid w:val="008C2231"/>
    <w:rsid w:val="008C2EFC"/>
    <w:rsid w:val="008C38D2"/>
    <w:rsid w:val="008D158C"/>
    <w:rsid w:val="008D2BE0"/>
    <w:rsid w:val="008D4A48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526B"/>
    <w:rsid w:val="00935AC3"/>
    <w:rsid w:val="00936012"/>
    <w:rsid w:val="0093638C"/>
    <w:rsid w:val="009442D3"/>
    <w:rsid w:val="009478F6"/>
    <w:rsid w:val="00954C24"/>
    <w:rsid w:val="00964F6B"/>
    <w:rsid w:val="0096693E"/>
    <w:rsid w:val="0096767F"/>
    <w:rsid w:val="00974383"/>
    <w:rsid w:val="00984B7A"/>
    <w:rsid w:val="00990ADB"/>
    <w:rsid w:val="00992A16"/>
    <w:rsid w:val="009932A5"/>
    <w:rsid w:val="009978BC"/>
    <w:rsid w:val="009A106A"/>
    <w:rsid w:val="009A64BC"/>
    <w:rsid w:val="009A76FA"/>
    <w:rsid w:val="009B13CC"/>
    <w:rsid w:val="009B1DF7"/>
    <w:rsid w:val="009C0138"/>
    <w:rsid w:val="009D02DC"/>
    <w:rsid w:val="009D4C95"/>
    <w:rsid w:val="009E3116"/>
    <w:rsid w:val="009E5D83"/>
    <w:rsid w:val="009E7AD3"/>
    <w:rsid w:val="009F286B"/>
    <w:rsid w:val="009F55B6"/>
    <w:rsid w:val="009F5B7A"/>
    <w:rsid w:val="00A00BD0"/>
    <w:rsid w:val="00A02114"/>
    <w:rsid w:val="00A03553"/>
    <w:rsid w:val="00A03866"/>
    <w:rsid w:val="00A10C31"/>
    <w:rsid w:val="00A117B5"/>
    <w:rsid w:val="00A12595"/>
    <w:rsid w:val="00A132BD"/>
    <w:rsid w:val="00A16167"/>
    <w:rsid w:val="00A16899"/>
    <w:rsid w:val="00A20D94"/>
    <w:rsid w:val="00A242AA"/>
    <w:rsid w:val="00A24848"/>
    <w:rsid w:val="00A26049"/>
    <w:rsid w:val="00A325AA"/>
    <w:rsid w:val="00A359D7"/>
    <w:rsid w:val="00A361BC"/>
    <w:rsid w:val="00A41B1C"/>
    <w:rsid w:val="00A41F20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201E"/>
    <w:rsid w:val="00A96612"/>
    <w:rsid w:val="00A97DA5"/>
    <w:rsid w:val="00AB5D9D"/>
    <w:rsid w:val="00AB5DB6"/>
    <w:rsid w:val="00AB65FE"/>
    <w:rsid w:val="00AC08DF"/>
    <w:rsid w:val="00AC141B"/>
    <w:rsid w:val="00AC1677"/>
    <w:rsid w:val="00AE1190"/>
    <w:rsid w:val="00AF52A6"/>
    <w:rsid w:val="00AF6542"/>
    <w:rsid w:val="00AF66C9"/>
    <w:rsid w:val="00B00F0F"/>
    <w:rsid w:val="00B216A5"/>
    <w:rsid w:val="00B227E2"/>
    <w:rsid w:val="00B23719"/>
    <w:rsid w:val="00B23EDA"/>
    <w:rsid w:val="00B25544"/>
    <w:rsid w:val="00B30245"/>
    <w:rsid w:val="00B31D77"/>
    <w:rsid w:val="00B321E2"/>
    <w:rsid w:val="00B34533"/>
    <w:rsid w:val="00B37C97"/>
    <w:rsid w:val="00B41AB3"/>
    <w:rsid w:val="00B441A6"/>
    <w:rsid w:val="00B447B4"/>
    <w:rsid w:val="00B47835"/>
    <w:rsid w:val="00B50620"/>
    <w:rsid w:val="00B5585E"/>
    <w:rsid w:val="00B577C6"/>
    <w:rsid w:val="00B637EE"/>
    <w:rsid w:val="00B7315A"/>
    <w:rsid w:val="00B73764"/>
    <w:rsid w:val="00B75665"/>
    <w:rsid w:val="00BA006C"/>
    <w:rsid w:val="00BA3806"/>
    <w:rsid w:val="00BA3966"/>
    <w:rsid w:val="00BA5550"/>
    <w:rsid w:val="00BA7B8A"/>
    <w:rsid w:val="00BC1AD0"/>
    <w:rsid w:val="00BC4841"/>
    <w:rsid w:val="00BC5252"/>
    <w:rsid w:val="00BC587B"/>
    <w:rsid w:val="00BC6AC6"/>
    <w:rsid w:val="00BC73BA"/>
    <w:rsid w:val="00BD4642"/>
    <w:rsid w:val="00BE2314"/>
    <w:rsid w:val="00BE70AB"/>
    <w:rsid w:val="00BF20D3"/>
    <w:rsid w:val="00BF286E"/>
    <w:rsid w:val="00BF2B7F"/>
    <w:rsid w:val="00BF3304"/>
    <w:rsid w:val="00C02C97"/>
    <w:rsid w:val="00C07237"/>
    <w:rsid w:val="00C12DA9"/>
    <w:rsid w:val="00C151B4"/>
    <w:rsid w:val="00C210F4"/>
    <w:rsid w:val="00C234F7"/>
    <w:rsid w:val="00C24E27"/>
    <w:rsid w:val="00C26BE9"/>
    <w:rsid w:val="00C30487"/>
    <w:rsid w:val="00C3055D"/>
    <w:rsid w:val="00C30922"/>
    <w:rsid w:val="00C36B7B"/>
    <w:rsid w:val="00C37B28"/>
    <w:rsid w:val="00C44534"/>
    <w:rsid w:val="00C450E7"/>
    <w:rsid w:val="00C5165D"/>
    <w:rsid w:val="00C63E10"/>
    <w:rsid w:val="00C64440"/>
    <w:rsid w:val="00C71760"/>
    <w:rsid w:val="00C72342"/>
    <w:rsid w:val="00C848C8"/>
    <w:rsid w:val="00C84BF7"/>
    <w:rsid w:val="00C86871"/>
    <w:rsid w:val="00C92F42"/>
    <w:rsid w:val="00C94901"/>
    <w:rsid w:val="00C95319"/>
    <w:rsid w:val="00C96EC5"/>
    <w:rsid w:val="00CA430F"/>
    <w:rsid w:val="00CA6EFD"/>
    <w:rsid w:val="00CB0F12"/>
    <w:rsid w:val="00CB51B2"/>
    <w:rsid w:val="00CB5893"/>
    <w:rsid w:val="00CC0D93"/>
    <w:rsid w:val="00CC4CEB"/>
    <w:rsid w:val="00CC65EB"/>
    <w:rsid w:val="00CC77E1"/>
    <w:rsid w:val="00CC7C46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B1B"/>
    <w:rsid w:val="00D21CCE"/>
    <w:rsid w:val="00D22887"/>
    <w:rsid w:val="00D27053"/>
    <w:rsid w:val="00D274E2"/>
    <w:rsid w:val="00D34CF9"/>
    <w:rsid w:val="00D359EA"/>
    <w:rsid w:val="00D4095C"/>
    <w:rsid w:val="00D40B6F"/>
    <w:rsid w:val="00D411EE"/>
    <w:rsid w:val="00D415A5"/>
    <w:rsid w:val="00D43A05"/>
    <w:rsid w:val="00D57EF3"/>
    <w:rsid w:val="00D615B1"/>
    <w:rsid w:val="00D62BCE"/>
    <w:rsid w:val="00D72470"/>
    <w:rsid w:val="00D73F21"/>
    <w:rsid w:val="00D75369"/>
    <w:rsid w:val="00D75FF9"/>
    <w:rsid w:val="00D76B5C"/>
    <w:rsid w:val="00D77176"/>
    <w:rsid w:val="00D778FA"/>
    <w:rsid w:val="00D8003B"/>
    <w:rsid w:val="00D802BB"/>
    <w:rsid w:val="00D8347A"/>
    <w:rsid w:val="00D83EE9"/>
    <w:rsid w:val="00D85F50"/>
    <w:rsid w:val="00D868AE"/>
    <w:rsid w:val="00D91D0E"/>
    <w:rsid w:val="00D97F72"/>
    <w:rsid w:val="00DA2BA3"/>
    <w:rsid w:val="00DB02BC"/>
    <w:rsid w:val="00DB0955"/>
    <w:rsid w:val="00DB5C61"/>
    <w:rsid w:val="00DB7C2E"/>
    <w:rsid w:val="00DC1657"/>
    <w:rsid w:val="00DC66D6"/>
    <w:rsid w:val="00DD0D8A"/>
    <w:rsid w:val="00DD31B3"/>
    <w:rsid w:val="00DD4A6B"/>
    <w:rsid w:val="00DD66B2"/>
    <w:rsid w:val="00DE0021"/>
    <w:rsid w:val="00DE4D47"/>
    <w:rsid w:val="00DE6595"/>
    <w:rsid w:val="00DE6C0D"/>
    <w:rsid w:val="00DE7101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7FE"/>
    <w:rsid w:val="00E22DA0"/>
    <w:rsid w:val="00E268CE"/>
    <w:rsid w:val="00E27A49"/>
    <w:rsid w:val="00E33E43"/>
    <w:rsid w:val="00E34040"/>
    <w:rsid w:val="00E3471A"/>
    <w:rsid w:val="00E40FD3"/>
    <w:rsid w:val="00E43EA4"/>
    <w:rsid w:val="00E44D07"/>
    <w:rsid w:val="00E45F3D"/>
    <w:rsid w:val="00E50D0A"/>
    <w:rsid w:val="00E51ECA"/>
    <w:rsid w:val="00E53172"/>
    <w:rsid w:val="00E539E3"/>
    <w:rsid w:val="00E55AC2"/>
    <w:rsid w:val="00E668E2"/>
    <w:rsid w:val="00E7135D"/>
    <w:rsid w:val="00E71CE1"/>
    <w:rsid w:val="00E73003"/>
    <w:rsid w:val="00E81BC9"/>
    <w:rsid w:val="00E83F3C"/>
    <w:rsid w:val="00E85169"/>
    <w:rsid w:val="00E9444F"/>
    <w:rsid w:val="00E94878"/>
    <w:rsid w:val="00E961C5"/>
    <w:rsid w:val="00E97FCC"/>
    <w:rsid w:val="00EA2145"/>
    <w:rsid w:val="00EA29A1"/>
    <w:rsid w:val="00EA3976"/>
    <w:rsid w:val="00EB1B8E"/>
    <w:rsid w:val="00EB4C00"/>
    <w:rsid w:val="00EB5848"/>
    <w:rsid w:val="00EB5A58"/>
    <w:rsid w:val="00EB6DAA"/>
    <w:rsid w:val="00EB72BC"/>
    <w:rsid w:val="00EC535E"/>
    <w:rsid w:val="00EC69EE"/>
    <w:rsid w:val="00EC6FB9"/>
    <w:rsid w:val="00ED490E"/>
    <w:rsid w:val="00ED5A16"/>
    <w:rsid w:val="00ED5C5D"/>
    <w:rsid w:val="00ED7C3A"/>
    <w:rsid w:val="00EE131E"/>
    <w:rsid w:val="00EE3C96"/>
    <w:rsid w:val="00EE48A6"/>
    <w:rsid w:val="00EE6A50"/>
    <w:rsid w:val="00EF04CF"/>
    <w:rsid w:val="00EF0A99"/>
    <w:rsid w:val="00EF408A"/>
    <w:rsid w:val="00EF5894"/>
    <w:rsid w:val="00F002AC"/>
    <w:rsid w:val="00F03B1A"/>
    <w:rsid w:val="00F1012C"/>
    <w:rsid w:val="00F122D5"/>
    <w:rsid w:val="00F2435A"/>
    <w:rsid w:val="00F27814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1DFF"/>
    <w:rsid w:val="00F8387A"/>
    <w:rsid w:val="00F8608C"/>
    <w:rsid w:val="00F914CB"/>
    <w:rsid w:val="00F948AB"/>
    <w:rsid w:val="00F95DD7"/>
    <w:rsid w:val="00FA0FBA"/>
    <w:rsid w:val="00FA1427"/>
    <w:rsid w:val="00FA45F7"/>
    <w:rsid w:val="00FA78B9"/>
    <w:rsid w:val="00FB0059"/>
    <w:rsid w:val="00FB1D7F"/>
    <w:rsid w:val="00FB2D3B"/>
    <w:rsid w:val="00FB5385"/>
    <w:rsid w:val="00FC22C2"/>
    <w:rsid w:val="00FC4488"/>
    <w:rsid w:val="00FC4F59"/>
    <w:rsid w:val="00FC58B8"/>
    <w:rsid w:val="00FC60DA"/>
    <w:rsid w:val="00FD2E05"/>
    <w:rsid w:val="00FD3667"/>
    <w:rsid w:val="00FD3DBE"/>
    <w:rsid w:val="00FD56C1"/>
    <w:rsid w:val="00FD7376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04F1B-4974-4B55-BA58-85385260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12647</Words>
  <Characters>72089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84567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16</cp:revision>
  <cp:lastPrinted>2024-04-11T06:50:00Z</cp:lastPrinted>
  <dcterms:created xsi:type="dcterms:W3CDTF">2024-04-11T05:18:00Z</dcterms:created>
  <dcterms:modified xsi:type="dcterms:W3CDTF">2024-04-11T07:03:00Z</dcterms:modified>
</cp:coreProperties>
</file>